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04" w:rsidRPr="00347363" w:rsidRDefault="00254504" w:rsidP="00254504">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VIỆN NGHIÊN CỨU QUẢN LÝ KINH TẾ TW</w:t>
      </w:r>
    </w:p>
    <w:p w:rsidR="00254504" w:rsidRPr="00347363" w:rsidRDefault="00254504" w:rsidP="00254504">
      <w:pPr>
        <w:tabs>
          <w:tab w:val="left" w:pos="720"/>
        </w:tabs>
        <w:spacing w:line="360" w:lineRule="auto"/>
        <w:ind w:left="720" w:hanging="360"/>
        <w:outlineLvl w:val="0"/>
        <w:rPr>
          <w:rFonts w:ascii="Times New Roman" w:hAnsi="Times New Roman"/>
          <w:b/>
          <w:sz w:val="28"/>
          <w:szCs w:val="28"/>
        </w:rPr>
      </w:pPr>
      <w:r w:rsidRPr="00347363">
        <w:rPr>
          <w:rFonts w:ascii="Times New Roman" w:hAnsi="Times New Roman"/>
          <w:b/>
          <w:sz w:val="28"/>
          <w:szCs w:val="28"/>
        </w:rPr>
        <w:t>TRUNG TÂM THÔNG TIN – TƯ LIỆU</w:t>
      </w:r>
    </w:p>
    <w:p w:rsidR="00254504" w:rsidRPr="00347363" w:rsidRDefault="00A04F78" w:rsidP="00254504">
      <w:pPr>
        <w:tabs>
          <w:tab w:val="left" w:pos="720"/>
        </w:tabs>
        <w:spacing w:line="360" w:lineRule="auto"/>
        <w:rPr>
          <w:rFonts w:ascii="Times New Roman" w:hAnsi="Times New Roman"/>
          <w:b/>
          <w:sz w:val="28"/>
          <w:szCs w:val="28"/>
        </w:rPr>
      </w:pPr>
      <w:r w:rsidRPr="00A04F78">
        <w:rPr>
          <w:rFonts w:ascii="Times New Roman" w:hAnsi="Times New Roman"/>
          <w:sz w:val="28"/>
          <w:szCs w:val="28"/>
        </w:rPr>
        <w:pict>
          <v:line id="_x0000_s1026" style="position:absolute;left:0;text-align:left;z-index:251658240" from="138.15pt,4.4pt" to="354.15pt,4.4pt"/>
        </w:pict>
      </w:r>
    </w:p>
    <w:p w:rsidR="00254504" w:rsidRPr="00347363" w:rsidRDefault="00254504" w:rsidP="00254504">
      <w:pPr>
        <w:tabs>
          <w:tab w:val="left" w:pos="720"/>
        </w:tabs>
        <w:spacing w:line="360" w:lineRule="auto"/>
        <w:outlineLvl w:val="0"/>
        <w:rPr>
          <w:rFonts w:ascii="Times New Roman" w:hAnsi="Times New Roman"/>
          <w:b/>
          <w:sz w:val="28"/>
          <w:szCs w:val="28"/>
        </w:rPr>
      </w:pPr>
    </w:p>
    <w:p w:rsidR="00254504" w:rsidRPr="00347363" w:rsidRDefault="00254504" w:rsidP="00254504">
      <w:pPr>
        <w:tabs>
          <w:tab w:val="left" w:pos="720"/>
        </w:tabs>
        <w:spacing w:line="360" w:lineRule="auto"/>
        <w:outlineLvl w:val="0"/>
        <w:rPr>
          <w:rFonts w:ascii="Times New Roman" w:hAnsi="Times New Roman"/>
          <w:b/>
          <w:sz w:val="28"/>
          <w:szCs w:val="28"/>
        </w:rPr>
      </w:pPr>
      <w:r w:rsidRPr="00347363">
        <w:rPr>
          <w:rFonts w:ascii="Times New Roman" w:hAnsi="Times New Roman"/>
          <w:b/>
          <w:sz w:val="28"/>
          <w:szCs w:val="28"/>
        </w:rPr>
        <w:t>THƯ MỤC TÀI LIỆU MỚI</w:t>
      </w:r>
    </w:p>
    <w:p w:rsidR="00254504" w:rsidRPr="00347363" w:rsidRDefault="00973C82" w:rsidP="00254504">
      <w:pPr>
        <w:tabs>
          <w:tab w:val="left" w:pos="720"/>
        </w:tabs>
        <w:spacing w:line="360" w:lineRule="auto"/>
        <w:rPr>
          <w:rFonts w:ascii="Times New Roman" w:hAnsi="Times New Roman"/>
          <w:b/>
          <w:sz w:val="28"/>
          <w:szCs w:val="28"/>
        </w:rPr>
      </w:pPr>
      <w:r>
        <w:rPr>
          <w:rFonts w:ascii="Times New Roman" w:hAnsi="Times New Roman"/>
          <w:b/>
          <w:sz w:val="28"/>
          <w:szCs w:val="28"/>
        </w:rPr>
        <w:t>Số 1</w:t>
      </w:r>
      <w:r w:rsidR="00254504" w:rsidRPr="00347363">
        <w:rPr>
          <w:rFonts w:ascii="Times New Roman" w:hAnsi="Times New Roman"/>
          <w:b/>
          <w:sz w:val="28"/>
          <w:szCs w:val="28"/>
        </w:rPr>
        <w:t xml:space="preserve"> /2018</w:t>
      </w:r>
    </w:p>
    <w:p w:rsidR="00824DDB" w:rsidRPr="00347363" w:rsidRDefault="00824DDB" w:rsidP="00824DDB">
      <w:pPr>
        <w:tabs>
          <w:tab w:val="left" w:pos="720"/>
        </w:tabs>
        <w:spacing w:line="360" w:lineRule="auto"/>
        <w:jc w:val="left"/>
        <w:rPr>
          <w:rFonts w:ascii="Times New Roman" w:hAnsi="Times New Roman"/>
          <w:b/>
          <w:sz w:val="28"/>
          <w:szCs w:val="28"/>
        </w:rPr>
      </w:pPr>
    </w:p>
    <w:p w:rsidR="00824DDB" w:rsidRPr="00347363" w:rsidRDefault="00824DDB" w:rsidP="00D63958">
      <w:pPr>
        <w:tabs>
          <w:tab w:val="left" w:pos="720"/>
        </w:tabs>
        <w:spacing w:line="360" w:lineRule="auto"/>
        <w:jc w:val="both"/>
        <w:rPr>
          <w:rFonts w:ascii="Times New Roman" w:hAnsi="Times New Roman"/>
          <w:b/>
          <w:sz w:val="28"/>
          <w:szCs w:val="28"/>
        </w:rPr>
      </w:pPr>
      <w:r w:rsidRPr="00347363">
        <w:rPr>
          <w:rFonts w:ascii="Times New Roman" w:hAnsi="Times New Roman"/>
          <w:b/>
          <w:sz w:val="28"/>
          <w:szCs w:val="28"/>
        </w:rPr>
        <w:t xml:space="preserve">I. SÁCH </w:t>
      </w:r>
      <w:r w:rsidR="009945D8" w:rsidRPr="00347363">
        <w:rPr>
          <w:rFonts w:ascii="Times New Roman" w:hAnsi="Times New Roman"/>
          <w:b/>
          <w:sz w:val="28"/>
          <w:szCs w:val="28"/>
        </w:rPr>
        <w:t>TRA CỨU</w:t>
      </w:r>
    </w:p>
    <w:p w:rsidR="009945D8" w:rsidRPr="00347363" w:rsidRDefault="009945D8"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 xml:space="preserve">1. </w:t>
      </w:r>
      <w:r w:rsidRPr="00347363">
        <w:rPr>
          <w:rFonts w:ascii="Times New Roman" w:hAnsi="Times New Roman"/>
          <w:b/>
          <w:i/>
          <w:sz w:val="28"/>
          <w:szCs w:val="28"/>
        </w:rPr>
        <w:t xml:space="preserve">Niên giám thống kê thành phố Cần thơ 2016.- </w:t>
      </w:r>
      <w:r w:rsidRPr="00347363">
        <w:rPr>
          <w:rFonts w:ascii="Times New Roman" w:hAnsi="Times New Roman"/>
          <w:sz w:val="28"/>
          <w:szCs w:val="28"/>
        </w:rPr>
        <w:t xml:space="preserve">H. </w:t>
      </w:r>
      <w:r w:rsidR="00EA7208" w:rsidRPr="00347363">
        <w:rPr>
          <w:rFonts w:ascii="Times New Roman" w:hAnsi="Times New Roman"/>
          <w:sz w:val="28"/>
          <w:szCs w:val="28"/>
        </w:rPr>
        <w:t xml:space="preserve">: </w:t>
      </w:r>
      <w:r w:rsidRPr="00347363">
        <w:rPr>
          <w:rFonts w:ascii="Times New Roman" w:hAnsi="Times New Roman"/>
          <w:sz w:val="28"/>
          <w:szCs w:val="28"/>
        </w:rPr>
        <w:t xml:space="preserve">Thống kê, 2017.- </w:t>
      </w:r>
      <w:r w:rsidR="00A2088F" w:rsidRPr="00347363">
        <w:rPr>
          <w:rFonts w:ascii="Times New Roman" w:hAnsi="Times New Roman"/>
          <w:sz w:val="28"/>
          <w:szCs w:val="28"/>
        </w:rPr>
        <w:t>500tr</w:t>
      </w:r>
    </w:p>
    <w:p w:rsidR="00A2088F" w:rsidRDefault="00C76CFD"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r>
      <w:r w:rsidR="00A2088F" w:rsidRPr="00347363">
        <w:rPr>
          <w:rFonts w:ascii="Times New Roman" w:hAnsi="Times New Roman"/>
          <w:sz w:val="28"/>
          <w:szCs w:val="28"/>
        </w:rPr>
        <w:t>TC 1464 – 310</w:t>
      </w:r>
    </w:p>
    <w:p w:rsidR="008E20D3" w:rsidRPr="00D77688" w:rsidRDefault="008E20D3"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14042">
        <w:rPr>
          <w:rFonts w:ascii="Times New Roman" w:hAnsi="Times New Roman"/>
          <w:sz w:val="28"/>
          <w:szCs w:val="28"/>
        </w:rPr>
        <w:t>Niên</w:t>
      </w:r>
      <w:r w:rsidR="00D77688">
        <w:rPr>
          <w:rFonts w:ascii="Times New Roman" w:hAnsi="Times New Roman"/>
          <w:sz w:val="28"/>
          <w:szCs w:val="28"/>
        </w:rPr>
        <w:t xml:space="preserve"> giám, Cần Thơ</w:t>
      </w:r>
    </w:p>
    <w:p w:rsidR="00A2088F" w:rsidRPr="00347363" w:rsidRDefault="00A2088F"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 xml:space="preserve">2. </w:t>
      </w:r>
      <w:r w:rsidRPr="00347363">
        <w:rPr>
          <w:rFonts w:ascii="Times New Roman" w:hAnsi="Times New Roman"/>
          <w:b/>
          <w:i/>
          <w:sz w:val="28"/>
          <w:szCs w:val="28"/>
        </w:rPr>
        <w:t>Niên giám thống kê tỉnh Yên Bái 2016</w:t>
      </w:r>
      <w:r w:rsidRPr="00347363">
        <w:rPr>
          <w:rFonts w:ascii="Times New Roman" w:hAnsi="Times New Roman"/>
          <w:sz w:val="28"/>
          <w:szCs w:val="28"/>
        </w:rPr>
        <w:t xml:space="preserve">.- </w:t>
      </w:r>
      <w:r w:rsidR="00EA7208" w:rsidRPr="00347363">
        <w:rPr>
          <w:rFonts w:ascii="Times New Roman" w:hAnsi="Times New Roman"/>
          <w:sz w:val="28"/>
          <w:szCs w:val="28"/>
        </w:rPr>
        <w:t>H.: Thố</w:t>
      </w:r>
      <w:r w:rsidR="00D26AE4" w:rsidRPr="00347363">
        <w:rPr>
          <w:rFonts w:ascii="Times New Roman" w:hAnsi="Times New Roman"/>
          <w:sz w:val="28"/>
          <w:szCs w:val="28"/>
        </w:rPr>
        <w:t xml:space="preserve">ng kê, 2017.- </w:t>
      </w:r>
      <w:r w:rsidR="00EA7208" w:rsidRPr="00347363">
        <w:rPr>
          <w:rFonts w:ascii="Times New Roman" w:hAnsi="Times New Roman"/>
          <w:sz w:val="28"/>
          <w:szCs w:val="28"/>
        </w:rPr>
        <w:t xml:space="preserve"> </w:t>
      </w:r>
      <w:r w:rsidR="00D26AE4" w:rsidRPr="00347363">
        <w:rPr>
          <w:rFonts w:ascii="Times New Roman" w:hAnsi="Times New Roman"/>
          <w:sz w:val="28"/>
          <w:szCs w:val="28"/>
        </w:rPr>
        <w:t>392tr</w:t>
      </w:r>
    </w:p>
    <w:p w:rsidR="008D40C8" w:rsidRDefault="00C76CFD"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r>
      <w:r w:rsidR="008D40C8" w:rsidRPr="00347363">
        <w:rPr>
          <w:rFonts w:ascii="Times New Roman" w:hAnsi="Times New Roman"/>
          <w:sz w:val="28"/>
          <w:szCs w:val="28"/>
        </w:rPr>
        <w:t>TC 1459 – 310</w:t>
      </w:r>
    </w:p>
    <w:p w:rsidR="00810677" w:rsidRPr="00347363" w:rsidRDefault="00810677"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7157A">
        <w:rPr>
          <w:rFonts w:ascii="Times New Roman" w:hAnsi="Times New Roman"/>
          <w:sz w:val="28"/>
          <w:szCs w:val="28"/>
        </w:rPr>
        <w:t>Niên</w:t>
      </w:r>
      <w:r>
        <w:rPr>
          <w:rFonts w:ascii="Times New Roman" w:hAnsi="Times New Roman"/>
          <w:sz w:val="28"/>
          <w:szCs w:val="28"/>
        </w:rPr>
        <w:t xml:space="preserve"> giám, Yên Bái</w:t>
      </w:r>
    </w:p>
    <w:p w:rsidR="008D40C8" w:rsidRPr="00347363" w:rsidRDefault="008D40C8"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 xml:space="preserve">3. </w:t>
      </w:r>
      <w:r w:rsidR="00BC63A6" w:rsidRPr="00347363">
        <w:rPr>
          <w:rFonts w:ascii="Times New Roman" w:hAnsi="Times New Roman"/>
          <w:b/>
          <w:i/>
          <w:sz w:val="28"/>
          <w:szCs w:val="28"/>
        </w:rPr>
        <w:t>Niên giám thống kê tỉnh Bà Rịa – Vũng Tàu 2016</w:t>
      </w:r>
      <w:r w:rsidR="00605B1C" w:rsidRPr="00347363">
        <w:rPr>
          <w:rFonts w:ascii="Times New Roman" w:hAnsi="Times New Roman"/>
          <w:sz w:val="28"/>
          <w:szCs w:val="28"/>
        </w:rPr>
        <w:t>.- H.: Thống kê, 2017.- 398tr</w:t>
      </w:r>
    </w:p>
    <w:p w:rsidR="00605B1C" w:rsidRDefault="00C76CFD"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r>
      <w:r w:rsidR="00605B1C" w:rsidRPr="00347363">
        <w:rPr>
          <w:rFonts w:ascii="Times New Roman" w:hAnsi="Times New Roman"/>
          <w:sz w:val="28"/>
          <w:szCs w:val="28"/>
        </w:rPr>
        <w:t xml:space="preserve">TC 1458 </w:t>
      </w:r>
      <w:r w:rsidRPr="00347363">
        <w:rPr>
          <w:rFonts w:ascii="Times New Roman" w:hAnsi="Times New Roman"/>
          <w:sz w:val="28"/>
          <w:szCs w:val="28"/>
        </w:rPr>
        <w:t>–</w:t>
      </w:r>
      <w:r w:rsidR="00605B1C" w:rsidRPr="00347363">
        <w:rPr>
          <w:rFonts w:ascii="Times New Roman" w:hAnsi="Times New Roman"/>
          <w:sz w:val="28"/>
          <w:szCs w:val="28"/>
        </w:rPr>
        <w:t xml:space="preserve"> 310</w:t>
      </w:r>
    </w:p>
    <w:p w:rsidR="005B6C7B" w:rsidRPr="00347363" w:rsidRDefault="005B6C7B"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7157A">
        <w:rPr>
          <w:rFonts w:ascii="Times New Roman" w:hAnsi="Times New Roman"/>
          <w:sz w:val="28"/>
          <w:szCs w:val="28"/>
        </w:rPr>
        <w:t>Niên</w:t>
      </w:r>
      <w:r>
        <w:rPr>
          <w:rFonts w:ascii="Times New Roman" w:hAnsi="Times New Roman"/>
          <w:sz w:val="28"/>
          <w:szCs w:val="28"/>
        </w:rPr>
        <w:t xml:space="preserve"> giám, Bà Rịa – Vũng Tàu</w:t>
      </w:r>
    </w:p>
    <w:p w:rsidR="00C76CFD" w:rsidRPr="00347363" w:rsidRDefault="00F95AB6"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 xml:space="preserve">4. </w:t>
      </w:r>
      <w:r w:rsidR="00D5226F" w:rsidRPr="00347363">
        <w:rPr>
          <w:rFonts w:ascii="Times New Roman" w:hAnsi="Times New Roman"/>
          <w:b/>
          <w:i/>
          <w:sz w:val="28"/>
          <w:szCs w:val="28"/>
        </w:rPr>
        <w:t>Niên giám thống kê tỉnh Hưng Yên 2016</w:t>
      </w:r>
      <w:r w:rsidR="00D5226F" w:rsidRPr="00347363">
        <w:rPr>
          <w:rFonts w:ascii="Times New Roman" w:hAnsi="Times New Roman"/>
          <w:sz w:val="28"/>
          <w:szCs w:val="28"/>
        </w:rPr>
        <w:t>.- H.: Thống kê, 2017.- 340tr</w:t>
      </w:r>
    </w:p>
    <w:p w:rsidR="00D5226F" w:rsidRDefault="00D5226F"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t>TC 1457 – 310</w:t>
      </w:r>
    </w:p>
    <w:p w:rsidR="00983DCD" w:rsidRPr="00347363" w:rsidRDefault="00983DCD"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7157A">
        <w:rPr>
          <w:rFonts w:ascii="Times New Roman" w:hAnsi="Times New Roman"/>
          <w:sz w:val="28"/>
          <w:szCs w:val="28"/>
        </w:rPr>
        <w:t>Niên</w:t>
      </w:r>
      <w:r>
        <w:rPr>
          <w:rFonts w:ascii="Times New Roman" w:hAnsi="Times New Roman"/>
          <w:sz w:val="28"/>
          <w:szCs w:val="28"/>
        </w:rPr>
        <w:t xml:space="preserve"> giám, Hưng Yên</w:t>
      </w:r>
    </w:p>
    <w:p w:rsidR="00D5226F" w:rsidRPr="00347363" w:rsidRDefault="00D5226F"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 xml:space="preserve">5. </w:t>
      </w:r>
      <w:r w:rsidR="002D588D" w:rsidRPr="00347363">
        <w:rPr>
          <w:rFonts w:ascii="Times New Roman" w:hAnsi="Times New Roman"/>
          <w:b/>
          <w:sz w:val="28"/>
          <w:szCs w:val="28"/>
        </w:rPr>
        <w:t xml:space="preserve"> </w:t>
      </w:r>
      <w:r w:rsidR="002D588D" w:rsidRPr="00347363">
        <w:rPr>
          <w:rFonts w:ascii="Times New Roman" w:hAnsi="Times New Roman"/>
          <w:b/>
          <w:i/>
          <w:sz w:val="28"/>
          <w:szCs w:val="28"/>
        </w:rPr>
        <w:t xml:space="preserve">Niên giám thống kê tỉnh </w:t>
      </w:r>
      <w:r w:rsidR="00483FE1" w:rsidRPr="00347363">
        <w:rPr>
          <w:rFonts w:ascii="Times New Roman" w:hAnsi="Times New Roman"/>
          <w:b/>
          <w:i/>
          <w:sz w:val="28"/>
          <w:szCs w:val="28"/>
        </w:rPr>
        <w:t>Lào Cai 2016</w:t>
      </w:r>
      <w:r w:rsidR="00483FE1" w:rsidRPr="00347363">
        <w:rPr>
          <w:rFonts w:ascii="Times New Roman" w:hAnsi="Times New Roman"/>
          <w:sz w:val="28"/>
          <w:szCs w:val="28"/>
        </w:rPr>
        <w:t xml:space="preserve">.- H.: Thống kê, 2017.- </w:t>
      </w:r>
      <w:r w:rsidR="00B8752C" w:rsidRPr="00347363">
        <w:rPr>
          <w:rFonts w:ascii="Times New Roman" w:hAnsi="Times New Roman"/>
          <w:sz w:val="28"/>
          <w:szCs w:val="28"/>
        </w:rPr>
        <w:t>455tr</w:t>
      </w:r>
    </w:p>
    <w:p w:rsidR="00B8752C" w:rsidRDefault="00B8752C"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t xml:space="preserve">TC 1456 </w:t>
      </w:r>
      <w:r w:rsidR="00BE2F6D" w:rsidRPr="00347363">
        <w:rPr>
          <w:rFonts w:ascii="Times New Roman" w:hAnsi="Times New Roman"/>
          <w:sz w:val="28"/>
          <w:szCs w:val="28"/>
        </w:rPr>
        <w:t>–</w:t>
      </w:r>
      <w:r w:rsidRPr="00347363">
        <w:rPr>
          <w:rFonts w:ascii="Times New Roman" w:hAnsi="Times New Roman"/>
          <w:sz w:val="28"/>
          <w:szCs w:val="28"/>
        </w:rPr>
        <w:t xml:space="preserve"> 310</w:t>
      </w:r>
    </w:p>
    <w:p w:rsidR="00F22DF4" w:rsidRPr="00347363" w:rsidRDefault="00F22DF4"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01FA5">
        <w:rPr>
          <w:rFonts w:ascii="Times New Roman" w:hAnsi="Times New Roman"/>
          <w:sz w:val="28"/>
          <w:szCs w:val="28"/>
        </w:rPr>
        <w:t>Niên</w:t>
      </w:r>
      <w:r>
        <w:rPr>
          <w:rFonts w:ascii="Times New Roman" w:hAnsi="Times New Roman"/>
          <w:sz w:val="28"/>
          <w:szCs w:val="28"/>
        </w:rPr>
        <w:t xml:space="preserve"> giám, Lào Cai</w:t>
      </w:r>
    </w:p>
    <w:p w:rsidR="00BE2F6D" w:rsidRPr="00347363" w:rsidRDefault="00BE2F6D"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 xml:space="preserve">6. </w:t>
      </w:r>
      <w:r w:rsidR="00C62218" w:rsidRPr="00347363">
        <w:rPr>
          <w:rFonts w:ascii="Times New Roman" w:hAnsi="Times New Roman"/>
          <w:b/>
          <w:i/>
          <w:sz w:val="28"/>
          <w:szCs w:val="28"/>
        </w:rPr>
        <w:t>Niên giám thống kê tỉnh Thừa Thiên Huế 2015</w:t>
      </w:r>
      <w:r w:rsidR="00C62218" w:rsidRPr="00347363">
        <w:rPr>
          <w:rFonts w:ascii="Times New Roman" w:hAnsi="Times New Roman"/>
          <w:sz w:val="28"/>
          <w:szCs w:val="28"/>
        </w:rPr>
        <w:t>.- Huế.- 2016.- 438tr</w:t>
      </w:r>
    </w:p>
    <w:p w:rsidR="00C62218" w:rsidRDefault="00C62218"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t>TC 1455 – 310</w:t>
      </w:r>
    </w:p>
    <w:p w:rsidR="0016079D" w:rsidRPr="00347363" w:rsidRDefault="0016079D"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D01FA5">
        <w:rPr>
          <w:rFonts w:ascii="Times New Roman" w:hAnsi="Times New Roman"/>
          <w:sz w:val="28"/>
          <w:szCs w:val="28"/>
        </w:rPr>
        <w:t>Niên</w:t>
      </w:r>
      <w:r>
        <w:rPr>
          <w:rFonts w:ascii="Times New Roman" w:hAnsi="Times New Roman"/>
          <w:sz w:val="28"/>
          <w:szCs w:val="28"/>
        </w:rPr>
        <w:t xml:space="preserve"> giám, Thừa Thiên Huế</w:t>
      </w:r>
    </w:p>
    <w:p w:rsidR="00C62218" w:rsidRPr="00347363" w:rsidRDefault="00D11432"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 xml:space="preserve">7. </w:t>
      </w:r>
      <w:r w:rsidRPr="00347363">
        <w:rPr>
          <w:rFonts w:ascii="Times New Roman" w:hAnsi="Times New Roman"/>
          <w:b/>
          <w:i/>
          <w:sz w:val="28"/>
          <w:szCs w:val="28"/>
        </w:rPr>
        <w:t>Niên giám thống kê tỉnh Hậu Giang 2016.</w:t>
      </w:r>
      <w:r w:rsidR="002D3918" w:rsidRPr="00347363">
        <w:rPr>
          <w:rFonts w:ascii="Times New Roman" w:hAnsi="Times New Roman"/>
          <w:sz w:val="28"/>
          <w:szCs w:val="28"/>
        </w:rPr>
        <w:t xml:space="preserve">- H.: Thống kê, 2017.- </w:t>
      </w:r>
      <w:r w:rsidR="00C165A0" w:rsidRPr="00347363">
        <w:rPr>
          <w:rFonts w:ascii="Times New Roman" w:hAnsi="Times New Roman"/>
          <w:sz w:val="28"/>
          <w:szCs w:val="28"/>
        </w:rPr>
        <w:t>335tr</w:t>
      </w:r>
    </w:p>
    <w:p w:rsidR="00C165A0" w:rsidRDefault="0060029E"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r>
      <w:r w:rsidR="00C165A0" w:rsidRPr="00347363">
        <w:rPr>
          <w:rFonts w:ascii="Times New Roman" w:hAnsi="Times New Roman"/>
          <w:sz w:val="28"/>
          <w:szCs w:val="28"/>
        </w:rPr>
        <w:t xml:space="preserve">TC 1454 </w:t>
      </w:r>
      <w:r w:rsidR="003C5FFD" w:rsidRPr="00347363">
        <w:rPr>
          <w:rFonts w:ascii="Times New Roman" w:hAnsi="Times New Roman"/>
          <w:sz w:val="28"/>
          <w:szCs w:val="28"/>
        </w:rPr>
        <w:t>–</w:t>
      </w:r>
      <w:r w:rsidR="00C165A0" w:rsidRPr="00347363">
        <w:rPr>
          <w:rFonts w:ascii="Times New Roman" w:hAnsi="Times New Roman"/>
          <w:sz w:val="28"/>
          <w:szCs w:val="28"/>
        </w:rPr>
        <w:t xml:space="preserve"> 310</w:t>
      </w:r>
    </w:p>
    <w:p w:rsidR="00393F2E" w:rsidRPr="00347363" w:rsidRDefault="00393F2E"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Từ khóa: </w:t>
      </w:r>
      <w:r w:rsidR="007B69D2">
        <w:rPr>
          <w:rFonts w:ascii="Times New Roman" w:hAnsi="Times New Roman"/>
          <w:sz w:val="28"/>
          <w:szCs w:val="28"/>
        </w:rPr>
        <w:t>Niên</w:t>
      </w:r>
      <w:r>
        <w:rPr>
          <w:rFonts w:ascii="Times New Roman" w:hAnsi="Times New Roman"/>
          <w:sz w:val="28"/>
          <w:szCs w:val="28"/>
        </w:rPr>
        <w:t xml:space="preserve"> giám, Hậu Giang</w:t>
      </w:r>
    </w:p>
    <w:p w:rsidR="003C5FFD" w:rsidRPr="00347363" w:rsidRDefault="003C5FFD"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 xml:space="preserve">8. </w:t>
      </w:r>
      <w:r w:rsidRPr="00347363">
        <w:rPr>
          <w:rFonts w:ascii="Times New Roman" w:hAnsi="Times New Roman"/>
          <w:b/>
          <w:i/>
          <w:sz w:val="28"/>
          <w:szCs w:val="28"/>
        </w:rPr>
        <w:t>Niên giám thố</w:t>
      </w:r>
      <w:r w:rsidR="000A1201" w:rsidRPr="00347363">
        <w:rPr>
          <w:rFonts w:ascii="Times New Roman" w:hAnsi="Times New Roman"/>
          <w:b/>
          <w:i/>
          <w:sz w:val="28"/>
          <w:szCs w:val="28"/>
        </w:rPr>
        <w:t xml:space="preserve">ng kê </w:t>
      </w:r>
      <w:r w:rsidRPr="00347363">
        <w:rPr>
          <w:rFonts w:ascii="Times New Roman" w:hAnsi="Times New Roman"/>
          <w:b/>
          <w:i/>
          <w:sz w:val="28"/>
          <w:szCs w:val="28"/>
        </w:rPr>
        <w:t>Thành phố Hải Phòng 2016</w:t>
      </w:r>
      <w:r w:rsidR="006D7B67" w:rsidRPr="00347363">
        <w:rPr>
          <w:rFonts w:ascii="Times New Roman" w:hAnsi="Times New Roman"/>
          <w:sz w:val="28"/>
          <w:szCs w:val="28"/>
        </w:rPr>
        <w:t xml:space="preserve">.- H.: Thống kê, 2017.- </w:t>
      </w:r>
      <w:r w:rsidR="00552426" w:rsidRPr="00347363">
        <w:rPr>
          <w:rFonts w:ascii="Times New Roman" w:hAnsi="Times New Roman"/>
          <w:sz w:val="28"/>
          <w:szCs w:val="28"/>
        </w:rPr>
        <w:t>455tr</w:t>
      </w:r>
    </w:p>
    <w:p w:rsidR="00552426" w:rsidRDefault="00552426"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t xml:space="preserve">TC 1453 </w:t>
      </w:r>
      <w:r w:rsidR="001D0221" w:rsidRPr="00347363">
        <w:rPr>
          <w:rFonts w:ascii="Times New Roman" w:hAnsi="Times New Roman"/>
          <w:sz w:val="28"/>
          <w:szCs w:val="28"/>
        </w:rPr>
        <w:t>–</w:t>
      </w:r>
      <w:r w:rsidRPr="00347363">
        <w:rPr>
          <w:rFonts w:ascii="Times New Roman" w:hAnsi="Times New Roman"/>
          <w:sz w:val="28"/>
          <w:szCs w:val="28"/>
        </w:rPr>
        <w:t xml:space="preserve"> 310</w:t>
      </w:r>
    </w:p>
    <w:p w:rsidR="00393F2E" w:rsidRPr="00347363" w:rsidRDefault="00393F2E"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7B69D2">
        <w:rPr>
          <w:rFonts w:ascii="Times New Roman" w:hAnsi="Times New Roman"/>
          <w:sz w:val="28"/>
          <w:szCs w:val="28"/>
        </w:rPr>
        <w:t>Niên</w:t>
      </w:r>
      <w:r>
        <w:rPr>
          <w:rFonts w:ascii="Times New Roman" w:hAnsi="Times New Roman"/>
          <w:sz w:val="28"/>
          <w:szCs w:val="28"/>
        </w:rPr>
        <w:t xml:space="preserve"> giám, Hải Phòng</w:t>
      </w:r>
    </w:p>
    <w:p w:rsidR="001D0221" w:rsidRPr="00347363" w:rsidRDefault="001D0221"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 xml:space="preserve">9. </w:t>
      </w:r>
      <w:r w:rsidR="000A1201" w:rsidRPr="00347363">
        <w:rPr>
          <w:rFonts w:ascii="Times New Roman" w:hAnsi="Times New Roman"/>
          <w:b/>
          <w:i/>
          <w:sz w:val="28"/>
          <w:szCs w:val="28"/>
        </w:rPr>
        <w:t>Niên giám thống kê tỉnh Bến Tre</w:t>
      </w:r>
      <w:r w:rsidR="00270D4B" w:rsidRPr="00347363">
        <w:rPr>
          <w:rFonts w:ascii="Times New Roman" w:hAnsi="Times New Roman"/>
          <w:b/>
          <w:i/>
          <w:sz w:val="28"/>
          <w:szCs w:val="28"/>
        </w:rPr>
        <w:t xml:space="preserve"> 2016</w:t>
      </w:r>
      <w:r w:rsidR="00270D4B" w:rsidRPr="00347363">
        <w:rPr>
          <w:rFonts w:ascii="Times New Roman" w:hAnsi="Times New Roman"/>
          <w:sz w:val="28"/>
          <w:szCs w:val="28"/>
        </w:rPr>
        <w:t xml:space="preserve">.- </w:t>
      </w:r>
      <w:r w:rsidR="006F1462" w:rsidRPr="00347363">
        <w:rPr>
          <w:rFonts w:ascii="Times New Roman" w:hAnsi="Times New Roman"/>
          <w:sz w:val="28"/>
          <w:szCs w:val="28"/>
        </w:rPr>
        <w:t xml:space="preserve">Bến Tre.- 2017.- </w:t>
      </w:r>
      <w:r w:rsidR="00757BAD" w:rsidRPr="00347363">
        <w:rPr>
          <w:rFonts w:ascii="Times New Roman" w:hAnsi="Times New Roman"/>
          <w:sz w:val="28"/>
          <w:szCs w:val="28"/>
        </w:rPr>
        <w:t>466tr</w:t>
      </w:r>
    </w:p>
    <w:p w:rsidR="00757BAD" w:rsidRDefault="008C5450"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r>
      <w:r w:rsidR="00757BAD" w:rsidRPr="00347363">
        <w:rPr>
          <w:rFonts w:ascii="Times New Roman" w:hAnsi="Times New Roman"/>
          <w:sz w:val="28"/>
          <w:szCs w:val="28"/>
        </w:rPr>
        <w:t xml:space="preserve">TC </w:t>
      </w:r>
      <w:r w:rsidRPr="00347363">
        <w:rPr>
          <w:rFonts w:ascii="Times New Roman" w:hAnsi="Times New Roman"/>
          <w:sz w:val="28"/>
          <w:szCs w:val="28"/>
        </w:rPr>
        <w:t xml:space="preserve"> 1452 – 310</w:t>
      </w:r>
    </w:p>
    <w:p w:rsidR="003D261B" w:rsidRPr="00347363" w:rsidRDefault="003D261B"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687AC5">
        <w:rPr>
          <w:rFonts w:ascii="Times New Roman" w:hAnsi="Times New Roman"/>
          <w:sz w:val="28"/>
          <w:szCs w:val="28"/>
        </w:rPr>
        <w:t>Niên</w:t>
      </w:r>
      <w:r>
        <w:rPr>
          <w:rFonts w:ascii="Times New Roman" w:hAnsi="Times New Roman"/>
          <w:sz w:val="28"/>
          <w:szCs w:val="28"/>
        </w:rPr>
        <w:t xml:space="preserve"> giám, Bến Tre</w:t>
      </w:r>
    </w:p>
    <w:p w:rsidR="008C5450" w:rsidRPr="00347363" w:rsidRDefault="00392D9F"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 xml:space="preserve">10. </w:t>
      </w:r>
      <w:r w:rsidR="001D190D" w:rsidRPr="00347363">
        <w:rPr>
          <w:rFonts w:ascii="Times New Roman" w:hAnsi="Times New Roman"/>
          <w:b/>
          <w:i/>
          <w:sz w:val="28"/>
          <w:szCs w:val="28"/>
        </w:rPr>
        <w:t>Niên giám thống kê tỉnh Tuyên Quang</w:t>
      </w:r>
      <w:r w:rsidR="00CD3400" w:rsidRPr="00347363">
        <w:rPr>
          <w:rFonts w:ascii="Times New Roman" w:hAnsi="Times New Roman"/>
          <w:b/>
          <w:i/>
          <w:sz w:val="28"/>
          <w:szCs w:val="28"/>
        </w:rPr>
        <w:t xml:space="preserve"> 2016</w:t>
      </w:r>
      <w:r w:rsidR="00540EAA" w:rsidRPr="00347363">
        <w:rPr>
          <w:rFonts w:ascii="Times New Roman" w:hAnsi="Times New Roman"/>
          <w:sz w:val="28"/>
          <w:szCs w:val="28"/>
        </w:rPr>
        <w:t>.- H.: Thống kê, 2017.- 438tr</w:t>
      </w:r>
    </w:p>
    <w:p w:rsidR="00540EAA" w:rsidRDefault="00540EAA"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t xml:space="preserve">TC 1451 </w:t>
      </w:r>
      <w:r w:rsidR="00B967F2" w:rsidRPr="00347363">
        <w:rPr>
          <w:rFonts w:ascii="Times New Roman" w:hAnsi="Times New Roman"/>
          <w:sz w:val="28"/>
          <w:szCs w:val="28"/>
        </w:rPr>
        <w:t>–</w:t>
      </w:r>
      <w:r w:rsidRPr="00347363">
        <w:rPr>
          <w:rFonts w:ascii="Times New Roman" w:hAnsi="Times New Roman"/>
          <w:sz w:val="28"/>
          <w:szCs w:val="28"/>
        </w:rPr>
        <w:t xml:space="preserve"> 310</w:t>
      </w:r>
    </w:p>
    <w:p w:rsidR="003D261B" w:rsidRPr="00347363" w:rsidRDefault="003D261B"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161DC">
        <w:rPr>
          <w:rFonts w:ascii="Times New Roman" w:hAnsi="Times New Roman"/>
          <w:sz w:val="28"/>
          <w:szCs w:val="28"/>
        </w:rPr>
        <w:t>Niên</w:t>
      </w:r>
      <w:r>
        <w:rPr>
          <w:rFonts w:ascii="Times New Roman" w:hAnsi="Times New Roman"/>
          <w:sz w:val="28"/>
          <w:szCs w:val="28"/>
        </w:rPr>
        <w:t xml:space="preserve"> giám, Tuyên Quang</w:t>
      </w:r>
    </w:p>
    <w:p w:rsidR="00B967F2" w:rsidRPr="00347363" w:rsidRDefault="00B967F2"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 xml:space="preserve">11. </w:t>
      </w:r>
      <w:r w:rsidR="00946D6A" w:rsidRPr="00347363">
        <w:rPr>
          <w:rFonts w:ascii="Times New Roman" w:hAnsi="Times New Roman"/>
          <w:b/>
          <w:sz w:val="28"/>
          <w:szCs w:val="28"/>
        </w:rPr>
        <w:t xml:space="preserve"> </w:t>
      </w:r>
      <w:r w:rsidR="00946D6A" w:rsidRPr="00347363">
        <w:rPr>
          <w:rFonts w:ascii="Times New Roman" w:hAnsi="Times New Roman"/>
          <w:b/>
          <w:i/>
          <w:sz w:val="28"/>
          <w:szCs w:val="28"/>
        </w:rPr>
        <w:t>Niên giám thống kê tỉnh Hòa Bình 2016</w:t>
      </w:r>
      <w:r w:rsidR="00121E59" w:rsidRPr="00347363">
        <w:rPr>
          <w:rFonts w:ascii="Times New Roman" w:hAnsi="Times New Roman"/>
          <w:sz w:val="28"/>
          <w:szCs w:val="28"/>
        </w:rPr>
        <w:t>.- H.: Thống kê, 2017.- 475tr</w:t>
      </w:r>
    </w:p>
    <w:p w:rsidR="00121E59" w:rsidRDefault="00121E59"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t>TC 1448 – 310</w:t>
      </w:r>
    </w:p>
    <w:p w:rsidR="00CC3839" w:rsidRPr="00347363" w:rsidRDefault="00CC3839"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B161DC">
        <w:rPr>
          <w:rFonts w:ascii="Times New Roman" w:hAnsi="Times New Roman"/>
          <w:sz w:val="28"/>
          <w:szCs w:val="28"/>
        </w:rPr>
        <w:t>Niên</w:t>
      </w:r>
      <w:r>
        <w:rPr>
          <w:rFonts w:ascii="Times New Roman" w:hAnsi="Times New Roman"/>
          <w:sz w:val="28"/>
          <w:szCs w:val="28"/>
        </w:rPr>
        <w:t xml:space="preserve"> giám, Hòa Bình</w:t>
      </w:r>
    </w:p>
    <w:p w:rsidR="00121E59" w:rsidRPr="00347363" w:rsidRDefault="004364DF"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 xml:space="preserve">12. </w:t>
      </w:r>
      <w:r w:rsidR="00190231" w:rsidRPr="00347363">
        <w:rPr>
          <w:rFonts w:ascii="Times New Roman" w:hAnsi="Times New Roman"/>
          <w:b/>
          <w:i/>
          <w:sz w:val="28"/>
          <w:szCs w:val="28"/>
        </w:rPr>
        <w:t xml:space="preserve">Niên giám thống kê tỉnh Nam Định 2016.- </w:t>
      </w:r>
      <w:r w:rsidR="00FB14FE" w:rsidRPr="00347363">
        <w:rPr>
          <w:rFonts w:ascii="Times New Roman" w:hAnsi="Times New Roman"/>
          <w:sz w:val="28"/>
          <w:szCs w:val="28"/>
        </w:rPr>
        <w:t>H.: Thống kê, 2017.- 387tr</w:t>
      </w:r>
    </w:p>
    <w:p w:rsidR="00FB14FE" w:rsidRDefault="00FB14FE"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t>TC 1449 – 310</w:t>
      </w:r>
    </w:p>
    <w:p w:rsidR="000F0709" w:rsidRPr="00347363" w:rsidRDefault="000F0709"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B450E">
        <w:rPr>
          <w:rFonts w:ascii="Times New Roman" w:hAnsi="Times New Roman"/>
          <w:sz w:val="28"/>
          <w:szCs w:val="28"/>
        </w:rPr>
        <w:t>Niên</w:t>
      </w:r>
      <w:r>
        <w:rPr>
          <w:rFonts w:ascii="Times New Roman" w:hAnsi="Times New Roman"/>
          <w:sz w:val="28"/>
          <w:szCs w:val="28"/>
        </w:rPr>
        <w:t xml:space="preserve"> giám, Nam Định</w:t>
      </w:r>
    </w:p>
    <w:p w:rsidR="00FB14FE" w:rsidRPr="00347363" w:rsidRDefault="00CE1DD5"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 xml:space="preserve">13. </w:t>
      </w:r>
      <w:r w:rsidR="00345F13" w:rsidRPr="00347363">
        <w:rPr>
          <w:rFonts w:ascii="Times New Roman" w:hAnsi="Times New Roman"/>
          <w:b/>
          <w:i/>
          <w:sz w:val="28"/>
          <w:szCs w:val="28"/>
        </w:rPr>
        <w:t xml:space="preserve">Niên giám thống kê thành phố Đà Nẵng 2016.- </w:t>
      </w:r>
      <w:r w:rsidR="00345F13" w:rsidRPr="00347363">
        <w:rPr>
          <w:rFonts w:ascii="Times New Roman" w:hAnsi="Times New Roman"/>
          <w:sz w:val="28"/>
          <w:szCs w:val="28"/>
        </w:rPr>
        <w:t xml:space="preserve">H.: Thống kê, 2017.- </w:t>
      </w:r>
      <w:r w:rsidR="00833C19" w:rsidRPr="00347363">
        <w:rPr>
          <w:rFonts w:ascii="Times New Roman" w:hAnsi="Times New Roman"/>
          <w:sz w:val="28"/>
          <w:szCs w:val="28"/>
        </w:rPr>
        <w:t>421tr</w:t>
      </w:r>
    </w:p>
    <w:p w:rsidR="00833C19" w:rsidRDefault="00833C19"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t>TC 1450 – 310</w:t>
      </w:r>
    </w:p>
    <w:p w:rsidR="004F0547" w:rsidRPr="00347363" w:rsidRDefault="004F0547"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B450E">
        <w:rPr>
          <w:rFonts w:ascii="Times New Roman" w:hAnsi="Times New Roman"/>
          <w:sz w:val="28"/>
          <w:szCs w:val="28"/>
        </w:rPr>
        <w:t>Niên</w:t>
      </w:r>
      <w:r>
        <w:rPr>
          <w:rFonts w:ascii="Times New Roman" w:hAnsi="Times New Roman"/>
          <w:sz w:val="28"/>
          <w:szCs w:val="28"/>
        </w:rPr>
        <w:t xml:space="preserve"> giám, Đà Nẵng</w:t>
      </w:r>
    </w:p>
    <w:p w:rsidR="00833C19" w:rsidRPr="00347363" w:rsidRDefault="00833C19"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 xml:space="preserve">14. </w:t>
      </w:r>
      <w:r w:rsidR="00B24F6B" w:rsidRPr="00347363">
        <w:rPr>
          <w:rFonts w:ascii="Times New Roman" w:hAnsi="Times New Roman"/>
          <w:b/>
          <w:i/>
          <w:sz w:val="28"/>
          <w:szCs w:val="28"/>
        </w:rPr>
        <w:t>Niên giám thống kê thành phố Hồ Chí Minh 2016</w:t>
      </w:r>
      <w:r w:rsidR="005B0BBF" w:rsidRPr="00347363">
        <w:rPr>
          <w:rFonts w:ascii="Times New Roman" w:hAnsi="Times New Roman"/>
          <w:sz w:val="28"/>
          <w:szCs w:val="28"/>
        </w:rPr>
        <w:t>.- Tp. Hồ</w:t>
      </w:r>
      <w:r w:rsidR="00120EAA" w:rsidRPr="00347363">
        <w:rPr>
          <w:rFonts w:ascii="Times New Roman" w:hAnsi="Times New Roman"/>
          <w:sz w:val="28"/>
          <w:szCs w:val="28"/>
        </w:rPr>
        <w:t xml:space="preserve"> Chí Minh: Thanh niên, </w:t>
      </w:r>
      <w:r w:rsidR="005B0BBF" w:rsidRPr="00347363">
        <w:rPr>
          <w:rFonts w:ascii="Times New Roman" w:hAnsi="Times New Roman"/>
          <w:sz w:val="28"/>
          <w:szCs w:val="28"/>
        </w:rPr>
        <w:t xml:space="preserve"> 2017.- </w:t>
      </w:r>
      <w:r w:rsidR="00120EAA" w:rsidRPr="00347363">
        <w:rPr>
          <w:rFonts w:ascii="Times New Roman" w:hAnsi="Times New Roman"/>
          <w:sz w:val="28"/>
          <w:szCs w:val="28"/>
        </w:rPr>
        <w:t xml:space="preserve"> 359tr</w:t>
      </w:r>
    </w:p>
    <w:p w:rsidR="00120EAA" w:rsidRDefault="00120EAA"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t xml:space="preserve">TC 1447 </w:t>
      </w:r>
      <w:r w:rsidR="00800BB2" w:rsidRPr="00347363">
        <w:rPr>
          <w:rFonts w:ascii="Times New Roman" w:hAnsi="Times New Roman"/>
          <w:sz w:val="28"/>
          <w:szCs w:val="28"/>
        </w:rPr>
        <w:t>–</w:t>
      </w:r>
      <w:r w:rsidRPr="00347363">
        <w:rPr>
          <w:rFonts w:ascii="Times New Roman" w:hAnsi="Times New Roman"/>
          <w:sz w:val="28"/>
          <w:szCs w:val="28"/>
        </w:rPr>
        <w:t xml:space="preserve"> 310</w:t>
      </w:r>
    </w:p>
    <w:p w:rsidR="00AA0DB5" w:rsidRPr="00347363" w:rsidRDefault="00AA0DB5"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B450E">
        <w:rPr>
          <w:rFonts w:ascii="Times New Roman" w:hAnsi="Times New Roman"/>
          <w:sz w:val="28"/>
          <w:szCs w:val="28"/>
        </w:rPr>
        <w:t>Niên</w:t>
      </w:r>
      <w:r>
        <w:rPr>
          <w:rFonts w:ascii="Times New Roman" w:hAnsi="Times New Roman"/>
          <w:sz w:val="28"/>
          <w:szCs w:val="28"/>
        </w:rPr>
        <w:t xml:space="preserve"> giám, Thành phố Hồ Chí Minh</w:t>
      </w:r>
    </w:p>
    <w:p w:rsidR="00800BB2" w:rsidRPr="00347363" w:rsidRDefault="00800BB2"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 xml:space="preserve">15. </w:t>
      </w:r>
      <w:r w:rsidR="00E27EC0" w:rsidRPr="00347363">
        <w:rPr>
          <w:rFonts w:ascii="Times New Roman" w:hAnsi="Times New Roman"/>
          <w:b/>
          <w:i/>
          <w:sz w:val="28"/>
          <w:szCs w:val="28"/>
        </w:rPr>
        <w:t>Niên giám thống kê tỉnh Quảng Bình 2016</w:t>
      </w:r>
      <w:r w:rsidR="00B43E0E" w:rsidRPr="00347363">
        <w:rPr>
          <w:rFonts w:ascii="Times New Roman" w:hAnsi="Times New Roman"/>
          <w:sz w:val="28"/>
          <w:szCs w:val="28"/>
        </w:rPr>
        <w:t xml:space="preserve">.- H.: Thống kê, 2017.- </w:t>
      </w:r>
      <w:r w:rsidR="004F201E" w:rsidRPr="00347363">
        <w:rPr>
          <w:rFonts w:ascii="Times New Roman" w:hAnsi="Times New Roman"/>
          <w:sz w:val="28"/>
          <w:szCs w:val="28"/>
        </w:rPr>
        <w:t>282tr</w:t>
      </w:r>
    </w:p>
    <w:p w:rsidR="004F201E" w:rsidRDefault="004F201E"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t>TC 1446 – 310</w:t>
      </w:r>
    </w:p>
    <w:p w:rsidR="004C7432" w:rsidRPr="00347363" w:rsidRDefault="004C7432"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B450E">
        <w:rPr>
          <w:rFonts w:ascii="Times New Roman" w:hAnsi="Times New Roman"/>
          <w:sz w:val="28"/>
          <w:szCs w:val="28"/>
        </w:rPr>
        <w:t>Niên</w:t>
      </w:r>
      <w:r>
        <w:rPr>
          <w:rFonts w:ascii="Times New Roman" w:hAnsi="Times New Roman"/>
          <w:sz w:val="28"/>
          <w:szCs w:val="28"/>
        </w:rPr>
        <w:t xml:space="preserve"> giám, Quảng Bình</w:t>
      </w:r>
    </w:p>
    <w:p w:rsidR="004F201E" w:rsidRPr="00347363" w:rsidRDefault="004F201E"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 xml:space="preserve">16. </w:t>
      </w:r>
      <w:r w:rsidR="008948B1" w:rsidRPr="00347363">
        <w:rPr>
          <w:rFonts w:ascii="Times New Roman" w:hAnsi="Times New Roman"/>
          <w:b/>
          <w:i/>
          <w:sz w:val="28"/>
          <w:szCs w:val="28"/>
        </w:rPr>
        <w:t xml:space="preserve">Niên giám thống kê tỉnh Bình Thuận 2016.- </w:t>
      </w:r>
      <w:r w:rsidR="001C00F5" w:rsidRPr="00347363">
        <w:rPr>
          <w:rFonts w:ascii="Times New Roman" w:hAnsi="Times New Roman"/>
          <w:sz w:val="28"/>
          <w:szCs w:val="28"/>
        </w:rPr>
        <w:t>Phan Thiết</w:t>
      </w:r>
      <w:r w:rsidR="00AC390D" w:rsidRPr="00347363">
        <w:rPr>
          <w:rFonts w:ascii="Times New Roman" w:hAnsi="Times New Roman"/>
          <w:sz w:val="28"/>
          <w:szCs w:val="28"/>
        </w:rPr>
        <w:t xml:space="preserve">: Nxb Thanh niên, 2017.- </w:t>
      </w:r>
      <w:r w:rsidR="00DC0E13" w:rsidRPr="00347363">
        <w:rPr>
          <w:rFonts w:ascii="Times New Roman" w:hAnsi="Times New Roman"/>
          <w:sz w:val="28"/>
          <w:szCs w:val="28"/>
        </w:rPr>
        <w:t>294tr</w:t>
      </w:r>
    </w:p>
    <w:p w:rsidR="00DC0E13" w:rsidRDefault="00DC0E13"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lastRenderedPageBreak/>
        <w:tab/>
        <w:t>TC 1445 – 310</w:t>
      </w:r>
    </w:p>
    <w:p w:rsidR="004C7432" w:rsidRPr="00347363" w:rsidRDefault="004C7432"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B450E">
        <w:rPr>
          <w:rFonts w:ascii="Times New Roman" w:hAnsi="Times New Roman"/>
          <w:sz w:val="28"/>
          <w:szCs w:val="28"/>
        </w:rPr>
        <w:t>Niên</w:t>
      </w:r>
      <w:r>
        <w:rPr>
          <w:rFonts w:ascii="Times New Roman" w:hAnsi="Times New Roman"/>
          <w:sz w:val="28"/>
          <w:szCs w:val="28"/>
        </w:rPr>
        <w:t xml:space="preserve"> giám, Bình Thuận</w:t>
      </w:r>
    </w:p>
    <w:p w:rsidR="00DC0E13" w:rsidRPr="00347363" w:rsidRDefault="0054406B"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 xml:space="preserve">17. </w:t>
      </w:r>
      <w:r w:rsidR="00A20DAC" w:rsidRPr="00347363">
        <w:rPr>
          <w:rFonts w:ascii="Times New Roman" w:hAnsi="Times New Roman"/>
          <w:b/>
          <w:i/>
          <w:sz w:val="28"/>
          <w:szCs w:val="28"/>
        </w:rPr>
        <w:t>Chuẩn đoán tăng trưởng kinh tế Việt Nam</w:t>
      </w:r>
      <w:r w:rsidR="00DD32E6" w:rsidRPr="00347363">
        <w:rPr>
          <w:rFonts w:ascii="Times New Roman" w:hAnsi="Times New Roman"/>
          <w:sz w:val="28"/>
          <w:szCs w:val="28"/>
        </w:rPr>
        <w:t>.- H.: Thông  tin và Truyền thông, 2017.- 284tr</w:t>
      </w:r>
    </w:p>
    <w:p w:rsidR="001C3BC6" w:rsidRDefault="001C3BC6"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t>TC 1465 – 330</w:t>
      </w:r>
    </w:p>
    <w:p w:rsidR="008C5EF7" w:rsidRPr="00347363" w:rsidRDefault="008C5EF7"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Pr="008C5EF7">
        <w:rPr>
          <w:rFonts w:ascii="Times New Roman" w:hAnsi="Times New Roman"/>
          <w:i/>
          <w:sz w:val="28"/>
          <w:szCs w:val="28"/>
        </w:rPr>
        <w:t>Từ khóa</w:t>
      </w:r>
      <w:r>
        <w:rPr>
          <w:rFonts w:ascii="Times New Roman" w:hAnsi="Times New Roman"/>
          <w:sz w:val="28"/>
          <w:szCs w:val="28"/>
        </w:rPr>
        <w:t>: Tăng trưởng, Kinh tế, Việt Nam</w:t>
      </w:r>
    </w:p>
    <w:p w:rsidR="001C3BC6" w:rsidRPr="00347363" w:rsidRDefault="001C3BC6"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r>
      <w:r w:rsidRPr="00347363">
        <w:rPr>
          <w:rFonts w:ascii="Times New Roman" w:hAnsi="Times New Roman"/>
          <w:i/>
          <w:sz w:val="28"/>
          <w:szCs w:val="28"/>
        </w:rPr>
        <w:t xml:space="preserve">Tóm tắt: </w:t>
      </w:r>
      <w:r w:rsidR="00147B47" w:rsidRPr="00347363">
        <w:rPr>
          <w:rFonts w:ascii="Times New Roman" w:hAnsi="Times New Roman"/>
          <w:sz w:val="28"/>
          <w:szCs w:val="28"/>
        </w:rPr>
        <w:t xml:space="preserve">Cuốn sách tập trung phân tích </w:t>
      </w:r>
      <w:r w:rsidR="00871D26" w:rsidRPr="00347363">
        <w:rPr>
          <w:rFonts w:ascii="Times New Roman" w:hAnsi="Times New Roman"/>
          <w:sz w:val="28"/>
          <w:szCs w:val="28"/>
        </w:rPr>
        <w:t xml:space="preserve">các rào cản </w:t>
      </w:r>
      <w:r w:rsidR="001E7C1E" w:rsidRPr="00347363">
        <w:rPr>
          <w:rFonts w:ascii="Times New Roman" w:hAnsi="Times New Roman"/>
          <w:sz w:val="28"/>
          <w:szCs w:val="28"/>
        </w:rPr>
        <w:t>đối với sự phát triển của nền kinh tế Việt Nam hiệ</w:t>
      </w:r>
      <w:r w:rsidR="00971D13" w:rsidRPr="00347363">
        <w:rPr>
          <w:rFonts w:ascii="Times New Roman" w:hAnsi="Times New Roman"/>
          <w:sz w:val="28"/>
          <w:szCs w:val="28"/>
        </w:rPr>
        <w:t>n nay và đề xuất các hàm ý chính sách và giải pháp nhằm tháo gỡ các rào cản đó.</w:t>
      </w:r>
    </w:p>
    <w:p w:rsidR="00971D13" w:rsidRPr="00347363" w:rsidRDefault="00F91669"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 xml:space="preserve">18. </w:t>
      </w:r>
      <w:r w:rsidR="00150A34" w:rsidRPr="00347363">
        <w:rPr>
          <w:rFonts w:ascii="Times New Roman" w:hAnsi="Times New Roman"/>
          <w:b/>
          <w:sz w:val="28"/>
          <w:szCs w:val="28"/>
        </w:rPr>
        <w:t xml:space="preserve"> </w:t>
      </w:r>
      <w:r w:rsidR="00150A34" w:rsidRPr="00347363">
        <w:rPr>
          <w:rFonts w:ascii="Times New Roman" w:hAnsi="Times New Roman"/>
          <w:b/>
          <w:i/>
          <w:sz w:val="28"/>
          <w:szCs w:val="28"/>
        </w:rPr>
        <w:t>Kế hoạch phát triển kinh tế - xã hội 5 năm 2016 – 2020 của thành phố Hà Nội</w:t>
      </w:r>
      <w:r w:rsidR="00512D0E" w:rsidRPr="00347363">
        <w:rPr>
          <w:rFonts w:ascii="Times New Roman" w:hAnsi="Times New Roman"/>
          <w:sz w:val="28"/>
          <w:szCs w:val="28"/>
        </w:rPr>
        <w:t>.- H.- 2016.- 87tr</w:t>
      </w:r>
    </w:p>
    <w:p w:rsidR="00512D0E" w:rsidRDefault="00512D0E"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t>TC 1463 – 330</w:t>
      </w:r>
    </w:p>
    <w:p w:rsidR="00D17C0B" w:rsidRPr="00D17C0B" w:rsidRDefault="00D17C0B"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Pr="008C5EF7">
        <w:rPr>
          <w:rFonts w:ascii="Times New Roman" w:hAnsi="Times New Roman"/>
          <w:i/>
          <w:sz w:val="28"/>
          <w:szCs w:val="28"/>
        </w:rPr>
        <w:t>Từ khóa</w:t>
      </w:r>
      <w:r>
        <w:rPr>
          <w:rFonts w:ascii="Times New Roman" w:hAnsi="Times New Roman"/>
          <w:i/>
          <w:sz w:val="28"/>
          <w:szCs w:val="28"/>
        </w:rPr>
        <w:t xml:space="preserve">: </w:t>
      </w:r>
      <w:r>
        <w:rPr>
          <w:rFonts w:ascii="Times New Roman" w:hAnsi="Times New Roman"/>
          <w:sz w:val="28"/>
          <w:szCs w:val="28"/>
        </w:rPr>
        <w:t>Kế hoạch, Phát triển, Kinh tế, Hà Nội</w:t>
      </w:r>
    </w:p>
    <w:p w:rsidR="00512D0E" w:rsidRPr="00347363" w:rsidRDefault="00512D0E"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r>
      <w:r w:rsidRPr="00347363">
        <w:rPr>
          <w:rFonts w:ascii="Times New Roman" w:hAnsi="Times New Roman"/>
          <w:i/>
          <w:sz w:val="28"/>
          <w:szCs w:val="28"/>
        </w:rPr>
        <w:t xml:space="preserve">Tóm tắt: </w:t>
      </w:r>
      <w:r w:rsidR="0028270C" w:rsidRPr="00347363">
        <w:rPr>
          <w:rFonts w:ascii="Times New Roman" w:hAnsi="Times New Roman"/>
          <w:sz w:val="28"/>
          <w:szCs w:val="28"/>
        </w:rPr>
        <w:t>Cuốn sách đánh giá tình hình</w:t>
      </w:r>
      <w:r w:rsidR="006D470A" w:rsidRPr="00347363">
        <w:rPr>
          <w:rFonts w:ascii="Times New Roman" w:hAnsi="Times New Roman"/>
          <w:sz w:val="28"/>
          <w:szCs w:val="28"/>
        </w:rPr>
        <w:t xml:space="preserve"> thực hiện kế hoạch 5 năm 2011 </w:t>
      </w:r>
      <w:r w:rsidR="00A431E4" w:rsidRPr="00347363">
        <w:rPr>
          <w:rFonts w:ascii="Times New Roman" w:hAnsi="Times New Roman"/>
          <w:sz w:val="28"/>
          <w:szCs w:val="28"/>
        </w:rPr>
        <w:t>–</w:t>
      </w:r>
      <w:r w:rsidR="006D470A" w:rsidRPr="00347363">
        <w:rPr>
          <w:rFonts w:ascii="Times New Roman" w:hAnsi="Times New Roman"/>
          <w:sz w:val="28"/>
          <w:szCs w:val="28"/>
        </w:rPr>
        <w:t xml:space="preserve"> 2015</w:t>
      </w:r>
      <w:r w:rsidR="00A431E4" w:rsidRPr="00347363">
        <w:rPr>
          <w:rFonts w:ascii="Times New Roman" w:hAnsi="Times New Roman"/>
          <w:sz w:val="28"/>
          <w:szCs w:val="28"/>
        </w:rPr>
        <w:t>.  Giới thiệu kế hoạch phát triển kinh tế - xã hội 5 năm 2016 – 2020 và các giải pháp thực hiện.</w:t>
      </w:r>
    </w:p>
    <w:p w:rsidR="00A431E4" w:rsidRPr="00347363" w:rsidRDefault="00A431E4"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 xml:space="preserve">19. </w:t>
      </w:r>
      <w:r w:rsidR="00815EF5" w:rsidRPr="00347363">
        <w:rPr>
          <w:rFonts w:ascii="Times New Roman" w:hAnsi="Times New Roman"/>
          <w:b/>
          <w:i/>
          <w:sz w:val="28"/>
          <w:szCs w:val="28"/>
        </w:rPr>
        <w:t>Xếp hạng các chỉ tiêu kinh tế - xã hội chủ yếu 63 tỉnh, thành phố Việt Nam 15 năm đầu thế kỷ XXI</w:t>
      </w:r>
      <w:r w:rsidR="005407AA" w:rsidRPr="00347363">
        <w:rPr>
          <w:rFonts w:ascii="Times New Roman" w:hAnsi="Times New Roman"/>
          <w:sz w:val="28"/>
          <w:szCs w:val="28"/>
        </w:rPr>
        <w:t xml:space="preserve">.- H.: Thống kê, 2017.- </w:t>
      </w:r>
      <w:r w:rsidR="00AC084F" w:rsidRPr="00347363">
        <w:rPr>
          <w:rFonts w:ascii="Times New Roman" w:hAnsi="Times New Roman"/>
          <w:sz w:val="28"/>
          <w:szCs w:val="28"/>
        </w:rPr>
        <w:t>770tr</w:t>
      </w:r>
    </w:p>
    <w:p w:rsidR="00AC084F" w:rsidRDefault="00AC084F"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t>TC 1462 – 315.97</w:t>
      </w:r>
    </w:p>
    <w:p w:rsidR="00642424" w:rsidRPr="009D37C2" w:rsidRDefault="00642424"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Pr="008C5EF7">
        <w:rPr>
          <w:rFonts w:ascii="Times New Roman" w:hAnsi="Times New Roman"/>
          <w:i/>
          <w:sz w:val="28"/>
          <w:szCs w:val="28"/>
        </w:rPr>
        <w:t>Từ khóa</w:t>
      </w:r>
      <w:r>
        <w:rPr>
          <w:rFonts w:ascii="Times New Roman" w:hAnsi="Times New Roman"/>
          <w:i/>
          <w:sz w:val="28"/>
          <w:szCs w:val="28"/>
        </w:rPr>
        <w:t>:</w:t>
      </w:r>
      <w:r w:rsidR="009D37C2">
        <w:rPr>
          <w:rFonts w:ascii="Times New Roman" w:hAnsi="Times New Roman"/>
          <w:sz w:val="28"/>
          <w:szCs w:val="28"/>
        </w:rPr>
        <w:t xml:space="preserve"> Xếp  hạng, Chỉ tiêu, Kinh tế, Xã hội, Việt Nam</w:t>
      </w:r>
    </w:p>
    <w:p w:rsidR="00C76CFD" w:rsidRPr="00347363" w:rsidRDefault="008F746B"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 xml:space="preserve">20. </w:t>
      </w:r>
      <w:r w:rsidR="00AD613F" w:rsidRPr="00347363">
        <w:rPr>
          <w:rFonts w:ascii="Times New Roman" w:hAnsi="Times New Roman"/>
          <w:b/>
          <w:sz w:val="28"/>
          <w:szCs w:val="28"/>
        </w:rPr>
        <w:t xml:space="preserve"> </w:t>
      </w:r>
      <w:r w:rsidR="007D7745" w:rsidRPr="00347363">
        <w:rPr>
          <w:rFonts w:ascii="Times New Roman" w:hAnsi="Times New Roman"/>
          <w:b/>
          <w:i/>
          <w:sz w:val="28"/>
          <w:szCs w:val="28"/>
        </w:rPr>
        <w:t>Báo cáo thường niên doanh nghiệp Việt Nam 2016/2017</w:t>
      </w:r>
      <w:r w:rsidR="00A71444" w:rsidRPr="00347363">
        <w:rPr>
          <w:rFonts w:ascii="Times New Roman" w:hAnsi="Times New Roman"/>
          <w:sz w:val="28"/>
          <w:szCs w:val="28"/>
        </w:rPr>
        <w:t xml:space="preserve">.- H.: Thông tin và Truyền thông, </w:t>
      </w:r>
      <w:r w:rsidR="00A91CBB" w:rsidRPr="00347363">
        <w:rPr>
          <w:rFonts w:ascii="Times New Roman" w:hAnsi="Times New Roman"/>
          <w:sz w:val="28"/>
          <w:szCs w:val="28"/>
        </w:rPr>
        <w:t xml:space="preserve">2017.- </w:t>
      </w:r>
      <w:r w:rsidR="006E5473" w:rsidRPr="00347363">
        <w:rPr>
          <w:rFonts w:ascii="Times New Roman" w:hAnsi="Times New Roman"/>
          <w:sz w:val="28"/>
          <w:szCs w:val="28"/>
        </w:rPr>
        <w:t>123tr</w:t>
      </w:r>
    </w:p>
    <w:p w:rsidR="006E5473" w:rsidRDefault="006E5473"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t xml:space="preserve">TC </w:t>
      </w:r>
      <w:r w:rsidR="00106E77" w:rsidRPr="00347363">
        <w:rPr>
          <w:rFonts w:ascii="Times New Roman" w:hAnsi="Times New Roman"/>
          <w:sz w:val="28"/>
          <w:szCs w:val="28"/>
        </w:rPr>
        <w:t>1460 – 658</w:t>
      </w:r>
    </w:p>
    <w:p w:rsidR="00947841" w:rsidRPr="000761E7" w:rsidRDefault="00947841"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Pr="008C5EF7">
        <w:rPr>
          <w:rFonts w:ascii="Times New Roman" w:hAnsi="Times New Roman"/>
          <w:i/>
          <w:sz w:val="28"/>
          <w:szCs w:val="28"/>
        </w:rPr>
        <w:t>Từ khóa</w:t>
      </w:r>
      <w:r>
        <w:rPr>
          <w:rFonts w:ascii="Times New Roman" w:hAnsi="Times New Roman"/>
          <w:i/>
          <w:sz w:val="28"/>
          <w:szCs w:val="28"/>
        </w:rPr>
        <w:t xml:space="preserve">: </w:t>
      </w:r>
      <w:r w:rsidR="000761E7">
        <w:rPr>
          <w:rFonts w:ascii="Times New Roman" w:hAnsi="Times New Roman"/>
          <w:sz w:val="28"/>
          <w:szCs w:val="28"/>
        </w:rPr>
        <w:t>Báo cáo, Doanh nghiệp, Việt Nam</w:t>
      </w:r>
    </w:p>
    <w:p w:rsidR="00106E77" w:rsidRPr="00347363" w:rsidRDefault="00E17FFA"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r>
      <w:r w:rsidRPr="00347363">
        <w:rPr>
          <w:rFonts w:ascii="Times New Roman" w:hAnsi="Times New Roman"/>
          <w:i/>
          <w:sz w:val="28"/>
          <w:szCs w:val="28"/>
        </w:rPr>
        <w:t xml:space="preserve">Tóm tắt: </w:t>
      </w:r>
      <w:r w:rsidR="00A8780F" w:rsidRPr="00347363">
        <w:rPr>
          <w:rFonts w:ascii="Times New Roman" w:hAnsi="Times New Roman"/>
          <w:sz w:val="28"/>
          <w:szCs w:val="28"/>
        </w:rPr>
        <w:t>Báo cáo đi sâu vào đánh giá</w:t>
      </w:r>
      <w:r w:rsidR="00E71408" w:rsidRPr="00347363">
        <w:rPr>
          <w:rFonts w:ascii="Times New Roman" w:hAnsi="Times New Roman"/>
          <w:sz w:val="28"/>
          <w:szCs w:val="28"/>
        </w:rPr>
        <w:t xml:space="preserve"> thực trạng</w:t>
      </w:r>
      <w:r w:rsidR="00BB4FC1" w:rsidRPr="00347363">
        <w:rPr>
          <w:rFonts w:ascii="Times New Roman" w:hAnsi="Times New Roman"/>
          <w:sz w:val="28"/>
          <w:szCs w:val="28"/>
        </w:rPr>
        <w:t xml:space="preserve"> quản trị công ty</w:t>
      </w:r>
      <w:r w:rsidR="006D7631" w:rsidRPr="00347363">
        <w:rPr>
          <w:rFonts w:ascii="Times New Roman" w:hAnsi="Times New Roman"/>
          <w:sz w:val="28"/>
          <w:szCs w:val="28"/>
        </w:rPr>
        <w:t xml:space="preserve"> tại các doanh nghiệp</w:t>
      </w:r>
      <w:r w:rsidR="00A81BC6" w:rsidRPr="00347363">
        <w:rPr>
          <w:rFonts w:ascii="Times New Roman" w:hAnsi="Times New Roman"/>
          <w:sz w:val="28"/>
          <w:szCs w:val="28"/>
        </w:rPr>
        <w:t xml:space="preserve"> Việt Nam, phân tích những lợi ích</w:t>
      </w:r>
      <w:r w:rsidR="00A25CA3" w:rsidRPr="00347363">
        <w:rPr>
          <w:rFonts w:ascii="Times New Roman" w:hAnsi="Times New Roman"/>
          <w:sz w:val="28"/>
          <w:szCs w:val="28"/>
        </w:rPr>
        <w:t xml:space="preserve"> mà việc áp dụng những </w:t>
      </w:r>
      <w:r w:rsidR="003C5D39" w:rsidRPr="00347363">
        <w:rPr>
          <w:rFonts w:ascii="Times New Roman" w:hAnsi="Times New Roman"/>
          <w:sz w:val="28"/>
          <w:szCs w:val="28"/>
        </w:rPr>
        <w:t>thực tiễn tốt</w:t>
      </w:r>
      <w:r w:rsidR="003C39BC" w:rsidRPr="00347363">
        <w:rPr>
          <w:rFonts w:ascii="Times New Roman" w:hAnsi="Times New Roman"/>
          <w:sz w:val="28"/>
          <w:szCs w:val="28"/>
        </w:rPr>
        <w:t xml:space="preserve"> về quản trị công ty</w:t>
      </w:r>
      <w:r w:rsidR="001C0617" w:rsidRPr="00347363">
        <w:rPr>
          <w:rFonts w:ascii="Times New Roman" w:hAnsi="Times New Roman"/>
          <w:sz w:val="28"/>
          <w:szCs w:val="28"/>
        </w:rPr>
        <w:t xml:space="preserve"> có thể mang lại cũng như đưa ra gợi ý về một số công cụ hữu ích để cải thiện quản trị cho các doanh nghiệp Việt Nam.</w:t>
      </w:r>
      <w:r w:rsidR="00B2786F" w:rsidRPr="00347363">
        <w:rPr>
          <w:rFonts w:ascii="Times New Roman" w:hAnsi="Times New Roman"/>
          <w:sz w:val="28"/>
          <w:szCs w:val="28"/>
        </w:rPr>
        <w:t xml:space="preserve"> </w:t>
      </w:r>
    </w:p>
    <w:p w:rsidR="006E0333" w:rsidRPr="00347363" w:rsidRDefault="006E0333"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lastRenderedPageBreak/>
        <w:t xml:space="preserve">21. </w:t>
      </w:r>
      <w:r w:rsidR="007A1695" w:rsidRPr="00347363">
        <w:rPr>
          <w:rFonts w:ascii="Times New Roman" w:hAnsi="Times New Roman"/>
          <w:b/>
          <w:i/>
          <w:sz w:val="28"/>
          <w:szCs w:val="28"/>
        </w:rPr>
        <w:t xml:space="preserve">Danh bạ doanh nghiệp Việt Nam </w:t>
      </w:r>
      <w:r w:rsidR="00701170" w:rsidRPr="00347363">
        <w:rPr>
          <w:rFonts w:ascii="Times New Roman" w:hAnsi="Times New Roman"/>
          <w:b/>
          <w:i/>
          <w:sz w:val="28"/>
          <w:szCs w:val="28"/>
        </w:rPr>
        <w:t>2017</w:t>
      </w:r>
      <w:r w:rsidR="005F497E" w:rsidRPr="00347363">
        <w:rPr>
          <w:rFonts w:ascii="Times New Roman" w:hAnsi="Times New Roman"/>
          <w:sz w:val="28"/>
          <w:szCs w:val="28"/>
        </w:rPr>
        <w:t xml:space="preserve">.- H.: Hồng Đức, </w:t>
      </w:r>
      <w:r w:rsidR="00A372D5" w:rsidRPr="00347363">
        <w:rPr>
          <w:rFonts w:ascii="Times New Roman" w:hAnsi="Times New Roman"/>
          <w:sz w:val="28"/>
          <w:szCs w:val="28"/>
        </w:rPr>
        <w:t>2017.- 665tr</w:t>
      </w:r>
    </w:p>
    <w:p w:rsidR="00A372D5" w:rsidRDefault="00A372D5"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t>TC 1461</w:t>
      </w:r>
    </w:p>
    <w:p w:rsidR="00554531" w:rsidRPr="00827974" w:rsidRDefault="00554531"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Pr="008C5EF7">
        <w:rPr>
          <w:rFonts w:ascii="Times New Roman" w:hAnsi="Times New Roman"/>
          <w:i/>
          <w:sz w:val="28"/>
          <w:szCs w:val="28"/>
        </w:rPr>
        <w:t>Từ khóa</w:t>
      </w:r>
      <w:r w:rsidR="00827974">
        <w:rPr>
          <w:rFonts w:ascii="Times New Roman" w:hAnsi="Times New Roman"/>
          <w:sz w:val="28"/>
          <w:szCs w:val="28"/>
        </w:rPr>
        <w:t>: Danh bạ, Doanh nghiệp, Việt Nam</w:t>
      </w:r>
    </w:p>
    <w:p w:rsidR="00A372D5" w:rsidRPr="00347363" w:rsidRDefault="00CB0ACB"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 xml:space="preserve">22. </w:t>
      </w:r>
      <w:r w:rsidRPr="00347363">
        <w:rPr>
          <w:rFonts w:ascii="Times New Roman" w:hAnsi="Times New Roman"/>
          <w:b/>
          <w:i/>
          <w:sz w:val="28"/>
          <w:szCs w:val="28"/>
        </w:rPr>
        <w:t>Major findings the 1/4/2016 time-point population change and family planning survey</w:t>
      </w:r>
      <w:r w:rsidR="00A055D1" w:rsidRPr="00347363">
        <w:rPr>
          <w:rFonts w:ascii="Times New Roman" w:hAnsi="Times New Roman"/>
          <w:sz w:val="28"/>
          <w:szCs w:val="28"/>
        </w:rPr>
        <w:t xml:space="preserve">.- H.: Thống kê, 2017.- </w:t>
      </w:r>
      <w:r w:rsidR="00645AF0" w:rsidRPr="00347363">
        <w:rPr>
          <w:rFonts w:ascii="Times New Roman" w:hAnsi="Times New Roman"/>
          <w:sz w:val="28"/>
          <w:szCs w:val="28"/>
        </w:rPr>
        <w:t>309tr.</w:t>
      </w:r>
    </w:p>
    <w:p w:rsidR="00645AF0" w:rsidRDefault="00645AF0"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t xml:space="preserve">LL 1822 </w:t>
      </w:r>
      <w:r w:rsidR="00CF3F3E" w:rsidRPr="00347363">
        <w:rPr>
          <w:rFonts w:ascii="Times New Roman" w:hAnsi="Times New Roman"/>
          <w:sz w:val="28"/>
          <w:szCs w:val="28"/>
        </w:rPr>
        <w:t>–</w:t>
      </w:r>
      <w:r w:rsidRPr="00347363">
        <w:rPr>
          <w:rFonts w:ascii="Times New Roman" w:hAnsi="Times New Roman"/>
          <w:sz w:val="28"/>
          <w:szCs w:val="28"/>
        </w:rPr>
        <w:t xml:space="preserve"> 310</w:t>
      </w:r>
    </w:p>
    <w:p w:rsidR="004C5075" w:rsidRPr="003A1863" w:rsidRDefault="004C5075"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Pr="008C5EF7">
        <w:rPr>
          <w:rFonts w:ascii="Times New Roman" w:hAnsi="Times New Roman"/>
          <w:i/>
          <w:sz w:val="28"/>
          <w:szCs w:val="28"/>
        </w:rPr>
        <w:t>Từ khóa</w:t>
      </w:r>
      <w:r>
        <w:rPr>
          <w:rFonts w:ascii="Times New Roman" w:hAnsi="Times New Roman"/>
          <w:i/>
          <w:sz w:val="28"/>
          <w:szCs w:val="28"/>
        </w:rPr>
        <w:t xml:space="preserve">: </w:t>
      </w:r>
      <w:r w:rsidR="003A1863">
        <w:rPr>
          <w:rFonts w:ascii="Times New Roman" w:hAnsi="Times New Roman"/>
          <w:sz w:val="28"/>
          <w:szCs w:val="28"/>
        </w:rPr>
        <w:t>Kết quả điều tra, Dân số, Kế hoạch hóa gia đình</w:t>
      </w:r>
    </w:p>
    <w:p w:rsidR="00CF3F3E" w:rsidRPr="00347363" w:rsidRDefault="00CF3F3E" w:rsidP="00D63958">
      <w:pPr>
        <w:tabs>
          <w:tab w:val="left" w:pos="720"/>
        </w:tabs>
        <w:spacing w:line="360" w:lineRule="auto"/>
        <w:jc w:val="both"/>
        <w:rPr>
          <w:rFonts w:ascii="Times New Roman" w:hAnsi="Times New Roman"/>
          <w:b/>
          <w:sz w:val="28"/>
          <w:szCs w:val="28"/>
        </w:rPr>
      </w:pPr>
      <w:r w:rsidRPr="00347363">
        <w:rPr>
          <w:rFonts w:ascii="Times New Roman" w:hAnsi="Times New Roman"/>
          <w:b/>
          <w:sz w:val="28"/>
          <w:szCs w:val="28"/>
        </w:rPr>
        <w:t xml:space="preserve">23. </w:t>
      </w:r>
      <w:r w:rsidR="00BB30E4" w:rsidRPr="00347363">
        <w:rPr>
          <w:rFonts w:ascii="Times New Roman" w:hAnsi="Times New Roman"/>
          <w:b/>
          <w:sz w:val="28"/>
          <w:szCs w:val="28"/>
        </w:rPr>
        <w:t>Tạ Ngọc Tấn (Chủ biên)</w:t>
      </w:r>
    </w:p>
    <w:p w:rsidR="00BB30E4" w:rsidRPr="00347363" w:rsidRDefault="00BB30E4"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ab/>
      </w:r>
      <w:r w:rsidRPr="00347363">
        <w:rPr>
          <w:rFonts w:ascii="Times New Roman" w:hAnsi="Times New Roman"/>
          <w:b/>
          <w:i/>
          <w:sz w:val="28"/>
          <w:szCs w:val="28"/>
        </w:rPr>
        <w:t>Từ điển Hồ Chí Minh học</w:t>
      </w:r>
      <w:r w:rsidR="007F3CA2" w:rsidRPr="00347363">
        <w:rPr>
          <w:rFonts w:ascii="Times New Roman" w:hAnsi="Times New Roman"/>
          <w:sz w:val="28"/>
          <w:szCs w:val="28"/>
        </w:rPr>
        <w:t>.- H.: Chính trị quốc gia, 2017.- 700tr</w:t>
      </w:r>
    </w:p>
    <w:p w:rsidR="007F3CA2" w:rsidRDefault="007F3CA2"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t xml:space="preserve">TC </w:t>
      </w:r>
      <w:r w:rsidR="00417722" w:rsidRPr="00347363">
        <w:rPr>
          <w:rFonts w:ascii="Times New Roman" w:hAnsi="Times New Roman"/>
          <w:sz w:val="28"/>
          <w:szCs w:val="28"/>
        </w:rPr>
        <w:t xml:space="preserve">1466 </w:t>
      </w:r>
      <w:r w:rsidR="00CC623A" w:rsidRPr="00347363">
        <w:rPr>
          <w:rFonts w:ascii="Times New Roman" w:hAnsi="Times New Roman"/>
          <w:sz w:val="28"/>
          <w:szCs w:val="28"/>
        </w:rPr>
        <w:t>–</w:t>
      </w:r>
      <w:r w:rsidR="00417722" w:rsidRPr="00347363">
        <w:rPr>
          <w:rFonts w:ascii="Times New Roman" w:hAnsi="Times New Roman"/>
          <w:sz w:val="28"/>
          <w:szCs w:val="28"/>
        </w:rPr>
        <w:t xml:space="preserve"> </w:t>
      </w:r>
      <w:r w:rsidR="00CC623A" w:rsidRPr="00347363">
        <w:rPr>
          <w:rFonts w:ascii="Times New Roman" w:hAnsi="Times New Roman"/>
          <w:sz w:val="28"/>
          <w:szCs w:val="28"/>
        </w:rPr>
        <w:t>335.4</w:t>
      </w:r>
    </w:p>
    <w:p w:rsidR="00AA29DF" w:rsidRPr="00653693" w:rsidRDefault="00AA29DF"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Pr="008C5EF7">
        <w:rPr>
          <w:rFonts w:ascii="Times New Roman" w:hAnsi="Times New Roman"/>
          <w:i/>
          <w:sz w:val="28"/>
          <w:szCs w:val="28"/>
        </w:rPr>
        <w:t>Từ khóa</w:t>
      </w:r>
      <w:r>
        <w:rPr>
          <w:rFonts w:ascii="Times New Roman" w:hAnsi="Times New Roman"/>
          <w:i/>
          <w:sz w:val="28"/>
          <w:szCs w:val="28"/>
        </w:rPr>
        <w:t xml:space="preserve">: </w:t>
      </w:r>
      <w:r w:rsidR="00653693">
        <w:rPr>
          <w:rFonts w:ascii="Times New Roman" w:hAnsi="Times New Roman"/>
          <w:sz w:val="28"/>
          <w:szCs w:val="28"/>
        </w:rPr>
        <w:t>Từ điển</w:t>
      </w:r>
    </w:p>
    <w:p w:rsidR="009961B1" w:rsidRPr="00347363" w:rsidRDefault="009961B1"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r>
      <w:r w:rsidRPr="00347363">
        <w:rPr>
          <w:rFonts w:ascii="Times New Roman" w:hAnsi="Times New Roman"/>
          <w:i/>
          <w:sz w:val="28"/>
          <w:szCs w:val="28"/>
        </w:rPr>
        <w:t xml:space="preserve">Tóm tắt: </w:t>
      </w:r>
      <w:r w:rsidR="00215961" w:rsidRPr="00347363">
        <w:rPr>
          <w:rFonts w:ascii="Times New Roman" w:hAnsi="Times New Roman"/>
          <w:sz w:val="28"/>
          <w:szCs w:val="28"/>
          <w:shd w:val="clear" w:color="auto" w:fill="FFFFFF"/>
        </w:rPr>
        <w:t>Gồm các mục từ chủ yếu thuộc các nhóm vấn đề về tư tưởng Hồ Chí Minh, tác phẩm của Hồ Chí Minh; các khái niệm, thuật ngữ liên quan đến tư tưởng, đạo đức, phong cách Hồ Chí Minh và danh ngôn, luận điểm của Hồ Chí Minh.</w:t>
      </w:r>
    </w:p>
    <w:p w:rsidR="00BF4B9F" w:rsidRPr="00347363" w:rsidRDefault="004E28FA" w:rsidP="00D63958">
      <w:pPr>
        <w:tabs>
          <w:tab w:val="left" w:pos="720"/>
        </w:tabs>
        <w:spacing w:line="360" w:lineRule="auto"/>
        <w:jc w:val="both"/>
        <w:rPr>
          <w:rFonts w:ascii="Times New Roman" w:hAnsi="Times New Roman"/>
          <w:b/>
          <w:sz w:val="28"/>
          <w:szCs w:val="28"/>
        </w:rPr>
      </w:pPr>
      <w:r w:rsidRPr="00347363">
        <w:rPr>
          <w:rFonts w:ascii="Times New Roman" w:hAnsi="Times New Roman"/>
          <w:b/>
          <w:sz w:val="28"/>
          <w:szCs w:val="28"/>
        </w:rPr>
        <w:t xml:space="preserve">II. </w:t>
      </w:r>
      <w:r w:rsidR="00CB4F7B" w:rsidRPr="00347363">
        <w:rPr>
          <w:rFonts w:ascii="Times New Roman" w:hAnsi="Times New Roman"/>
          <w:b/>
          <w:sz w:val="28"/>
          <w:szCs w:val="28"/>
        </w:rPr>
        <w:t>NHỮNG VẤN ĐỀ KINH TẾ</w:t>
      </w:r>
    </w:p>
    <w:p w:rsidR="00CB4F7B" w:rsidRPr="00347363" w:rsidRDefault="00F45B86" w:rsidP="00D63958">
      <w:pPr>
        <w:tabs>
          <w:tab w:val="left" w:pos="720"/>
        </w:tabs>
        <w:spacing w:line="360" w:lineRule="auto"/>
        <w:jc w:val="both"/>
        <w:rPr>
          <w:rFonts w:ascii="Times New Roman" w:hAnsi="Times New Roman"/>
          <w:b/>
          <w:sz w:val="28"/>
          <w:szCs w:val="28"/>
        </w:rPr>
      </w:pPr>
      <w:r w:rsidRPr="00347363">
        <w:rPr>
          <w:rFonts w:ascii="Times New Roman" w:hAnsi="Times New Roman"/>
          <w:b/>
          <w:sz w:val="28"/>
          <w:szCs w:val="28"/>
        </w:rPr>
        <w:t xml:space="preserve">1. </w:t>
      </w:r>
      <w:r w:rsidR="00176383" w:rsidRPr="00347363">
        <w:rPr>
          <w:rFonts w:ascii="Times New Roman" w:hAnsi="Times New Roman"/>
          <w:b/>
          <w:sz w:val="28"/>
          <w:szCs w:val="28"/>
        </w:rPr>
        <w:t>Ngô Thắng Lợi, Nguyễn Quỳnh Hoa</w:t>
      </w:r>
    </w:p>
    <w:p w:rsidR="00176383" w:rsidRPr="00347363" w:rsidRDefault="00176383" w:rsidP="00D63958">
      <w:pPr>
        <w:tabs>
          <w:tab w:val="left" w:pos="720"/>
        </w:tabs>
        <w:spacing w:line="360" w:lineRule="auto"/>
        <w:jc w:val="both"/>
        <w:rPr>
          <w:rFonts w:ascii="Times New Roman" w:hAnsi="Times New Roman"/>
          <w:sz w:val="28"/>
          <w:szCs w:val="28"/>
        </w:rPr>
      </w:pPr>
      <w:r w:rsidRPr="00347363">
        <w:rPr>
          <w:rFonts w:ascii="Times New Roman" w:hAnsi="Times New Roman"/>
          <w:b/>
          <w:i/>
          <w:sz w:val="28"/>
          <w:szCs w:val="28"/>
        </w:rPr>
        <w:tab/>
      </w:r>
      <w:r w:rsidR="002A7710" w:rsidRPr="00347363">
        <w:rPr>
          <w:rFonts w:ascii="Times New Roman" w:hAnsi="Times New Roman"/>
          <w:b/>
          <w:i/>
          <w:sz w:val="28"/>
          <w:szCs w:val="28"/>
        </w:rPr>
        <w:t>Mô hình tăng trưởng kinh tế Việt Nam</w:t>
      </w:r>
      <w:r w:rsidR="004A0EDE" w:rsidRPr="00347363">
        <w:rPr>
          <w:rFonts w:ascii="Times New Roman" w:hAnsi="Times New Roman"/>
          <w:b/>
          <w:i/>
          <w:sz w:val="28"/>
          <w:szCs w:val="28"/>
        </w:rPr>
        <w:t>: Thực trạng và định hướng đến năm 2030</w:t>
      </w:r>
      <w:r w:rsidR="00D30CDF" w:rsidRPr="00347363">
        <w:rPr>
          <w:rFonts w:ascii="Times New Roman" w:hAnsi="Times New Roman"/>
          <w:sz w:val="28"/>
          <w:szCs w:val="28"/>
        </w:rPr>
        <w:t xml:space="preserve">.- </w:t>
      </w:r>
      <w:r w:rsidR="00492CD9" w:rsidRPr="00347363">
        <w:rPr>
          <w:rFonts w:ascii="Times New Roman" w:hAnsi="Times New Roman"/>
          <w:sz w:val="28"/>
          <w:szCs w:val="28"/>
        </w:rPr>
        <w:t xml:space="preserve">H.: Chính trị quốc gia, 2017.- </w:t>
      </w:r>
      <w:r w:rsidR="007F2C16" w:rsidRPr="00347363">
        <w:rPr>
          <w:rFonts w:ascii="Times New Roman" w:hAnsi="Times New Roman"/>
          <w:sz w:val="28"/>
          <w:szCs w:val="28"/>
        </w:rPr>
        <w:t>304tr.</w:t>
      </w:r>
    </w:p>
    <w:p w:rsidR="00840C4A" w:rsidRDefault="00840C4A"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t>Vv 6583 – 330</w:t>
      </w:r>
    </w:p>
    <w:p w:rsidR="00C43467" w:rsidRPr="00747982" w:rsidRDefault="00C43467"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Pr="008C5EF7">
        <w:rPr>
          <w:rFonts w:ascii="Times New Roman" w:hAnsi="Times New Roman"/>
          <w:i/>
          <w:sz w:val="28"/>
          <w:szCs w:val="28"/>
        </w:rPr>
        <w:t>Từ khóa</w:t>
      </w:r>
      <w:r>
        <w:rPr>
          <w:rFonts w:ascii="Times New Roman" w:hAnsi="Times New Roman"/>
          <w:i/>
          <w:sz w:val="28"/>
          <w:szCs w:val="28"/>
        </w:rPr>
        <w:t>:</w:t>
      </w:r>
      <w:r w:rsidR="00747982">
        <w:rPr>
          <w:rFonts w:ascii="Times New Roman" w:hAnsi="Times New Roman"/>
          <w:sz w:val="28"/>
          <w:szCs w:val="28"/>
        </w:rPr>
        <w:t xml:space="preserve"> Mô hình tăng trưởng, Kinh tế, Việt Nam</w:t>
      </w:r>
    </w:p>
    <w:p w:rsidR="00840C4A" w:rsidRPr="00347363" w:rsidRDefault="00840C4A"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r>
      <w:r w:rsidRPr="00347363">
        <w:rPr>
          <w:rFonts w:ascii="Times New Roman" w:hAnsi="Times New Roman"/>
          <w:i/>
          <w:sz w:val="28"/>
          <w:szCs w:val="28"/>
        </w:rPr>
        <w:t xml:space="preserve">Tóm tắt: </w:t>
      </w:r>
      <w:r w:rsidR="004824AB" w:rsidRPr="00347363">
        <w:rPr>
          <w:rFonts w:ascii="Times New Roman" w:hAnsi="Times New Roman"/>
          <w:sz w:val="28"/>
          <w:szCs w:val="28"/>
        </w:rPr>
        <w:t>Cuốn sách trình bày một cách hệ thống</w:t>
      </w:r>
      <w:r w:rsidR="00621EC0" w:rsidRPr="00347363">
        <w:rPr>
          <w:rFonts w:ascii="Times New Roman" w:hAnsi="Times New Roman"/>
          <w:sz w:val="28"/>
          <w:szCs w:val="28"/>
        </w:rPr>
        <w:t xml:space="preserve"> cơ sở lý thuyết về mô hình tăng trưởng kinh tế</w:t>
      </w:r>
      <w:r w:rsidR="006A4E80" w:rsidRPr="00347363">
        <w:rPr>
          <w:rFonts w:ascii="Times New Roman" w:hAnsi="Times New Roman"/>
          <w:sz w:val="28"/>
          <w:szCs w:val="28"/>
        </w:rPr>
        <w:t xml:space="preserve">, các khung lý thuyết hình thành mô hình tăng trưởng kinh tế; </w:t>
      </w:r>
      <w:r w:rsidR="00F53C5E" w:rsidRPr="00347363">
        <w:rPr>
          <w:rFonts w:ascii="Times New Roman" w:hAnsi="Times New Roman"/>
          <w:sz w:val="28"/>
          <w:szCs w:val="28"/>
        </w:rPr>
        <w:t>đánh giá thực trạng mô hình tăng trưởng hiện nay ở Việt Nam; trên cơ sở đó đề xuất mô hình tăng trưởng và các giải pháp  thực hiện đến năm 2030.</w:t>
      </w:r>
    </w:p>
    <w:p w:rsidR="00456495" w:rsidRPr="00347363" w:rsidRDefault="00456495" w:rsidP="00D63958">
      <w:pPr>
        <w:tabs>
          <w:tab w:val="left" w:pos="720"/>
        </w:tabs>
        <w:spacing w:line="360" w:lineRule="auto"/>
        <w:jc w:val="both"/>
        <w:rPr>
          <w:rFonts w:ascii="Times New Roman" w:hAnsi="Times New Roman"/>
          <w:b/>
          <w:sz w:val="28"/>
          <w:szCs w:val="28"/>
        </w:rPr>
      </w:pPr>
      <w:r w:rsidRPr="00347363">
        <w:rPr>
          <w:rFonts w:ascii="Times New Roman" w:hAnsi="Times New Roman"/>
          <w:b/>
          <w:sz w:val="28"/>
          <w:szCs w:val="28"/>
        </w:rPr>
        <w:t xml:space="preserve">2. </w:t>
      </w:r>
      <w:r w:rsidR="00A77897" w:rsidRPr="00347363">
        <w:rPr>
          <w:rFonts w:ascii="Times New Roman" w:hAnsi="Times New Roman"/>
          <w:b/>
          <w:sz w:val="28"/>
          <w:szCs w:val="28"/>
        </w:rPr>
        <w:t>Trần Văn Thọ</w:t>
      </w:r>
    </w:p>
    <w:p w:rsidR="00A77897" w:rsidRPr="00347363" w:rsidRDefault="00A77897" w:rsidP="00D63958">
      <w:pPr>
        <w:tabs>
          <w:tab w:val="left" w:pos="720"/>
        </w:tabs>
        <w:spacing w:line="360" w:lineRule="auto"/>
        <w:jc w:val="both"/>
        <w:rPr>
          <w:rFonts w:ascii="Times New Roman" w:hAnsi="Times New Roman"/>
          <w:sz w:val="28"/>
          <w:szCs w:val="28"/>
        </w:rPr>
      </w:pPr>
      <w:r w:rsidRPr="00347363">
        <w:rPr>
          <w:rFonts w:ascii="Times New Roman" w:hAnsi="Times New Roman"/>
          <w:b/>
          <w:sz w:val="28"/>
          <w:szCs w:val="28"/>
        </w:rPr>
        <w:tab/>
      </w:r>
      <w:r w:rsidR="00D741CA" w:rsidRPr="00347363">
        <w:rPr>
          <w:rFonts w:ascii="Times New Roman" w:hAnsi="Times New Roman"/>
          <w:b/>
          <w:i/>
          <w:sz w:val="28"/>
          <w:szCs w:val="28"/>
        </w:rPr>
        <w:t xml:space="preserve">Cú sốc thời gian và kinh tế Việt Nam.- </w:t>
      </w:r>
      <w:r w:rsidR="004828EE" w:rsidRPr="00347363">
        <w:rPr>
          <w:rFonts w:ascii="Times New Roman" w:hAnsi="Times New Roman"/>
          <w:sz w:val="28"/>
          <w:szCs w:val="28"/>
        </w:rPr>
        <w:t>H.: Tri thức, 2017</w:t>
      </w:r>
      <w:r w:rsidR="009E1405" w:rsidRPr="00347363">
        <w:rPr>
          <w:rFonts w:ascii="Times New Roman" w:hAnsi="Times New Roman"/>
          <w:sz w:val="28"/>
          <w:szCs w:val="28"/>
        </w:rPr>
        <w:t>.- 249tr</w:t>
      </w:r>
    </w:p>
    <w:p w:rsidR="009E1405" w:rsidRDefault="009E1405"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rPr>
        <w:tab/>
        <w:t>Vv 6592 – 330</w:t>
      </w:r>
    </w:p>
    <w:p w:rsidR="00221064" w:rsidRPr="00963686" w:rsidRDefault="00221064" w:rsidP="00D63958">
      <w:pPr>
        <w:tabs>
          <w:tab w:val="left" w:pos="720"/>
        </w:tabs>
        <w:spacing w:line="360" w:lineRule="auto"/>
        <w:jc w:val="both"/>
        <w:rPr>
          <w:rFonts w:ascii="Times New Roman" w:hAnsi="Times New Roman"/>
          <w:sz w:val="28"/>
          <w:szCs w:val="28"/>
        </w:rPr>
      </w:pPr>
      <w:r>
        <w:rPr>
          <w:rFonts w:ascii="Times New Roman" w:hAnsi="Times New Roman"/>
          <w:sz w:val="28"/>
          <w:szCs w:val="28"/>
        </w:rPr>
        <w:tab/>
      </w:r>
      <w:r w:rsidRPr="008C5EF7">
        <w:rPr>
          <w:rFonts w:ascii="Times New Roman" w:hAnsi="Times New Roman"/>
          <w:i/>
          <w:sz w:val="28"/>
          <w:szCs w:val="28"/>
        </w:rPr>
        <w:t>Từ khóa</w:t>
      </w:r>
      <w:r w:rsidR="00963686">
        <w:rPr>
          <w:rFonts w:ascii="Times New Roman" w:hAnsi="Times New Roman"/>
          <w:sz w:val="28"/>
          <w:szCs w:val="28"/>
        </w:rPr>
        <w:t>: Kinh tế, Việt Nam</w:t>
      </w:r>
    </w:p>
    <w:p w:rsidR="009E1405" w:rsidRPr="00347363" w:rsidRDefault="009E1405" w:rsidP="00D63958">
      <w:pPr>
        <w:tabs>
          <w:tab w:val="left" w:pos="720"/>
        </w:tabs>
        <w:spacing w:line="360" w:lineRule="auto"/>
        <w:jc w:val="both"/>
        <w:rPr>
          <w:rFonts w:ascii="Times New Roman" w:hAnsi="Times New Roman"/>
          <w:sz w:val="28"/>
          <w:szCs w:val="28"/>
          <w:shd w:val="clear" w:color="auto" w:fill="FFFFFF"/>
        </w:rPr>
      </w:pPr>
      <w:r w:rsidRPr="00347363">
        <w:rPr>
          <w:rFonts w:ascii="Times New Roman" w:hAnsi="Times New Roman"/>
          <w:sz w:val="28"/>
          <w:szCs w:val="28"/>
        </w:rPr>
        <w:lastRenderedPageBreak/>
        <w:tab/>
      </w:r>
      <w:r w:rsidR="00F4779E" w:rsidRPr="00347363">
        <w:rPr>
          <w:rFonts w:ascii="Times New Roman" w:hAnsi="Times New Roman"/>
          <w:i/>
          <w:sz w:val="28"/>
          <w:szCs w:val="28"/>
        </w:rPr>
        <w:t>Tóm tắt:</w:t>
      </w:r>
      <w:r w:rsidR="00AC147F" w:rsidRPr="00347363">
        <w:rPr>
          <w:rFonts w:ascii="Times New Roman" w:hAnsi="Times New Roman"/>
          <w:sz w:val="28"/>
          <w:szCs w:val="28"/>
        </w:rPr>
        <w:t xml:space="preserve">Cuốn sách </w:t>
      </w:r>
      <w:r w:rsidR="00AE5045" w:rsidRPr="00347363">
        <w:rPr>
          <w:rFonts w:ascii="Times New Roman" w:hAnsi="Times New Roman"/>
          <w:sz w:val="28"/>
          <w:szCs w:val="28"/>
        </w:rPr>
        <w:t>đ</w:t>
      </w:r>
      <w:r w:rsidR="00AC147F" w:rsidRPr="00347363">
        <w:rPr>
          <w:rFonts w:ascii="Times New Roman" w:hAnsi="Times New Roman"/>
          <w:sz w:val="28"/>
          <w:szCs w:val="28"/>
          <w:shd w:val="clear" w:color="auto" w:fill="FFFFFF"/>
        </w:rPr>
        <w:t>ánh giá những thành tựu phát triển kinh tế nước ta trong 40 năm qua (1975-2015); phân tích những thách thức hiện nay và đề xuất đổi mới tư duy chiến lược cho giai đoạn mới cùng những vấn đề văn hoá, giáo dục, lịch sử, những khía cạnh có liên quan đến vấn đề phát triển bền vững của nền kinh tế Việt Nam</w:t>
      </w:r>
      <w:r w:rsidR="00AE5045" w:rsidRPr="00347363">
        <w:rPr>
          <w:rFonts w:ascii="Times New Roman" w:hAnsi="Times New Roman"/>
          <w:sz w:val="28"/>
          <w:szCs w:val="28"/>
          <w:shd w:val="clear" w:color="auto" w:fill="FFFFFF"/>
        </w:rPr>
        <w:t>.</w:t>
      </w:r>
    </w:p>
    <w:p w:rsidR="00AE5045" w:rsidRPr="00347363" w:rsidRDefault="00AE5045" w:rsidP="00D63958">
      <w:pPr>
        <w:tabs>
          <w:tab w:val="left" w:pos="720"/>
        </w:tabs>
        <w:spacing w:line="360" w:lineRule="auto"/>
        <w:jc w:val="both"/>
        <w:rPr>
          <w:rFonts w:ascii="Times New Roman" w:hAnsi="Times New Roman"/>
          <w:b/>
          <w:sz w:val="28"/>
          <w:szCs w:val="28"/>
          <w:shd w:val="clear" w:color="auto" w:fill="FFFFFF"/>
        </w:rPr>
      </w:pPr>
      <w:r w:rsidRPr="00347363">
        <w:rPr>
          <w:rFonts w:ascii="Times New Roman" w:hAnsi="Times New Roman"/>
          <w:b/>
          <w:sz w:val="28"/>
          <w:szCs w:val="28"/>
          <w:shd w:val="clear" w:color="auto" w:fill="FFFFFF"/>
        </w:rPr>
        <w:t xml:space="preserve">3. </w:t>
      </w:r>
      <w:r w:rsidR="00570493" w:rsidRPr="00347363">
        <w:rPr>
          <w:rFonts w:ascii="Times New Roman" w:hAnsi="Times New Roman"/>
          <w:b/>
          <w:sz w:val="28"/>
          <w:szCs w:val="28"/>
          <w:shd w:val="clear" w:color="auto" w:fill="FFFFFF"/>
        </w:rPr>
        <w:t>Trần Ngọc Ngoạn</w:t>
      </w:r>
      <w:r w:rsidR="00127583" w:rsidRPr="00347363">
        <w:rPr>
          <w:rFonts w:ascii="Times New Roman" w:hAnsi="Times New Roman"/>
          <w:b/>
          <w:sz w:val="28"/>
          <w:szCs w:val="28"/>
          <w:shd w:val="clear" w:color="auto" w:fill="FFFFFF"/>
        </w:rPr>
        <w:t xml:space="preserve"> (Chủ biên)</w:t>
      </w:r>
    </w:p>
    <w:p w:rsidR="00570493" w:rsidRPr="00347363" w:rsidRDefault="00570493" w:rsidP="00D63958">
      <w:pPr>
        <w:tabs>
          <w:tab w:val="left" w:pos="720"/>
        </w:tabs>
        <w:spacing w:line="360" w:lineRule="auto"/>
        <w:jc w:val="both"/>
        <w:rPr>
          <w:rFonts w:ascii="Times New Roman" w:hAnsi="Times New Roman"/>
          <w:sz w:val="28"/>
          <w:szCs w:val="28"/>
          <w:shd w:val="clear" w:color="auto" w:fill="FFFFFF"/>
        </w:rPr>
      </w:pPr>
      <w:r w:rsidRPr="00347363">
        <w:rPr>
          <w:rFonts w:ascii="Times New Roman" w:hAnsi="Times New Roman"/>
          <w:b/>
          <w:sz w:val="28"/>
          <w:szCs w:val="28"/>
          <w:shd w:val="clear" w:color="auto" w:fill="FFFFFF"/>
        </w:rPr>
        <w:tab/>
      </w:r>
      <w:r w:rsidRPr="00347363">
        <w:rPr>
          <w:rFonts w:ascii="Times New Roman" w:hAnsi="Times New Roman"/>
          <w:b/>
          <w:i/>
          <w:sz w:val="28"/>
          <w:szCs w:val="28"/>
          <w:shd w:val="clear" w:color="auto" w:fill="FFFFFF"/>
        </w:rPr>
        <w:t>Chính sách thúc đẩy tăng trưởng xanh: Kinh nghiệm quốc tế và thực tiễn Việt Nam</w:t>
      </w:r>
      <w:r w:rsidR="00127583" w:rsidRPr="00347363">
        <w:rPr>
          <w:rFonts w:ascii="Times New Roman" w:hAnsi="Times New Roman"/>
          <w:b/>
          <w:i/>
          <w:sz w:val="28"/>
          <w:szCs w:val="28"/>
          <w:shd w:val="clear" w:color="auto" w:fill="FFFFFF"/>
        </w:rPr>
        <w:t xml:space="preserve">/ </w:t>
      </w:r>
      <w:r w:rsidR="00127583" w:rsidRPr="00347363">
        <w:rPr>
          <w:rFonts w:ascii="Times New Roman" w:hAnsi="Times New Roman"/>
          <w:sz w:val="28"/>
          <w:szCs w:val="28"/>
          <w:shd w:val="clear" w:color="auto" w:fill="FFFFFF"/>
        </w:rPr>
        <w:t xml:space="preserve"> Hà Huy Ngọc, Nguyễn Song Tùng,.. </w:t>
      </w:r>
      <w:r w:rsidR="00DB4CEC" w:rsidRPr="00347363">
        <w:rPr>
          <w:rFonts w:ascii="Times New Roman" w:hAnsi="Times New Roman"/>
          <w:sz w:val="28"/>
          <w:szCs w:val="28"/>
          <w:shd w:val="clear" w:color="auto" w:fill="FFFFFF"/>
        </w:rPr>
        <w:t>- H.: Chính trị quốc gia, 201</w:t>
      </w:r>
      <w:r w:rsidR="00907E71" w:rsidRPr="00347363">
        <w:rPr>
          <w:rFonts w:ascii="Times New Roman" w:hAnsi="Times New Roman"/>
          <w:sz w:val="28"/>
          <w:szCs w:val="28"/>
          <w:shd w:val="clear" w:color="auto" w:fill="FFFFFF"/>
        </w:rPr>
        <w:t>6.- 235tr</w:t>
      </w:r>
    </w:p>
    <w:p w:rsidR="00907E71" w:rsidRDefault="00907E71" w:rsidP="00D63958">
      <w:pPr>
        <w:tabs>
          <w:tab w:val="left" w:pos="720"/>
        </w:tabs>
        <w:spacing w:line="360" w:lineRule="auto"/>
        <w:jc w:val="both"/>
        <w:rPr>
          <w:rFonts w:ascii="Times New Roman" w:hAnsi="Times New Roman"/>
          <w:sz w:val="28"/>
          <w:szCs w:val="28"/>
          <w:shd w:val="clear" w:color="auto" w:fill="FFFFFF"/>
        </w:rPr>
      </w:pPr>
      <w:r w:rsidRPr="00347363">
        <w:rPr>
          <w:rFonts w:ascii="Times New Roman" w:hAnsi="Times New Roman"/>
          <w:sz w:val="28"/>
          <w:szCs w:val="28"/>
          <w:shd w:val="clear" w:color="auto" w:fill="FFFFFF"/>
        </w:rPr>
        <w:tab/>
        <w:t>Vv 6593 – 338.9</w:t>
      </w:r>
    </w:p>
    <w:p w:rsidR="0014142D" w:rsidRPr="008B3663" w:rsidRDefault="0014142D" w:rsidP="00D63958">
      <w:pPr>
        <w:tabs>
          <w:tab w:val="left" w:pos="720"/>
        </w:tabs>
        <w:spacing w:line="36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Pr="008C5EF7">
        <w:rPr>
          <w:rFonts w:ascii="Times New Roman" w:hAnsi="Times New Roman"/>
          <w:i/>
          <w:sz w:val="28"/>
          <w:szCs w:val="28"/>
        </w:rPr>
        <w:t>Từ khóa</w:t>
      </w:r>
      <w:r w:rsidR="008B3663">
        <w:rPr>
          <w:rFonts w:ascii="Times New Roman" w:hAnsi="Times New Roman"/>
          <w:sz w:val="28"/>
          <w:szCs w:val="28"/>
        </w:rPr>
        <w:t>: Chính sách, Tăng trưởng xanh, Việt Nam</w:t>
      </w:r>
    </w:p>
    <w:p w:rsidR="00907E71" w:rsidRPr="00347363" w:rsidRDefault="00907E71" w:rsidP="00D63958">
      <w:pPr>
        <w:tabs>
          <w:tab w:val="left" w:pos="720"/>
        </w:tabs>
        <w:spacing w:line="360" w:lineRule="auto"/>
        <w:jc w:val="both"/>
        <w:rPr>
          <w:rFonts w:ascii="Times New Roman" w:hAnsi="Times New Roman"/>
          <w:sz w:val="28"/>
          <w:szCs w:val="28"/>
        </w:rPr>
      </w:pPr>
      <w:r w:rsidRPr="00347363">
        <w:rPr>
          <w:rFonts w:ascii="Times New Roman" w:hAnsi="Times New Roman"/>
          <w:sz w:val="28"/>
          <w:szCs w:val="28"/>
          <w:shd w:val="clear" w:color="auto" w:fill="FFFFFF"/>
        </w:rPr>
        <w:tab/>
      </w:r>
      <w:r w:rsidRPr="00347363">
        <w:rPr>
          <w:rFonts w:ascii="Times New Roman" w:hAnsi="Times New Roman"/>
          <w:i/>
          <w:sz w:val="28"/>
          <w:szCs w:val="28"/>
          <w:shd w:val="clear" w:color="auto" w:fill="FFFFFF"/>
        </w:rPr>
        <w:t xml:space="preserve">Tóm tắt: </w:t>
      </w:r>
      <w:r w:rsidR="00823A9A" w:rsidRPr="00347363">
        <w:rPr>
          <w:rFonts w:ascii="Times New Roman" w:hAnsi="Times New Roman"/>
          <w:sz w:val="28"/>
          <w:szCs w:val="28"/>
          <w:shd w:val="clear" w:color="auto" w:fill="FFFFFF"/>
        </w:rPr>
        <w:t>Cuốn sách khái quát những vấn đề lý luận và kinh nghiệm quốc tế về xây dựng chính sách tăng trưởng xanh; phân tích các cơ chế, chính sách liên quan đến tăng trưởng xanh ở Việt Nam; quá trình thực hiện chính sách và thực trạng một số ngành kinh tế xanh ở Việt Nam; đưa ra một số kiến nghị về chính sách thực thi chiến lược tăng trưởng xanh Quốc gia</w:t>
      </w:r>
      <w:r w:rsidR="000707F9" w:rsidRPr="00347363">
        <w:rPr>
          <w:rFonts w:ascii="Times New Roman" w:hAnsi="Times New Roman"/>
          <w:sz w:val="28"/>
          <w:szCs w:val="28"/>
          <w:shd w:val="clear" w:color="auto" w:fill="FFFFFF"/>
        </w:rPr>
        <w:t>.</w:t>
      </w:r>
    </w:p>
    <w:p w:rsidR="0007559C" w:rsidRPr="00347363" w:rsidRDefault="00DF3753" w:rsidP="0088468E">
      <w:pPr>
        <w:spacing w:line="360" w:lineRule="auto"/>
        <w:jc w:val="both"/>
        <w:rPr>
          <w:rFonts w:ascii="Times New Roman" w:hAnsi="Times New Roman"/>
          <w:b/>
          <w:sz w:val="28"/>
          <w:szCs w:val="28"/>
        </w:rPr>
      </w:pPr>
      <w:r w:rsidRPr="00347363">
        <w:rPr>
          <w:rFonts w:ascii="Times New Roman" w:hAnsi="Times New Roman"/>
          <w:b/>
          <w:sz w:val="28"/>
          <w:szCs w:val="28"/>
        </w:rPr>
        <w:t xml:space="preserve">4. </w:t>
      </w:r>
      <w:r w:rsidR="00CD4975" w:rsidRPr="00347363">
        <w:rPr>
          <w:rFonts w:ascii="Times New Roman" w:hAnsi="Times New Roman"/>
          <w:b/>
          <w:sz w:val="28"/>
          <w:szCs w:val="28"/>
        </w:rPr>
        <w:t>Nguyễn Thị Thơm</w:t>
      </w:r>
    </w:p>
    <w:p w:rsidR="00CD4975" w:rsidRPr="00347363" w:rsidRDefault="00CD4975" w:rsidP="0088468E">
      <w:pPr>
        <w:spacing w:line="360" w:lineRule="auto"/>
        <w:jc w:val="both"/>
        <w:rPr>
          <w:rFonts w:ascii="Times New Roman" w:hAnsi="Times New Roman"/>
          <w:sz w:val="28"/>
          <w:szCs w:val="28"/>
        </w:rPr>
      </w:pPr>
      <w:r w:rsidRPr="00347363">
        <w:rPr>
          <w:rFonts w:ascii="Times New Roman" w:hAnsi="Times New Roman"/>
          <w:b/>
          <w:sz w:val="28"/>
          <w:szCs w:val="28"/>
        </w:rPr>
        <w:tab/>
      </w:r>
      <w:r w:rsidR="001F5761" w:rsidRPr="00347363">
        <w:rPr>
          <w:rFonts w:ascii="Times New Roman" w:hAnsi="Times New Roman"/>
          <w:b/>
          <w:i/>
          <w:sz w:val="28"/>
          <w:szCs w:val="28"/>
        </w:rPr>
        <w:t>Sự lãnh đạo của Đảng đối với phát triển kinh tế hàng hải giai đoạn 1996 – 2011: Thực trạng và giải pháp</w:t>
      </w:r>
      <w:r w:rsidR="00BB749D" w:rsidRPr="00347363">
        <w:rPr>
          <w:rFonts w:ascii="Times New Roman" w:hAnsi="Times New Roman"/>
          <w:b/>
          <w:sz w:val="28"/>
          <w:szCs w:val="28"/>
        </w:rPr>
        <w:t xml:space="preserve">.- </w:t>
      </w:r>
      <w:r w:rsidR="00BB749D" w:rsidRPr="00347363">
        <w:rPr>
          <w:rFonts w:ascii="Times New Roman" w:hAnsi="Times New Roman"/>
          <w:sz w:val="28"/>
          <w:szCs w:val="28"/>
        </w:rPr>
        <w:t xml:space="preserve">Hải Phòng: Nxb Hải Phòng, </w:t>
      </w:r>
      <w:r w:rsidR="00AC74A5" w:rsidRPr="00347363">
        <w:rPr>
          <w:rFonts w:ascii="Times New Roman" w:hAnsi="Times New Roman"/>
          <w:sz w:val="28"/>
          <w:szCs w:val="28"/>
        </w:rPr>
        <w:t>2016.- 185tr</w:t>
      </w:r>
    </w:p>
    <w:p w:rsidR="00AC74A5" w:rsidRDefault="00AC74A5" w:rsidP="0088468E">
      <w:pPr>
        <w:spacing w:line="360" w:lineRule="auto"/>
        <w:jc w:val="both"/>
        <w:rPr>
          <w:rFonts w:ascii="Times New Roman" w:hAnsi="Times New Roman"/>
          <w:sz w:val="28"/>
          <w:szCs w:val="28"/>
        </w:rPr>
      </w:pPr>
      <w:r w:rsidRPr="00347363">
        <w:rPr>
          <w:rFonts w:ascii="Times New Roman" w:hAnsi="Times New Roman"/>
          <w:sz w:val="28"/>
          <w:szCs w:val="28"/>
        </w:rPr>
        <w:tab/>
      </w:r>
      <w:r w:rsidR="0088468E" w:rsidRPr="00347363">
        <w:rPr>
          <w:rFonts w:ascii="Times New Roman" w:hAnsi="Times New Roman"/>
          <w:sz w:val="28"/>
          <w:szCs w:val="28"/>
        </w:rPr>
        <w:t>Vv 6591 – 387.5</w:t>
      </w:r>
    </w:p>
    <w:p w:rsidR="004B16AC" w:rsidRPr="009A38AB" w:rsidRDefault="004B16AC" w:rsidP="0088468E">
      <w:pPr>
        <w:spacing w:line="360" w:lineRule="auto"/>
        <w:jc w:val="both"/>
        <w:rPr>
          <w:rFonts w:ascii="Times New Roman" w:hAnsi="Times New Roman"/>
          <w:sz w:val="28"/>
          <w:szCs w:val="28"/>
        </w:rPr>
      </w:pPr>
      <w:r>
        <w:rPr>
          <w:rFonts w:ascii="Times New Roman" w:hAnsi="Times New Roman"/>
          <w:sz w:val="28"/>
          <w:szCs w:val="28"/>
        </w:rPr>
        <w:tab/>
      </w:r>
      <w:r w:rsidRPr="008C5EF7">
        <w:rPr>
          <w:rFonts w:ascii="Times New Roman" w:hAnsi="Times New Roman"/>
          <w:i/>
          <w:sz w:val="28"/>
          <w:szCs w:val="28"/>
        </w:rPr>
        <w:t>Từ khóa</w:t>
      </w:r>
      <w:r w:rsidR="009A38AB">
        <w:rPr>
          <w:rFonts w:ascii="Times New Roman" w:hAnsi="Times New Roman"/>
          <w:sz w:val="28"/>
          <w:szCs w:val="28"/>
        </w:rPr>
        <w:t xml:space="preserve">: </w:t>
      </w:r>
      <w:r w:rsidR="00AE643A">
        <w:rPr>
          <w:rFonts w:ascii="Times New Roman" w:hAnsi="Times New Roman"/>
          <w:sz w:val="28"/>
          <w:szCs w:val="28"/>
        </w:rPr>
        <w:t>Đảng cộng sản Việt Nam, Kinh tế hàng hải</w:t>
      </w:r>
    </w:p>
    <w:p w:rsidR="0088468E" w:rsidRPr="00347363" w:rsidRDefault="0088468E" w:rsidP="0088468E">
      <w:pPr>
        <w:spacing w:line="360" w:lineRule="auto"/>
        <w:jc w:val="both"/>
        <w:rPr>
          <w:rFonts w:ascii="Times New Roman" w:hAnsi="Times New Roman"/>
          <w:sz w:val="28"/>
          <w:szCs w:val="28"/>
          <w:shd w:val="clear" w:color="auto" w:fill="F0F0F0"/>
        </w:rPr>
      </w:pPr>
      <w:r w:rsidRPr="00347363">
        <w:rPr>
          <w:rFonts w:ascii="Times New Roman" w:hAnsi="Times New Roman"/>
          <w:sz w:val="28"/>
          <w:szCs w:val="28"/>
        </w:rPr>
        <w:tab/>
      </w:r>
      <w:r w:rsidRPr="00347363">
        <w:rPr>
          <w:rFonts w:ascii="Times New Roman" w:hAnsi="Times New Roman"/>
          <w:i/>
          <w:sz w:val="28"/>
          <w:szCs w:val="28"/>
        </w:rPr>
        <w:t xml:space="preserve">Tóm tắt: </w:t>
      </w:r>
      <w:r w:rsidR="008A522A" w:rsidRPr="00347363">
        <w:rPr>
          <w:rFonts w:ascii="Times New Roman" w:hAnsi="Times New Roman"/>
          <w:sz w:val="28"/>
          <w:szCs w:val="28"/>
        </w:rPr>
        <w:t>Cuốn sách t</w:t>
      </w:r>
      <w:r w:rsidR="008A522A" w:rsidRPr="00347363">
        <w:rPr>
          <w:rFonts w:ascii="Times New Roman" w:hAnsi="Times New Roman"/>
          <w:sz w:val="28"/>
          <w:szCs w:val="28"/>
          <w:shd w:val="clear" w:color="auto" w:fill="F0F0F0"/>
        </w:rPr>
        <w:t>rình bày sự phát triển kinh tế hàng hải dưới sự lãnh đạo của Đảng từ năm 1996 đến năm 2011; từ đó nêu lên thực trạng và đề xuất các giải pháp phát triển kinh tế hàng hải trong thời gian tới ở Việt Nam.</w:t>
      </w:r>
    </w:p>
    <w:p w:rsidR="005F4203" w:rsidRPr="00347363" w:rsidRDefault="005F4203" w:rsidP="0088468E">
      <w:pPr>
        <w:spacing w:line="360" w:lineRule="auto"/>
        <w:jc w:val="both"/>
        <w:rPr>
          <w:rFonts w:ascii="Times New Roman" w:hAnsi="Times New Roman"/>
          <w:b/>
          <w:sz w:val="28"/>
          <w:szCs w:val="28"/>
        </w:rPr>
      </w:pPr>
      <w:r w:rsidRPr="00347363">
        <w:rPr>
          <w:rFonts w:ascii="Times New Roman" w:hAnsi="Times New Roman"/>
          <w:b/>
          <w:sz w:val="28"/>
          <w:szCs w:val="28"/>
        </w:rPr>
        <w:t>5. Đặng Phong</w:t>
      </w:r>
    </w:p>
    <w:p w:rsidR="002C4E3E" w:rsidRPr="00347363" w:rsidRDefault="002C4E3E" w:rsidP="0088468E">
      <w:pPr>
        <w:spacing w:line="360" w:lineRule="auto"/>
        <w:jc w:val="both"/>
        <w:rPr>
          <w:rFonts w:ascii="Times New Roman" w:hAnsi="Times New Roman"/>
          <w:sz w:val="28"/>
          <w:szCs w:val="28"/>
        </w:rPr>
      </w:pPr>
      <w:r w:rsidRPr="00347363">
        <w:rPr>
          <w:rFonts w:ascii="Times New Roman" w:hAnsi="Times New Roman"/>
          <w:b/>
          <w:sz w:val="28"/>
          <w:szCs w:val="28"/>
        </w:rPr>
        <w:tab/>
      </w:r>
      <w:r w:rsidRPr="00347363">
        <w:rPr>
          <w:rFonts w:ascii="Times New Roman" w:hAnsi="Times New Roman"/>
          <w:b/>
          <w:i/>
          <w:sz w:val="28"/>
          <w:szCs w:val="28"/>
        </w:rPr>
        <w:t>Tư duy kinh tế Việt Nam 1975 – 1989: Nhật ký thời bao cấp</w:t>
      </w:r>
      <w:r w:rsidR="008C198F" w:rsidRPr="00347363">
        <w:rPr>
          <w:rFonts w:ascii="Times New Roman" w:hAnsi="Times New Roman"/>
          <w:sz w:val="28"/>
          <w:szCs w:val="28"/>
        </w:rPr>
        <w:t>.- H.: Tri thức, 2017.- 474tr</w:t>
      </w:r>
    </w:p>
    <w:p w:rsidR="008C198F" w:rsidRDefault="008C198F" w:rsidP="0088468E">
      <w:pPr>
        <w:spacing w:line="360" w:lineRule="auto"/>
        <w:jc w:val="both"/>
        <w:rPr>
          <w:rFonts w:ascii="Times New Roman" w:hAnsi="Times New Roman"/>
          <w:sz w:val="28"/>
          <w:szCs w:val="28"/>
        </w:rPr>
      </w:pPr>
      <w:r w:rsidRPr="00347363">
        <w:rPr>
          <w:rFonts w:ascii="Times New Roman" w:hAnsi="Times New Roman"/>
          <w:sz w:val="28"/>
          <w:szCs w:val="28"/>
        </w:rPr>
        <w:tab/>
        <w:t>Vv 6589 – 330</w:t>
      </w:r>
    </w:p>
    <w:p w:rsidR="00892594" w:rsidRPr="00892594" w:rsidRDefault="00892594" w:rsidP="0088468E">
      <w:pPr>
        <w:spacing w:line="360" w:lineRule="auto"/>
        <w:jc w:val="both"/>
        <w:rPr>
          <w:rFonts w:ascii="Times New Roman" w:hAnsi="Times New Roman"/>
          <w:sz w:val="28"/>
          <w:szCs w:val="28"/>
        </w:rPr>
      </w:pPr>
      <w:r>
        <w:rPr>
          <w:rFonts w:ascii="Times New Roman" w:hAnsi="Times New Roman"/>
          <w:sz w:val="28"/>
          <w:szCs w:val="28"/>
        </w:rPr>
        <w:tab/>
      </w:r>
      <w:r w:rsidRPr="008C5EF7">
        <w:rPr>
          <w:rFonts w:ascii="Times New Roman" w:hAnsi="Times New Roman"/>
          <w:i/>
          <w:sz w:val="28"/>
          <w:szCs w:val="28"/>
        </w:rPr>
        <w:t>Từ khóa</w:t>
      </w:r>
      <w:r>
        <w:rPr>
          <w:rFonts w:ascii="Times New Roman" w:hAnsi="Times New Roman"/>
          <w:sz w:val="28"/>
          <w:szCs w:val="28"/>
        </w:rPr>
        <w:t xml:space="preserve">: </w:t>
      </w:r>
      <w:r w:rsidR="00645234">
        <w:rPr>
          <w:rFonts w:ascii="Times New Roman" w:hAnsi="Times New Roman"/>
          <w:sz w:val="28"/>
          <w:szCs w:val="28"/>
        </w:rPr>
        <w:t>Kinh tế, Tư duy kinh tế, Việt Nam</w:t>
      </w:r>
    </w:p>
    <w:p w:rsidR="008C198F" w:rsidRPr="00347363" w:rsidRDefault="008C198F" w:rsidP="0088468E">
      <w:pPr>
        <w:spacing w:line="360" w:lineRule="auto"/>
        <w:jc w:val="both"/>
        <w:rPr>
          <w:rFonts w:ascii="Times New Roman" w:hAnsi="Times New Roman"/>
          <w:sz w:val="28"/>
          <w:szCs w:val="28"/>
        </w:rPr>
      </w:pPr>
      <w:r w:rsidRPr="00347363">
        <w:rPr>
          <w:rFonts w:ascii="Times New Roman" w:hAnsi="Times New Roman"/>
          <w:sz w:val="28"/>
          <w:szCs w:val="28"/>
        </w:rPr>
        <w:lastRenderedPageBreak/>
        <w:tab/>
      </w:r>
      <w:r w:rsidRPr="00347363">
        <w:rPr>
          <w:rFonts w:ascii="Times New Roman" w:hAnsi="Times New Roman"/>
          <w:i/>
          <w:sz w:val="28"/>
          <w:szCs w:val="28"/>
        </w:rPr>
        <w:t xml:space="preserve">Tóm tắt: </w:t>
      </w:r>
      <w:r w:rsidR="000B6E9C" w:rsidRPr="00347363">
        <w:rPr>
          <w:rFonts w:ascii="Times New Roman" w:hAnsi="Times New Roman"/>
          <w:sz w:val="28"/>
          <w:szCs w:val="28"/>
        </w:rPr>
        <w:t xml:space="preserve">Cuốn sách cung cấp nhiều thông tin, </w:t>
      </w:r>
      <w:r w:rsidR="00100D4C" w:rsidRPr="00347363">
        <w:rPr>
          <w:rFonts w:ascii="Times New Roman" w:hAnsi="Times New Roman"/>
          <w:sz w:val="28"/>
          <w:szCs w:val="28"/>
        </w:rPr>
        <w:t>kiến thức lịch sử kinh tế ở nước ta trong giai đoạn từ 1975 – 1989.</w:t>
      </w:r>
      <w:r w:rsidR="00FD14A0" w:rsidRPr="00347363">
        <w:rPr>
          <w:rFonts w:ascii="Times New Roman" w:hAnsi="Times New Roman"/>
          <w:sz w:val="28"/>
          <w:szCs w:val="28"/>
        </w:rPr>
        <w:t xml:space="preserve"> Thông qua đó, bạn đọc có thể nhận thấy mọi chuyển biến của nền kinh tế  đất nước đều gắn chặt với quyết định của các nàh lãnh đạo, được thể hiện ra thành những chủ trương, chính sách của Chính phủ.</w:t>
      </w:r>
    </w:p>
    <w:p w:rsidR="00026ED7" w:rsidRPr="00347363" w:rsidRDefault="008B7C53" w:rsidP="0088468E">
      <w:pPr>
        <w:spacing w:line="360" w:lineRule="auto"/>
        <w:jc w:val="both"/>
        <w:rPr>
          <w:rFonts w:ascii="Times New Roman" w:hAnsi="Times New Roman"/>
          <w:b/>
          <w:sz w:val="28"/>
          <w:szCs w:val="28"/>
        </w:rPr>
      </w:pPr>
      <w:r w:rsidRPr="00347363">
        <w:rPr>
          <w:rFonts w:ascii="Times New Roman" w:hAnsi="Times New Roman"/>
          <w:b/>
          <w:sz w:val="28"/>
          <w:szCs w:val="28"/>
        </w:rPr>
        <w:t xml:space="preserve">6. </w:t>
      </w:r>
      <w:r w:rsidR="00560ADC" w:rsidRPr="00347363">
        <w:rPr>
          <w:rFonts w:ascii="Times New Roman" w:hAnsi="Times New Roman"/>
          <w:b/>
          <w:sz w:val="28"/>
          <w:szCs w:val="28"/>
        </w:rPr>
        <w:t>Nguyễ</w:t>
      </w:r>
      <w:r w:rsidR="005D2806">
        <w:rPr>
          <w:rFonts w:ascii="Times New Roman" w:hAnsi="Times New Roman"/>
          <w:b/>
          <w:sz w:val="28"/>
          <w:szCs w:val="28"/>
        </w:rPr>
        <w:t>n Văn Bình (Ch</w:t>
      </w:r>
      <w:r w:rsidR="00560ADC" w:rsidRPr="00347363">
        <w:rPr>
          <w:rFonts w:ascii="Times New Roman" w:hAnsi="Times New Roman"/>
          <w:b/>
          <w:sz w:val="28"/>
          <w:szCs w:val="28"/>
        </w:rPr>
        <w:t>ủ biên)</w:t>
      </w:r>
    </w:p>
    <w:p w:rsidR="00560ADC" w:rsidRPr="00347363" w:rsidRDefault="00560ADC" w:rsidP="0088468E">
      <w:pPr>
        <w:spacing w:line="360" w:lineRule="auto"/>
        <w:jc w:val="both"/>
        <w:rPr>
          <w:rFonts w:ascii="Times New Roman" w:hAnsi="Times New Roman"/>
          <w:sz w:val="28"/>
          <w:szCs w:val="28"/>
        </w:rPr>
      </w:pPr>
      <w:r w:rsidRPr="00347363">
        <w:rPr>
          <w:rFonts w:ascii="Times New Roman" w:hAnsi="Times New Roman"/>
          <w:b/>
          <w:sz w:val="28"/>
          <w:szCs w:val="28"/>
        </w:rPr>
        <w:tab/>
      </w:r>
      <w:r w:rsidR="00506B57" w:rsidRPr="00347363">
        <w:rPr>
          <w:rFonts w:ascii="Times New Roman" w:hAnsi="Times New Roman"/>
          <w:b/>
          <w:i/>
          <w:sz w:val="28"/>
          <w:szCs w:val="28"/>
        </w:rPr>
        <w:t>Việt Nam với cuộc cách mạng công nghiệp lần thứ tư.</w:t>
      </w:r>
      <w:r w:rsidR="00CE0809" w:rsidRPr="00347363">
        <w:rPr>
          <w:rFonts w:ascii="Times New Roman" w:hAnsi="Times New Roman"/>
          <w:sz w:val="28"/>
          <w:szCs w:val="28"/>
        </w:rPr>
        <w:t xml:space="preserve">- H.: Nxb. Đại học kinh tế Quốc dân, 2017.- </w:t>
      </w:r>
      <w:r w:rsidR="00DC6D49" w:rsidRPr="00347363">
        <w:rPr>
          <w:rFonts w:ascii="Times New Roman" w:hAnsi="Times New Roman"/>
          <w:sz w:val="28"/>
          <w:szCs w:val="28"/>
        </w:rPr>
        <w:t>435tr</w:t>
      </w:r>
    </w:p>
    <w:p w:rsidR="00DC6D49" w:rsidRDefault="00DC6D49" w:rsidP="0088468E">
      <w:pPr>
        <w:spacing w:line="360" w:lineRule="auto"/>
        <w:jc w:val="both"/>
        <w:rPr>
          <w:rFonts w:ascii="Times New Roman" w:hAnsi="Times New Roman"/>
          <w:sz w:val="28"/>
          <w:szCs w:val="28"/>
        </w:rPr>
      </w:pPr>
      <w:r w:rsidRPr="00347363">
        <w:rPr>
          <w:rFonts w:ascii="Times New Roman" w:hAnsi="Times New Roman"/>
          <w:sz w:val="28"/>
          <w:szCs w:val="28"/>
        </w:rPr>
        <w:tab/>
        <w:t xml:space="preserve">Vv 6590 </w:t>
      </w:r>
      <w:r w:rsidR="009E2EDE" w:rsidRPr="00347363">
        <w:rPr>
          <w:rFonts w:ascii="Times New Roman" w:hAnsi="Times New Roman"/>
          <w:sz w:val="28"/>
          <w:szCs w:val="28"/>
        </w:rPr>
        <w:t>–</w:t>
      </w:r>
      <w:r w:rsidRPr="00347363">
        <w:rPr>
          <w:rFonts w:ascii="Times New Roman" w:hAnsi="Times New Roman"/>
          <w:sz w:val="28"/>
          <w:szCs w:val="28"/>
        </w:rPr>
        <w:t xml:space="preserve"> </w:t>
      </w:r>
      <w:r w:rsidR="009E2EDE" w:rsidRPr="00347363">
        <w:rPr>
          <w:rFonts w:ascii="Times New Roman" w:hAnsi="Times New Roman"/>
          <w:sz w:val="28"/>
          <w:szCs w:val="28"/>
        </w:rPr>
        <w:t>338.957</w:t>
      </w:r>
    </w:p>
    <w:p w:rsidR="00CC6590" w:rsidRPr="00C460EC" w:rsidRDefault="00CC6590" w:rsidP="0088468E">
      <w:pPr>
        <w:spacing w:line="360" w:lineRule="auto"/>
        <w:jc w:val="both"/>
        <w:rPr>
          <w:rFonts w:ascii="Times New Roman" w:hAnsi="Times New Roman"/>
          <w:sz w:val="28"/>
          <w:szCs w:val="28"/>
        </w:rPr>
      </w:pPr>
      <w:r>
        <w:rPr>
          <w:rFonts w:ascii="Times New Roman" w:hAnsi="Times New Roman"/>
          <w:sz w:val="28"/>
          <w:szCs w:val="28"/>
        </w:rPr>
        <w:tab/>
      </w:r>
      <w:r w:rsidRPr="008C5EF7">
        <w:rPr>
          <w:rFonts w:ascii="Times New Roman" w:hAnsi="Times New Roman"/>
          <w:i/>
          <w:sz w:val="28"/>
          <w:szCs w:val="28"/>
        </w:rPr>
        <w:t>Từ khóa</w:t>
      </w:r>
      <w:r w:rsidR="00C460EC">
        <w:rPr>
          <w:rFonts w:ascii="Times New Roman" w:hAnsi="Times New Roman"/>
          <w:sz w:val="28"/>
          <w:szCs w:val="28"/>
        </w:rPr>
        <w:t>: Cách mạng công nghiệp, Việt Nam</w:t>
      </w:r>
    </w:p>
    <w:p w:rsidR="009E2EDE" w:rsidRPr="00347363" w:rsidRDefault="009E2EDE" w:rsidP="0088468E">
      <w:pPr>
        <w:spacing w:line="360" w:lineRule="auto"/>
        <w:jc w:val="both"/>
        <w:rPr>
          <w:rFonts w:ascii="Times New Roman" w:hAnsi="Times New Roman"/>
          <w:sz w:val="28"/>
          <w:szCs w:val="28"/>
        </w:rPr>
      </w:pPr>
      <w:r w:rsidRPr="00347363">
        <w:rPr>
          <w:rFonts w:ascii="Times New Roman" w:hAnsi="Times New Roman"/>
          <w:sz w:val="28"/>
          <w:szCs w:val="28"/>
        </w:rPr>
        <w:tab/>
      </w:r>
      <w:r w:rsidRPr="00347363">
        <w:rPr>
          <w:rFonts w:ascii="Times New Roman" w:hAnsi="Times New Roman"/>
          <w:i/>
          <w:sz w:val="28"/>
          <w:szCs w:val="28"/>
        </w:rPr>
        <w:t xml:space="preserve">Tóm tắt: </w:t>
      </w:r>
      <w:r w:rsidR="002A6311" w:rsidRPr="00347363">
        <w:rPr>
          <w:rFonts w:ascii="Times New Roman" w:hAnsi="Times New Roman"/>
          <w:sz w:val="28"/>
          <w:szCs w:val="28"/>
        </w:rPr>
        <w:t xml:space="preserve">Cuốn sách </w:t>
      </w:r>
      <w:r w:rsidR="00435C5F" w:rsidRPr="00347363">
        <w:rPr>
          <w:rFonts w:ascii="Times New Roman" w:hAnsi="Times New Roman"/>
          <w:sz w:val="28"/>
          <w:szCs w:val="28"/>
        </w:rPr>
        <w:t xml:space="preserve">cung cấp góc nhìn tổng quan về các cuộc Cách mạng công nghiệp đã và đang diễn ra trong lịch sử, trong đó tập trung </w:t>
      </w:r>
      <w:r w:rsidR="008A16C9" w:rsidRPr="00347363">
        <w:rPr>
          <w:rFonts w:ascii="Times New Roman" w:hAnsi="Times New Roman"/>
          <w:sz w:val="28"/>
          <w:szCs w:val="28"/>
        </w:rPr>
        <w:t>chính vào việc phân tích cuộc cách mạng lần thứ tư.</w:t>
      </w:r>
      <w:r w:rsidR="00B76260" w:rsidRPr="00347363">
        <w:rPr>
          <w:rFonts w:ascii="Times New Roman" w:hAnsi="Times New Roman"/>
          <w:sz w:val="28"/>
          <w:szCs w:val="28"/>
        </w:rPr>
        <w:t xml:space="preserve">Trình bày những tác động của cuộc cách mạng 4.0 đến việc thúc đẩy các quốc gia đưa ra các </w:t>
      </w:r>
      <w:r w:rsidR="00511D07" w:rsidRPr="00347363">
        <w:rPr>
          <w:rFonts w:ascii="Times New Roman" w:hAnsi="Times New Roman"/>
          <w:sz w:val="28"/>
          <w:szCs w:val="28"/>
        </w:rPr>
        <w:t xml:space="preserve">chiến lược và </w:t>
      </w:r>
      <w:r w:rsidR="00104E5E" w:rsidRPr="00347363">
        <w:rPr>
          <w:rFonts w:ascii="Times New Roman" w:hAnsi="Times New Roman"/>
          <w:sz w:val="28"/>
          <w:szCs w:val="28"/>
        </w:rPr>
        <w:t xml:space="preserve">chính sách triển khai thực hiện để ứng phó với CMCN 4.0. </w:t>
      </w:r>
      <w:r w:rsidR="00254B4E" w:rsidRPr="00347363">
        <w:rPr>
          <w:rFonts w:ascii="Times New Roman" w:hAnsi="Times New Roman"/>
          <w:sz w:val="28"/>
          <w:szCs w:val="28"/>
        </w:rPr>
        <w:t xml:space="preserve"> Đồng thời phân tích sâu về những tác động của cuộc cách mạng này đến Việt Nam dựa trên một số ngành, lĩnh vực tiêu biểu.</w:t>
      </w:r>
    </w:p>
    <w:p w:rsidR="00FB56B2" w:rsidRPr="00347363" w:rsidRDefault="00FB56B2" w:rsidP="0088468E">
      <w:pPr>
        <w:spacing w:line="360" w:lineRule="auto"/>
        <w:jc w:val="both"/>
        <w:rPr>
          <w:rFonts w:ascii="Times New Roman" w:hAnsi="Times New Roman"/>
          <w:b/>
          <w:sz w:val="28"/>
          <w:szCs w:val="28"/>
        </w:rPr>
      </w:pPr>
      <w:r w:rsidRPr="00347363">
        <w:rPr>
          <w:rFonts w:ascii="Times New Roman" w:hAnsi="Times New Roman"/>
          <w:b/>
          <w:sz w:val="28"/>
          <w:szCs w:val="28"/>
        </w:rPr>
        <w:t xml:space="preserve">7. </w:t>
      </w:r>
      <w:r w:rsidR="00EB76EF" w:rsidRPr="00347363">
        <w:rPr>
          <w:rFonts w:ascii="Times New Roman" w:hAnsi="Times New Roman"/>
          <w:b/>
          <w:sz w:val="28"/>
          <w:szCs w:val="28"/>
        </w:rPr>
        <w:t>Nguyễn An Hà (Chủ biên)</w:t>
      </w:r>
    </w:p>
    <w:p w:rsidR="00EB76EF" w:rsidRPr="00347363" w:rsidRDefault="005C0E1F" w:rsidP="0088468E">
      <w:pPr>
        <w:spacing w:line="360" w:lineRule="auto"/>
        <w:jc w:val="both"/>
        <w:rPr>
          <w:rFonts w:ascii="Times New Roman" w:hAnsi="Times New Roman"/>
          <w:sz w:val="28"/>
          <w:szCs w:val="28"/>
        </w:rPr>
      </w:pPr>
      <w:r w:rsidRPr="00347363">
        <w:rPr>
          <w:rFonts w:ascii="Times New Roman" w:hAnsi="Times New Roman"/>
          <w:b/>
          <w:sz w:val="28"/>
          <w:szCs w:val="28"/>
        </w:rPr>
        <w:tab/>
      </w:r>
      <w:r w:rsidRPr="00347363">
        <w:rPr>
          <w:rFonts w:ascii="Times New Roman" w:hAnsi="Times New Roman"/>
          <w:b/>
          <w:i/>
          <w:sz w:val="28"/>
          <w:szCs w:val="28"/>
        </w:rPr>
        <w:t>So sánh các mô hình liên kết khu vực – Bài học cho ASEAN và gợi mở cho Việt Nam</w:t>
      </w:r>
      <w:r w:rsidR="00A32371" w:rsidRPr="00347363">
        <w:rPr>
          <w:rFonts w:ascii="Times New Roman" w:hAnsi="Times New Roman"/>
          <w:b/>
          <w:i/>
          <w:sz w:val="28"/>
          <w:szCs w:val="28"/>
        </w:rPr>
        <w:t>/</w:t>
      </w:r>
      <w:r w:rsidR="00A32371" w:rsidRPr="00347363">
        <w:rPr>
          <w:rFonts w:ascii="Times New Roman" w:hAnsi="Times New Roman"/>
          <w:sz w:val="28"/>
          <w:szCs w:val="28"/>
        </w:rPr>
        <w:t xml:space="preserve"> Nguyễn Quang Thuấn, Đặng Minh Đức..</w:t>
      </w:r>
      <w:r w:rsidR="00CB4EC2" w:rsidRPr="00347363">
        <w:rPr>
          <w:rFonts w:ascii="Times New Roman" w:hAnsi="Times New Roman"/>
          <w:sz w:val="28"/>
          <w:szCs w:val="28"/>
        </w:rPr>
        <w:t>.</w:t>
      </w:r>
      <w:r w:rsidR="00F86420" w:rsidRPr="00347363">
        <w:rPr>
          <w:rFonts w:ascii="Times New Roman" w:hAnsi="Times New Roman"/>
          <w:sz w:val="28"/>
          <w:szCs w:val="28"/>
        </w:rPr>
        <w:t xml:space="preserve"> </w:t>
      </w:r>
      <w:r w:rsidR="00CB4EC2" w:rsidRPr="00347363">
        <w:rPr>
          <w:rFonts w:ascii="Times New Roman" w:hAnsi="Times New Roman"/>
          <w:sz w:val="28"/>
          <w:szCs w:val="28"/>
        </w:rPr>
        <w:t xml:space="preserve">- H.: Khoa học xã hội, 2017.- </w:t>
      </w:r>
      <w:r w:rsidR="00A32371" w:rsidRPr="00347363">
        <w:rPr>
          <w:rFonts w:ascii="Times New Roman" w:hAnsi="Times New Roman"/>
          <w:sz w:val="28"/>
          <w:szCs w:val="28"/>
        </w:rPr>
        <w:t>460tr</w:t>
      </w:r>
    </w:p>
    <w:p w:rsidR="00DB3833" w:rsidRDefault="00DB3833" w:rsidP="0088468E">
      <w:pPr>
        <w:spacing w:line="360" w:lineRule="auto"/>
        <w:jc w:val="both"/>
        <w:rPr>
          <w:rFonts w:ascii="Times New Roman" w:hAnsi="Times New Roman"/>
          <w:sz w:val="28"/>
          <w:szCs w:val="28"/>
        </w:rPr>
      </w:pPr>
      <w:r w:rsidRPr="00347363">
        <w:rPr>
          <w:rFonts w:ascii="Times New Roman" w:hAnsi="Times New Roman"/>
          <w:sz w:val="28"/>
          <w:szCs w:val="28"/>
        </w:rPr>
        <w:tab/>
        <w:t>Vv 6596 – 327</w:t>
      </w:r>
    </w:p>
    <w:p w:rsidR="00817A58" w:rsidRPr="00AA2EA0" w:rsidRDefault="00817A58" w:rsidP="0088468E">
      <w:pPr>
        <w:spacing w:line="360" w:lineRule="auto"/>
        <w:jc w:val="both"/>
        <w:rPr>
          <w:rFonts w:ascii="Times New Roman" w:hAnsi="Times New Roman"/>
          <w:sz w:val="28"/>
          <w:szCs w:val="28"/>
        </w:rPr>
      </w:pPr>
      <w:r>
        <w:rPr>
          <w:rFonts w:ascii="Times New Roman" w:hAnsi="Times New Roman"/>
          <w:sz w:val="28"/>
          <w:szCs w:val="28"/>
        </w:rPr>
        <w:tab/>
      </w:r>
      <w:r w:rsidRPr="008C5EF7">
        <w:rPr>
          <w:rFonts w:ascii="Times New Roman" w:hAnsi="Times New Roman"/>
          <w:i/>
          <w:sz w:val="28"/>
          <w:szCs w:val="28"/>
        </w:rPr>
        <w:t>Từ khóa</w:t>
      </w:r>
      <w:r w:rsidR="00AA2EA0">
        <w:rPr>
          <w:rFonts w:ascii="Times New Roman" w:hAnsi="Times New Roman"/>
          <w:sz w:val="28"/>
          <w:szCs w:val="28"/>
        </w:rPr>
        <w:t>: Mô hình liên kết, Khu vực</w:t>
      </w:r>
    </w:p>
    <w:p w:rsidR="009A49B8" w:rsidRPr="00347363" w:rsidRDefault="00DB3833" w:rsidP="0088468E">
      <w:pPr>
        <w:spacing w:line="360" w:lineRule="auto"/>
        <w:jc w:val="both"/>
        <w:rPr>
          <w:rFonts w:ascii="Times New Roman" w:hAnsi="Times New Roman"/>
          <w:color w:val="00008B"/>
          <w:sz w:val="28"/>
          <w:szCs w:val="28"/>
          <w:shd w:val="clear" w:color="auto" w:fill="F0F0F0"/>
        </w:rPr>
      </w:pPr>
      <w:r w:rsidRPr="00347363">
        <w:rPr>
          <w:rFonts w:ascii="Times New Roman" w:hAnsi="Times New Roman"/>
          <w:sz w:val="28"/>
          <w:szCs w:val="28"/>
        </w:rPr>
        <w:tab/>
      </w:r>
      <w:r w:rsidRPr="00347363">
        <w:rPr>
          <w:rFonts w:ascii="Times New Roman" w:hAnsi="Times New Roman"/>
          <w:i/>
          <w:sz w:val="28"/>
          <w:szCs w:val="28"/>
        </w:rPr>
        <w:t xml:space="preserve">Tóm tắt: </w:t>
      </w:r>
      <w:r w:rsidR="009A49B8" w:rsidRPr="00347363">
        <w:rPr>
          <w:rFonts w:ascii="Times New Roman" w:hAnsi="Times New Roman"/>
          <w:sz w:val="28"/>
          <w:szCs w:val="28"/>
        </w:rPr>
        <w:t>cuốn sách g</w:t>
      </w:r>
      <w:r w:rsidR="009A49B8" w:rsidRPr="00347363">
        <w:rPr>
          <w:rFonts w:ascii="Times New Roman" w:hAnsi="Times New Roman"/>
          <w:sz w:val="28"/>
          <w:szCs w:val="28"/>
          <w:shd w:val="clear" w:color="auto" w:fill="F0F0F0"/>
        </w:rPr>
        <w:t>iới thiệu cơ sở lý luận và thực tiễn về mô hình liên kết khu vực, mô hình liên kết Liên minh Châu Âu, mô hình liên kết Hiệp hội các quốc gia Đông Nam Á, mô hình liên kết khu vực mậu dịch tự do Bắc Mỹ, một số so sánh, đánh giá các mô hình liên kết khu vực, bài học cho ASEAN và gợi mở cho Việt Nam</w:t>
      </w:r>
      <w:r w:rsidR="009A49B8" w:rsidRPr="00347363">
        <w:rPr>
          <w:rFonts w:ascii="Times New Roman" w:hAnsi="Times New Roman"/>
          <w:color w:val="00008B"/>
          <w:sz w:val="28"/>
          <w:szCs w:val="28"/>
          <w:shd w:val="clear" w:color="auto" w:fill="F0F0F0"/>
        </w:rPr>
        <w:t>.</w:t>
      </w:r>
    </w:p>
    <w:p w:rsidR="00347363" w:rsidRDefault="00347363" w:rsidP="00347363">
      <w:pPr>
        <w:spacing w:line="360" w:lineRule="auto"/>
        <w:jc w:val="both"/>
        <w:rPr>
          <w:rFonts w:ascii="Times New Roman" w:hAnsi="Times New Roman"/>
          <w:b/>
          <w:sz w:val="28"/>
          <w:szCs w:val="28"/>
        </w:rPr>
      </w:pPr>
      <w:r>
        <w:rPr>
          <w:rFonts w:ascii="Times New Roman" w:hAnsi="Times New Roman"/>
          <w:b/>
          <w:sz w:val="28"/>
          <w:szCs w:val="28"/>
        </w:rPr>
        <w:t>8</w:t>
      </w:r>
      <w:r w:rsidRPr="00347363">
        <w:rPr>
          <w:rFonts w:ascii="Times New Roman" w:hAnsi="Times New Roman"/>
          <w:b/>
          <w:sz w:val="28"/>
          <w:szCs w:val="28"/>
        </w:rPr>
        <w:t xml:space="preserve">. </w:t>
      </w:r>
      <w:r w:rsidR="00CE1844">
        <w:rPr>
          <w:rFonts w:ascii="Times New Roman" w:hAnsi="Times New Roman"/>
          <w:b/>
          <w:sz w:val="28"/>
          <w:szCs w:val="28"/>
        </w:rPr>
        <w:t>Trần Công Thanh</w:t>
      </w:r>
    </w:p>
    <w:p w:rsidR="00120045" w:rsidRDefault="00120045" w:rsidP="00347363">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Xúc tiến hội nhập kinh tế cộng đồng ASEAN</w:t>
      </w:r>
      <w:r w:rsidR="007D2BE0">
        <w:rPr>
          <w:rFonts w:ascii="Times New Roman" w:hAnsi="Times New Roman"/>
          <w:sz w:val="28"/>
          <w:szCs w:val="28"/>
        </w:rPr>
        <w:t xml:space="preserve">.- H.: Thông tin và truyền thông, </w:t>
      </w:r>
      <w:r w:rsidR="00C55D42">
        <w:rPr>
          <w:rFonts w:ascii="Times New Roman" w:hAnsi="Times New Roman"/>
          <w:sz w:val="28"/>
          <w:szCs w:val="28"/>
        </w:rPr>
        <w:t>2017.- 111tr</w:t>
      </w:r>
    </w:p>
    <w:p w:rsidR="00C55D42" w:rsidRDefault="00C55D42" w:rsidP="00347363">
      <w:pPr>
        <w:spacing w:line="360" w:lineRule="auto"/>
        <w:jc w:val="both"/>
        <w:rPr>
          <w:rFonts w:ascii="Times New Roman" w:hAnsi="Times New Roman"/>
          <w:sz w:val="28"/>
          <w:szCs w:val="28"/>
        </w:rPr>
      </w:pPr>
      <w:r>
        <w:rPr>
          <w:rFonts w:ascii="Times New Roman" w:hAnsi="Times New Roman"/>
          <w:sz w:val="28"/>
          <w:szCs w:val="28"/>
        </w:rPr>
        <w:tab/>
        <w:t>Vv 6595 – 337</w:t>
      </w:r>
    </w:p>
    <w:p w:rsidR="008338C1" w:rsidRPr="008C75D9" w:rsidRDefault="008338C1" w:rsidP="00347363">
      <w:pPr>
        <w:spacing w:line="360" w:lineRule="auto"/>
        <w:jc w:val="both"/>
        <w:rPr>
          <w:rFonts w:ascii="Times New Roman" w:hAnsi="Times New Roman"/>
          <w:sz w:val="28"/>
          <w:szCs w:val="28"/>
        </w:rPr>
      </w:pPr>
      <w:r>
        <w:rPr>
          <w:rFonts w:ascii="Times New Roman" w:hAnsi="Times New Roman"/>
          <w:sz w:val="28"/>
          <w:szCs w:val="28"/>
        </w:rPr>
        <w:lastRenderedPageBreak/>
        <w:tab/>
      </w:r>
      <w:r w:rsidRPr="008C5EF7">
        <w:rPr>
          <w:rFonts w:ascii="Times New Roman" w:hAnsi="Times New Roman"/>
          <w:i/>
          <w:sz w:val="28"/>
          <w:szCs w:val="28"/>
        </w:rPr>
        <w:t>Từ khóa</w:t>
      </w:r>
      <w:r w:rsidR="008C75D9">
        <w:rPr>
          <w:rFonts w:ascii="Times New Roman" w:hAnsi="Times New Roman"/>
          <w:sz w:val="28"/>
          <w:szCs w:val="28"/>
        </w:rPr>
        <w:t>: Hội nhập kinh tế, ASEAN</w:t>
      </w:r>
    </w:p>
    <w:p w:rsidR="00C55D42" w:rsidRDefault="00C55D42" w:rsidP="00347363">
      <w:pPr>
        <w:spacing w:line="360" w:lineRule="auto"/>
        <w:jc w:val="both"/>
        <w:rPr>
          <w:rFonts w:ascii="Times New Roman" w:hAnsi="Times New Roman"/>
          <w:sz w:val="28"/>
          <w:szCs w:val="28"/>
        </w:rPr>
      </w:pPr>
      <w:r>
        <w:rPr>
          <w:rFonts w:ascii="Times New Roman" w:hAnsi="Times New Roman"/>
          <w:sz w:val="28"/>
          <w:szCs w:val="28"/>
        </w:rPr>
        <w:tab/>
      </w:r>
      <w:r w:rsidR="00260A2A">
        <w:rPr>
          <w:rFonts w:ascii="Times New Roman" w:hAnsi="Times New Roman"/>
          <w:i/>
          <w:sz w:val="28"/>
          <w:szCs w:val="28"/>
        </w:rPr>
        <w:t xml:space="preserve">Tóm tắt: </w:t>
      </w:r>
      <w:r w:rsidR="00940F13">
        <w:rPr>
          <w:rFonts w:ascii="Times New Roman" w:hAnsi="Times New Roman"/>
          <w:sz w:val="28"/>
          <w:szCs w:val="28"/>
        </w:rPr>
        <w:t>Cuốn sách đóng góp giải pháp</w:t>
      </w:r>
      <w:r w:rsidR="00AE7267">
        <w:rPr>
          <w:rFonts w:ascii="Times New Roman" w:hAnsi="Times New Roman"/>
          <w:sz w:val="28"/>
          <w:szCs w:val="28"/>
        </w:rPr>
        <w:t xml:space="preserve"> về vấn đề kết nối</w:t>
      </w:r>
      <w:r w:rsidR="00334BFF">
        <w:rPr>
          <w:rFonts w:ascii="Times New Roman" w:hAnsi="Times New Roman"/>
          <w:sz w:val="28"/>
          <w:szCs w:val="28"/>
        </w:rPr>
        <w:t xml:space="preserve"> và tận dụng cơ hội mở rộng </w:t>
      </w:r>
      <w:r w:rsidR="003F3C17">
        <w:rPr>
          <w:rFonts w:ascii="Times New Roman" w:hAnsi="Times New Roman"/>
          <w:sz w:val="28"/>
          <w:szCs w:val="28"/>
        </w:rPr>
        <w:t xml:space="preserve"> quan hệ thương mại, dịch vụ</w:t>
      </w:r>
      <w:r w:rsidR="00D83C1A">
        <w:rPr>
          <w:rFonts w:ascii="Times New Roman" w:hAnsi="Times New Roman"/>
          <w:sz w:val="28"/>
          <w:szCs w:val="28"/>
        </w:rPr>
        <w:t xml:space="preserve">, đầu tư với 10 quốc gia ASEAN; cung cấp khái niệm, định dạng hệ thống </w:t>
      </w:r>
      <w:r w:rsidR="0048668E">
        <w:rPr>
          <w:rFonts w:ascii="Times New Roman" w:hAnsi="Times New Roman"/>
          <w:sz w:val="28"/>
          <w:szCs w:val="28"/>
        </w:rPr>
        <w:t xml:space="preserve">hành lang kinh tế </w:t>
      </w:r>
      <w:r w:rsidR="00EF76DC">
        <w:rPr>
          <w:rFonts w:ascii="Times New Roman" w:hAnsi="Times New Roman"/>
          <w:sz w:val="28"/>
          <w:szCs w:val="28"/>
        </w:rPr>
        <w:t>kết nối  cộng đồng ASEAN dựa trên mở rộng hành lang kinh tế Đông – Tây;…</w:t>
      </w:r>
    </w:p>
    <w:p w:rsidR="008B7A05" w:rsidRDefault="008B7A05" w:rsidP="00347363">
      <w:pPr>
        <w:spacing w:line="360" w:lineRule="auto"/>
        <w:jc w:val="both"/>
        <w:rPr>
          <w:rFonts w:ascii="Times New Roman" w:hAnsi="Times New Roman"/>
          <w:b/>
          <w:sz w:val="28"/>
          <w:szCs w:val="28"/>
        </w:rPr>
      </w:pPr>
      <w:r>
        <w:rPr>
          <w:rFonts w:ascii="Times New Roman" w:hAnsi="Times New Roman"/>
          <w:b/>
          <w:sz w:val="28"/>
          <w:szCs w:val="28"/>
        </w:rPr>
        <w:t xml:space="preserve">9. </w:t>
      </w:r>
      <w:r w:rsidR="00D619C2">
        <w:rPr>
          <w:rFonts w:ascii="Times New Roman" w:hAnsi="Times New Roman"/>
          <w:b/>
          <w:sz w:val="28"/>
          <w:szCs w:val="28"/>
        </w:rPr>
        <w:t>Maddison, Angus</w:t>
      </w:r>
    </w:p>
    <w:p w:rsidR="00D619C2" w:rsidRDefault="00D619C2" w:rsidP="00347363">
      <w:pPr>
        <w:spacing w:line="360" w:lineRule="auto"/>
        <w:jc w:val="both"/>
        <w:rPr>
          <w:rFonts w:ascii="Times New Roman" w:hAnsi="Times New Roman"/>
          <w:sz w:val="28"/>
          <w:szCs w:val="28"/>
        </w:rPr>
      </w:pPr>
      <w:r>
        <w:rPr>
          <w:rFonts w:ascii="Times New Roman" w:hAnsi="Times New Roman"/>
          <w:b/>
          <w:sz w:val="28"/>
          <w:szCs w:val="28"/>
        </w:rPr>
        <w:tab/>
      </w:r>
      <w:r w:rsidR="00E273CD">
        <w:rPr>
          <w:rFonts w:ascii="Times New Roman" w:hAnsi="Times New Roman"/>
          <w:b/>
          <w:i/>
          <w:sz w:val="28"/>
          <w:szCs w:val="28"/>
        </w:rPr>
        <w:t>Kinh tế thế giới – Một thiên niên kỷ phát triển</w:t>
      </w:r>
      <w:r w:rsidR="00D9171B">
        <w:rPr>
          <w:rFonts w:ascii="Times New Roman" w:hAnsi="Times New Roman"/>
          <w:sz w:val="28"/>
          <w:szCs w:val="28"/>
        </w:rPr>
        <w:t xml:space="preserve">/ Bùi Tất Thắng, Đoàn Văn Minh dịch.- H.: Chính trị quốc gia, 2011.- </w:t>
      </w:r>
      <w:r w:rsidR="00F70692">
        <w:rPr>
          <w:rFonts w:ascii="Times New Roman" w:hAnsi="Times New Roman"/>
          <w:sz w:val="28"/>
          <w:szCs w:val="28"/>
        </w:rPr>
        <w:t>670tr.</w:t>
      </w:r>
    </w:p>
    <w:p w:rsidR="00F70692" w:rsidRDefault="00F70692" w:rsidP="00347363">
      <w:pPr>
        <w:spacing w:line="360" w:lineRule="auto"/>
        <w:jc w:val="both"/>
        <w:rPr>
          <w:rFonts w:ascii="Times New Roman" w:hAnsi="Times New Roman"/>
          <w:sz w:val="28"/>
          <w:szCs w:val="28"/>
        </w:rPr>
      </w:pPr>
      <w:r>
        <w:rPr>
          <w:rFonts w:ascii="Times New Roman" w:hAnsi="Times New Roman"/>
          <w:sz w:val="28"/>
          <w:szCs w:val="28"/>
        </w:rPr>
        <w:tab/>
        <w:t>Vv 6594 – 337</w:t>
      </w:r>
    </w:p>
    <w:p w:rsidR="00B50878" w:rsidRPr="009856C6" w:rsidRDefault="00B50878" w:rsidP="00347363">
      <w:pPr>
        <w:spacing w:line="360" w:lineRule="auto"/>
        <w:jc w:val="both"/>
        <w:rPr>
          <w:rFonts w:ascii="Times New Roman" w:hAnsi="Times New Roman"/>
          <w:sz w:val="28"/>
          <w:szCs w:val="28"/>
        </w:rPr>
      </w:pPr>
      <w:r>
        <w:rPr>
          <w:rFonts w:ascii="Times New Roman" w:hAnsi="Times New Roman"/>
          <w:sz w:val="28"/>
          <w:szCs w:val="28"/>
        </w:rPr>
        <w:tab/>
      </w:r>
      <w:r w:rsidRPr="008C5EF7">
        <w:rPr>
          <w:rFonts w:ascii="Times New Roman" w:hAnsi="Times New Roman"/>
          <w:i/>
          <w:sz w:val="28"/>
          <w:szCs w:val="28"/>
        </w:rPr>
        <w:t>Từ khóa</w:t>
      </w:r>
      <w:r w:rsidR="009856C6">
        <w:rPr>
          <w:rFonts w:ascii="Times New Roman" w:hAnsi="Times New Roman"/>
          <w:sz w:val="28"/>
          <w:szCs w:val="28"/>
        </w:rPr>
        <w:t>: Kinh tế, Thế giới</w:t>
      </w:r>
    </w:p>
    <w:p w:rsidR="00F70692" w:rsidRDefault="00F70692" w:rsidP="00347363">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84D4C">
        <w:rPr>
          <w:rFonts w:ascii="Times New Roman" w:hAnsi="Times New Roman"/>
          <w:sz w:val="28"/>
          <w:szCs w:val="28"/>
        </w:rPr>
        <w:t>Cuốn sách phác họa bức tranh</w:t>
      </w:r>
      <w:r w:rsidR="00DC23A1">
        <w:rPr>
          <w:rFonts w:ascii="Times New Roman" w:hAnsi="Times New Roman"/>
          <w:sz w:val="28"/>
          <w:szCs w:val="28"/>
        </w:rPr>
        <w:t xml:space="preserve"> toàn diện</w:t>
      </w:r>
      <w:r w:rsidR="003860A8">
        <w:rPr>
          <w:rFonts w:ascii="Times New Roman" w:hAnsi="Times New Roman"/>
          <w:sz w:val="28"/>
          <w:szCs w:val="28"/>
        </w:rPr>
        <w:t xml:space="preserve"> về nền kinh tế thế giới</w:t>
      </w:r>
      <w:r w:rsidR="00C71171">
        <w:rPr>
          <w:rFonts w:ascii="Times New Roman" w:hAnsi="Times New Roman"/>
          <w:sz w:val="28"/>
          <w:szCs w:val="28"/>
        </w:rPr>
        <w:t xml:space="preserve"> với phạm vi nghiên cứu trả</w:t>
      </w:r>
      <w:r w:rsidR="008B16FC">
        <w:rPr>
          <w:rFonts w:ascii="Times New Roman" w:hAnsi="Times New Roman"/>
          <w:sz w:val="28"/>
          <w:szCs w:val="28"/>
        </w:rPr>
        <w:t xml:space="preserve">i </w:t>
      </w:r>
      <w:r w:rsidR="00C71171">
        <w:rPr>
          <w:rFonts w:ascii="Times New Roman" w:hAnsi="Times New Roman"/>
          <w:sz w:val="28"/>
          <w:szCs w:val="28"/>
        </w:rPr>
        <w:t xml:space="preserve">khắp </w:t>
      </w:r>
      <w:r w:rsidR="008B16FC">
        <w:rPr>
          <w:rFonts w:ascii="Times New Roman" w:hAnsi="Times New Roman"/>
          <w:sz w:val="28"/>
          <w:szCs w:val="28"/>
        </w:rPr>
        <w:t xml:space="preserve">các khu vực, các quốc gia, các vùng khác nhau theo suốt tiến trình lịch sử </w:t>
      </w:r>
      <w:r w:rsidR="00BE0D87">
        <w:rPr>
          <w:rFonts w:ascii="Times New Roman" w:hAnsi="Times New Roman"/>
          <w:sz w:val="28"/>
          <w:szCs w:val="28"/>
        </w:rPr>
        <w:t xml:space="preserve">phát triển nền kinh tế thế giới. </w:t>
      </w:r>
      <w:r w:rsidR="006220E9">
        <w:rPr>
          <w:rFonts w:ascii="Times New Roman" w:hAnsi="Times New Roman"/>
          <w:sz w:val="28"/>
          <w:szCs w:val="28"/>
        </w:rPr>
        <w:t xml:space="preserve">Đồng thời cung cấp các số liệu thống kê về </w:t>
      </w:r>
      <w:r w:rsidR="0082589F">
        <w:rPr>
          <w:rFonts w:ascii="Times New Roman" w:hAnsi="Times New Roman"/>
          <w:sz w:val="28"/>
          <w:szCs w:val="28"/>
        </w:rPr>
        <w:t>mức tăng trưởng GDP, về dân số, lao động, việc làm,…</w:t>
      </w:r>
      <w:r w:rsidR="000B721E">
        <w:rPr>
          <w:rFonts w:ascii="Times New Roman" w:hAnsi="Times New Roman"/>
          <w:sz w:val="28"/>
          <w:szCs w:val="28"/>
        </w:rPr>
        <w:t xml:space="preserve"> của kinh tế thế giới trong một thiên niên kỷ</w:t>
      </w:r>
      <w:r w:rsidR="008D4850">
        <w:rPr>
          <w:rFonts w:ascii="Times New Roman" w:hAnsi="Times New Roman"/>
          <w:sz w:val="28"/>
          <w:szCs w:val="28"/>
        </w:rPr>
        <w:t xml:space="preserve"> qua.</w:t>
      </w:r>
    </w:p>
    <w:p w:rsidR="00720167" w:rsidRDefault="00720167" w:rsidP="00347363">
      <w:pPr>
        <w:spacing w:line="360" w:lineRule="auto"/>
        <w:jc w:val="both"/>
        <w:rPr>
          <w:rFonts w:ascii="Times New Roman" w:hAnsi="Times New Roman"/>
          <w:i/>
          <w:sz w:val="28"/>
          <w:szCs w:val="28"/>
        </w:rPr>
      </w:pPr>
      <w:r>
        <w:rPr>
          <w:rFonts w:ascii="Times New Roman" w:hAnsi="Times New Roman"/>
          <w:b/>
          <w:sz w:val="28"/>
          <w:szCs w:val="28"/>
        </w:rPr>
        <w:t xml:space="preserve">10. </w:t>
      </w:r>
      <w:r w:rsidR="005F5C19">
        <w:rPr>
          <w:rFonts w:ascii="Times New Roman" w:hAnsi="Times New Roman"/>
          <w:b/>
          <w:i/>
          <w:sz w:val="28"/>
          <w:szCs w:val="28"/>
        </w:rPr>
        <w:t>Định hình và phát triển nền sản xuất</w:t>
      </w:r>
      <w:r w:rsidR="001C1D6C">
        <w:rPr>
          <w:rFonts w:ascii="Times New Roman" w:hAnsi="Times New Roman"/>
          <w:b/>
          <w:i/>
          <w:sz w:val="28"/>
          <w:szCs w:val="28"/>
        </w:rPr>
        <w:t xml:space="preserve"> công nghiệ</w:t>
      </w:r>
      <w:r w:rsidR="00574A93">
        <w:rPr>
          <w:rFonts w:ascii="Times New Roman" w:hAnsi="Times New Roman"/>
          <w:b/>
          <w:i/>
          <w:sz w:val="28"/>
          <w:szCs w:val="28"/>
        </w:rPr>
        <w:t>p thô</w:t>
      </w:r>
      <w:r w:rsidR="001C1D6C">
        <w:rPr>
          <w:rFonts w:ascii="Times New Roman" w:hAnsi="Times New Roman"/>
          <w:b/>
          <w:i/>
          <w:sz w:val="28"/>
          <w:szCs w:val="28"/>
        </w:rPr>
        <w:t>ng</w:t>
      </w:r>
      <w:r w:rsidR="00574A93">
        <w:rPr>
          <w:rFonts w:ascii="Times New Roman" w:hAnsi="Times New Roman"/>
          <w:b/>
          <w:i/>
          <w:sz w:val="28"/>
          <w:szCs w:val="28"/>
        </w:rPr>
        <w:t xml:space="preserve"> </w:t>
      </w:r>
      <w:r w:rsidR="001C1D6C">
        <w:rPr>
          <w:rFonts w:ascii="Times New Roman" w:hAnsi="Times New Roman"/>
          <w:b/>
          <w:i/>
          <w:sz w:val="28"/>
          <w:szCs w:val="28"/>
        </w:rPr>
        <w:t>minh trong tương lai</w:t>
      </w:r>
      <w:r w:rsidR="00356F7B">
        <w:rPr>
          <w:rFonts w:ascii="Times New Roman" w:hAnsi="Times New Roman"/>
          <w:sz w:val="28"/>
          <w:szCs w:val="28"/>
        </w:rPr>
        <w:t>.- H.- 2017.- (</w:t>
      </w:r>
      <w:r w:rsidR="00356F7B">
        <w:rPr>
          <w:rFonts w:ascii="Times New Roman" w:hAnsi="Times New Roman"/>
          <w:i/>
          <w:sz w:val="28"/>
          <w:szCs w:val="28"/>
        </w:rPr>
        <w:t>Tài liệu hội thảo)</w:t>
      </w:r>
    </w:p>
    <w:p w:rsidR="00356F7B" w:rsidRDefault="001E43B1" w:rsidP="00347363">
      <w:pPr>
        <w:spacing w:line="360" w:lineRule="auto"/>
        <w:jc w:val="both"/>
        <w:rPr>
          <w:rFonts w:ascii="Times New Roman" w:hAnsi="Times New Roman"/>
          <w:sz w:val="28"/>
          <w:szCs w:val="28"/>
        </w:rPr>
      </w:pPr>
      <w:r>
        <w:rPr>
          <w:rFonts w:ascii="Times New Roman" w:hAnsi="Times New Roman"/>
          <w:sz w:val="28"/>
          <w:szCs w:val="28"/>
        </w:rPr>
        <w:tab/>
        <w:t>TL 3528 – 338</w:t>
      </w:r>
    </w:p>
    <w:p w:rsidR="003C42C2" w:rsidRPr="00574591" w:rsidRDefault="003C42C2" w:rsidP="00347363">
      <w:pPr>
        <w:spacing w:line="360" w:lineRule="auto"/>
        <w:jc w:val="both"/>
        <w:rPr>
          <w:rFonts w:ascii="Times New Roman" w:hAnsi="Times New Roman"/>
          <w:sz w:val="28"/>
          <w:szCs w:val="28"/>
        </w:rPr>
      </w:pPr>
      <w:r>
        <w:rPr>
          <w:rFonts w:ascii="Times New Roman" w:hAnsi="Times New Roman"/>
          <w:sz w:val="28"/>
          <w:szCs w:val="28"/>
        </w:rPr>
        <w:tab/>
      </w:r>
      <w:r w:rsidRPr="008C5EF7">
        <w:rPr>
          <w:rFonts w:ascii="Times New Roman" w:hAnsi="Times New Roman"/>
          <w:i/>
          <w:sz w:val="28"/>
          <w:szCs w:val="28"/>
        </w:rPr>
        <w:t>Từ khóa</w:t>
      </w:r>
      <w:r>
        <w:rPr>
          <w:rFonts w:ascii="Times New Roman" w:hAnsi="Times New Roman"/>
          <w:i/>
          <w:sz w:val="28"/>
          <w:szCs w:val="28"/>
        </w:rPr>
        <w:t xml:space="preserve">: </w:t>
      </w:r>
      <w:r w:rsidR="00574591">
        <w:rPr>
          <w:rFonts w:ascii="Times New Roman" w:hAnsi="Times New Roman"/>
          <w:sz w:val="28"/>
          <w:szCs w:val="28"/>
        </w:rPr>
        <w:t>Phát triển, Công nghiệp</w:t>
      </w:r>
    </w:p>
    <w:p w:rsidR="001E43B1" w:rsidRPr="00EB665D" w:rsidRDefault="001E43B1" w:rsidP="00347363">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EB665D">
        <w:rPr>
          <w:rFonts w:ascii="Times New Roman" w:hAnsi="Times New Roman"/>
          <w:sz w:val="28"/>
          <w:szCs w:val="28"/>
        </w:rPr>
        <w:t xml:space="preserve">Tài liệu bao gồm các bài tham luận đề cập đến các vấn đề: </w:t>
      </w:r>
      <w:r w:rsidR="001C274C">
        <w:rPr>
          <w:rFonts w:ascii="Times New Roman" w:hAnsi="Times New Roman"/>
          <w:sz w:val="28"/>
          <w:szCs w:val="28"/>
        </w:rPr>
        <w:t>Ứng dụng công nghệ số trong sản xuất thông minh</w:t>
      </w:r>
      <w:r w:rsidR="00DF3736">
        <w:rPr>
          <w:rFonts w:ascii="Times New Roman" w:hAnsi="Times New Roman"/>
          <w:sz w:val="28"/>
          <w:szCs w:val="28"/>
        </w:rPr>
        <w:t>; Phát triển đột phá với trí tuệ</w:t>
      </w:r>
      <w:r w:rsidR="007D4149">
        <w:rPr>
          <w:rFonts w:ascii="Times New Roman" w:hAnsi="Times New Roman"/>
          <w:sz w:val="28"/>
          <w:szCs w:val="28"/>
        </w:rPr>
        <w:t xml:space="preserve"> nhân tạo và công nghệ robot; </w:t>
      </w:r>
      <w:r w:rsidR="009E0D2E">
        <w:rPr>
          <w:rFonts w:ascii="Times New Roman" w:hAnsi="Times New Roman"/>
          <w:sz w:val="28"/>
          <w:szCs w:val="28"/>
        </w:rPr>
        <w:t xml:space="preserve">Nông nghiệp thông minh: Tương lai của ngành nông nghiệp; </w:t>
      </w:r>
      <w:r w:rsidR="00BC5A3E">
        <w:rPr>
          <w:rFonts w:ascii="Times New Roman" w:hAnsi="Times New Roman"/>
          <w:sz w:val="28"/>
          <w:szCs w:val="28"/>
        </w:rPr>
        <w:t>Ứng dụng công nghệ cao trong phát triển nông nghiệp sạch tại Việt Nam,…</w:t>
      </w:r>
    </w:p>
    <w:p w:rsidR="00D10DC8" w:rsidRDefault="00CE524E" w:rsidP="00347363">
      <w:pPr>
        <w:spacing w:line="360" w:lineRule="auto"/>
        <w:jc w:val="both"/>
        <w:rPr>
          <w:rFonts w:ascii="Times New Roman" w:hAnsi="Times New Roman"/>
          <w:b/>
          <w:sz w:val="28"/>
          <w:szCs w:val="28"/>
        </w:rPr>
      </w:pPr>
      <w:r>
        <w:rPr>
          <w:rFonts w:ascii="Times New Roman" w:hAnsi="Times New Roman"/>
          <w:b/>
          <w:sz w:val="28"/>
          <w:szCs w:val="28"/>
        </w:rPr>
        <w:t xml:space="preserve">III. </w:t>
      </w:r>
      <w:r w:rsidR="002857E3">
        <w:rPr>
          <w:rFonts w:ascii="Times New Roman" w:hAnsi="Times New Roman"/>
          <w:b/>
          <w:sz w:val="28"/>
          <w:szCs w:val="28"/>
        </w:rPr>
        <w:t>TÀI CHÍNH – NGÂN HÀNG</w:t>
      </w:r>
    </w:p>
    <w:p w:rsidR="002857E3" w:rsidRDefault="002857E3" w:rsidP="00347363">
      <w:pPr>
        <w:spacing w:line="360" w:lineRule="auto"/>
        <w:jc w:val="both"/>
        <w:rPr>
          <w:rFonts w:ascii="Times New Roman" w:hAnsi="Times New Roman"/>
          <w:b/>
          <w:sz w:val="28"/>
          <w:szCs w:val="28"/>
        </w:rPr>
      </w:pPr>
      <w:r>
        <w:rPr>
          <w:rFonts w:ascii="Times New Roman" w:hAnsi="Times New Roman"/>
          <w:b/>
          <w:sz w:val="28"/>
          <w:szCs w:val="28"/>
        </w:rPr>
        <w:t xml:space="preserve">1. </w:t>
      </w:r>
      <w:r w:rsidR="00E11E1E">
        <w:rPr>
          <w:rFonts w:ascii="Times New Roman" w:hAnsi="Times New Roman"/>
          <w:b/>
          <w:sz w:val="28"/>
          <w:szCs w:val="28"/>
        </w:rPr>
        <w:t>Đinh Công Tuấn (Chủ biên)</w:t>
      </w:r>
    </w:p>
    <w:p w:rsidR="00E11E1E" w:rsidRDefault="00E11E1E" w:rsidP="00347363">
      <w:pPr>
        <w:spacing w:line="360" w:lineRule="auto"/>
        <w:jc w:val="both"/>
        <w:rPr>
          <w:rFonts w:ascii="Times New Roman" w:hAnsi="Times New Roman"/>
          <w:sz w:val="28"/>
          <w:szCs w:val="28"/>
        </w:rPr>
      </w:pPr>
      <w:r>
        <w:rPr>
          <w:rFonts w:ascii="Times New Roman" w:hAnsi="Times New Roman"/>
          <w:b/>
          <w:sz w:val="28"/>
          <w:szCs w:val="28"/>
        </w:rPr>
        <w:tab/>
      </w:r>
      <w:r w:rsidR="00D308CE">
        <w:rPr>
          <w:rFonts w:ascii="Times New Roman" w:hAnsi="Times New Roman"/>
          <w:b/>
          <w:i/>
          <w:sz w:val="28"/>
          <w:szCs w:val="28"/>
        </w:rPr>
        <w:t xml:space="preserve">Tác động của khủng hoảng </w:t>
      </w:r>
      <w:r w:rsidR="005B0EEE">
        <w:rPr>
          <w:rFonts w:ascii="Times New Roman" w:hAnsi="Times New Roman"/>
          <w:b/>
          <w:i/>
          <w:sz w:val="28"/>
          <w:szCs w:val="28"/>
        </w:rPr>
        <w:t>nợ công tới thể chế kinh tế, chính trị của Liên minh châu Âu (EU)</w:t>
      </w:r>
      <w:r w:rsidR="001645E1">
        <w:rPr>
          <w:rFonts w:ascii="Times New Roman" w:hAnsi="Times New Roman"/>
          <w:sz w:val="28"/>
          <w:szCs w:val="28"/>
        </w:rPr>
        <w:t xml:space="preserve">/ </w:t>
      </w:r>
      <w:r w:rsidR="0018467A">
        <w:rPr>
          <w:rFonts w:ascii="Times New Roman" w:hAnsi="Times New Roman"/>
          <w:sz w:val="28"/>
          <w:szCs w:val="28"/>
        </w:rPr>
        <w:t>Vũ Thanh Hà, Đinh Công Hoàng,…- H.: Khoa học xã hội, 2016.- 332tr</w:t>
      </w:r>
    </w:p>
    <w:p w:rsidR="0018467A" w:rsidRDefault="0018467A" w:rsidP="00347363">
      <w:pPr>
        <w:spacing w:line="360" w:lineRule="auto"/>
        <w:jc w:val="both"/>
        <w:rPr>
          <w:rFonts w:ascii="Times New Roman" w:hAnsi="Times New Roman"/>
          <w:sz w:val="28"/>
          <w:szCs w:val="28"/>
        </w:rPr>
      </w:pPr>
      <w:r>
        <w:rPr>
          <w:rFonts w:ascii="Times New Roman" w:hAnsi="Times New Roman"/>
          <w:sz w:val="28"/>
          <w:szCs w:val="28"/>
        </w:rPr>
        <w:lastRenderedPageBreak/>
        <w:tab/>
        <w:t>Vv 6586 – 306.2094</w:t>
      </w:r>
    </w:p>
    <w:p w:rsidR="00B446F5" w:rsidRPr="00F263F4" w:rsidRDefault="00B446F5" w:rsidP="00347363">
      <w:pPr>
        <w:spacing w:line="360" w:lineRule="auto"/>
        <w:jc w:val="both"/>
        <w:rPr>
          <w:rFonts w:ascii="Times New Roman" w:hAnsi="Times New Roman"/>
          <w:sz w:val="28"/>
          <w:szCs w:val="28"/>
        </w:rPr>
      </w:pPr>
      <w:r>
        <w:rPr>
          <w:rFonts w:ascii="Times New Roman" w:hAnsi="Times New Roman"/>
          <w:sz w:val="28"/>
          <w:szCs w:val="28"/>
        </w:rPr>
        <w:tab/>
      </w:r>
      <w:r w:rsidRPr="008C5EF7">
        <w:rPr>
          <w:rFonts w:ascii="Times New Roman" w:hAnsi="Times New Roman"/>
          <w:i/>
          <w:sz w:val="28"/>
          <w:szCs w:val="28"/>
        </w:rPr>
        <w:t>Từ khóa</w:t>
      </w:r>
      <w:r w:rsidR="00F263F4">
        <w:rPr>
          <w:rFonts w:ascii="Times New Roman" w:hAnsi="Times New Roman"/>
          <w:sz w:val="28"/>
          <w:szCs w:val="28"/>
        </w:rPr>
        <w:t>: Tác động, Nợ công, EU</w:t>
      </w:r>
    </w:p>
    <w:p w:rsidR="0018467A" w:rsidRDefault="0018467A" w:rsidP="00347363">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C2826">
        <w:rPr>
          <w:rFonts w:ascii="Times New Roman" w:hAnsi="Times New Roman"/>
          <w:sz w:val="28"/>
          <w:szCs w:val="28"/>
        </w:rPr>
        <w:t xml:space="preserve">Cuốn sách đề cập đến một số vấn đề lý luận và thực tiễn về nợ công và </w:t>
      </w:r>
      <w:r w:rsidR="00A26CD3">
        <w:rPr>
          <w:rFonts w:ascii="Times New Roman" w:hAnsi="Times New Roman"/>
          <w:sz w:val="28"/>
          <w:szCs w:val="28"/>
        </w:rPr>
        <w:t>tác động của khủng hoảng nợ công tới thể chế kinh tế, chính trị</w:t>
      </w:r>
      <w:r w:rsidR="00342BB3">
        <w:rPr>
          <w:rFonts w:ascii="Times New Roman" w:hAnsi="Times New Roman"/>
          <w:sz w:val="28"/>
          <w:szCs w:val="28"/>
        </w:rPr>
        <w:t xml:space="preserve"> liên minh châu Âu. Trình bày xu hướng </w:t>
      </w:r>
      <w:r w:rsidR="00873884">
        <w:rPr>
          <w:rFonts w:ascii="Times New Roman" w:hAnsi="Times New Roman"/>
          <w:sz w:val="28"/>
          <w:szCs w:val="28"/>
        </w:rPr>
        <w:t>điều chỉnh, hoàn thiện các thể chế kinh tế, chính trị, xã hội EU trong tương lai.</w:t>
      </w:r>
    </w:p>
    <w:p w:rsidR="00F151D4" w:rsidRDefault="00F151D4" w:rsidP="00347363">
      <w:pPr>
        <w:spacing w:line="360" w:lineRule="auto"/>
        <w:jc w:val="both"/>
        <w:rPr>
          <w:rFonts w:ascii="Times New Roman" w:hAnsi="Times New Roman"/>
          <w:b/>
          <w:sz w:val="28"/>
          <w:szCs w:val="28"/>
        </w:rPr>
      </w:pPr>
      <w:r>
        <w:rPr>
          <w:rFonts w:ascii="Times New Roman" w:hAnsi="Times New Roman"/>
          <w:b/>
          <w:sz w:val="28"/>
          <w:szCs w:val="28"/>
        </w:rPr>
        <w:t xml:space="preserve">2. </w:t>
      </w:r>
      <w:r w:rsidR="006416DE">
        <w:rPr>
          <w:rFonts w:ascii="Times New Roman" w:hAnsi="Times New Roman"/>
          <w:b/>
          <w:sz w:val="28"/>
          <w:szCs w:val="28"/>
        </w:rPr>
        <w:t>Lê Văn Tề</w:t>
      </w:r>
    </w:p>
    <w:p w:rsidR="006416DE" w:rsidRDefault="006416DE" w:rsidP="00347363">
      <w:pPr>
        <w:spacing w:line="360" w:lineRule="auto"/>
        <w:jc w:val="both"/>
        <w:rPr>
          <w:rFonts w:ascii="Times New Roman" w:hAnsi="Times New Roman"/>
          <w:sz w:val="28"/>
          <w:szCs w:val="28"/>
        </w:rPr>
      </w:pPr>
      <w:r>
        <w:rPr>
          <w:rFonts w:ascii="Times New Roman" w:hAnsi="Times New Roman"/>
          <w:b/>
          <w:sz w:val="28"/>
          <w:szCs w:val="28"/>
        </w:rPr>
        <w:tab/>
      </w:r>
      <w:r w:rsidR="00AE61CE">
        <w:rPr>
          <w:rFonts w:ascii="Times New Roman" w:hAnsi="Times New Roman"/>
          <w:b/>
          <w:i/>
          <w:sz w:val="28"/>
          <w:szCs w:val="28"/>
        </w:rPr>
        <w:t>Phân tích thị trường tài chính</w:t>
      </w:r>
      <w:r w:rsidR="00AE61CE">
        <w:rPr>
          <w:rFonts w:ascii="Times New Roman" w:hAnsi="Times New Roman"/>
          <w:sz w:val="28"/>
          <w:szCs w:val="28"/>
        </w:rPr>
        <w:t xml:space="preserve">.- Tp. Hồ Chí Minh: Nxb Phương Đông, </w:t>
      </w:r>
      <w:r w:rsidR="00B61A26">
        <w:rPr>
          <w:rFonts w:ascii="Times New Roman" w:hAnsi="Times New Roman"/>
          <w:sz w:val="28"/>
          <w:szCs w:val="28"/>
        </w:rPr>
        <w:t>2012.- 366tr</w:t>
      </w:r>
    </w:p>
    <w:p w:rsidR="00B61A26" w:rsidRDefault="00B61A26" w:rsidP="00347363">
      <w:pPr>
        <w:spacing w:line="360" w:lineRule="auto"/>
        <w:jc w:val="both"/>
        <w:rPr>
          <w:rFonts w:ascii="Times New Roman" w:hAnsi="Times New Roman"/>
          <w:sz w:val="28"/>
          <w:szCs w:val="28"/>
        </w:rPr>
      </w:pPr>
      <w:r>
        <w:rPr>
          <w:rFonts w:ascii="Times New Roman" w:hAnsi="Times New Roman"/>
          <w:sz w:val="28"/>
          <w:szCs w:val="28"/>
        </w:rPr>
        <w:tab/>
        <w:t xml:space="preserve">Vv 6588 </w:t>
      </w:r>
      <w:r w:rsidR="005C5D98">
        <w:rPr>
          <w:rFonts w:ascii="Times New Roman" w:hAnsi="Times New Roman"/>
          <w:sz w:val="28"/>
          <w:szCs w:val="28"/>
        </w:rPr>
        <w:t>–</w:t>
      </w:r>
      <w:r>
        <w:rPr>
          <w:rFonts w:ascii="Times New Roman" w:hAnsi="Times New Roman"/>
          <w:sz w:val="28"/>
          <w:szCs w:val="28"/>
        </w:rPr>
        <w:t xml:space="preserve"> </w:t>
      </w:r>
      <w:r w:rsidR="009C00D4">
        <w:rPr>
          <w:rFonts w:ascii="Times New Roman" w:hAnsi="Times New Roman"/>
          <w:sz w:val="28"/>
          <w:szCs w:val="28"/>
        </w:rPr>
        <w:t>332</w:t>
      </w:r>
    </w:p>
    <w:p w:rsidR="00A27EED" w:rsidRPr="00B64E86" w:rsidRDefault="00A27EED" w:rsidP="00347363">
      <w:pPr>
        <w:spacing w:line="360" w:lineRule="auto"/>
        <w:jc w:val="both"/>
        <w:rPr>
          <w:rFonts w:ascii="Times New Roman" w:hAnsi="Times New Roman"/>
          <w:sz w:val="28"/>
          <w:szCs w:val="28"/>
        </w:rPr>
      </w:pPr>
      <w:r>
        <w:rPr>
          <w:rFonts w:ascii="Times New Roman" w:hAnsi="Times New Roman"/>
          <w:sz w:val="28"/>
          <w:szCs w:val="28"/>
        </w:rPr>
        <w:tab/>
      </w:r>
      <w:r w:rsidRPr="008C5EF7">
        <w:rPr>
          <w:rFonts w:ascii="Times New Roman" w:hAnsi="Times New Roman"/>
          <w:i/>
          <w:sz w:val="28"/>
          <w:szCs w:val="28"/>
        </w:rPr>
        <w:t>Từ khóa</w:t>
      </w:r>
      <w:r w:rsidR="00B64E86">
        <w:rPr>
          <w:rFonts w:ascii="Times New Roman" w:hAnsi="Times New Roman"/>
          <w:i/>
          <w:sz w:val="28"/>
          <w:szCs w:val="28"/>
        </w:rPr>
        <w:t xml:space="preserve">: </w:t>
      </w:r>
      <w:r w:rsidR="00B64E86">
        <w:rPr>
          <w:rFonts w:ascii="Times New Roman" w:hAnsi="Times New Roman"/>
          <w:sz w:val="28"/>
          <w:szCs w:val="28"/>
        </w:rPr>
        <w:t>Thị trường, Tài chính</w:t>
      </w:r>
    </w:p>
    <w:p w:rsidR="005C5D98" w:rsidRDefault="005C5D98" w:rsidP="00347363">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20C9F">
        <w:rPr>
          <w:rFonts w:ascii="Times New Roman" w:hAnsi="Times New Roman"/>
          <w:sz w:val="28"/>
          <w:szCs w:val="28"/>
        </w:rPr>
        <w:t xml:space="preserve">Cuốn sách đề cập đến các nội dung: </w:t>
      </w:r>
      <w:r w:rsidR="009D5194">
        <w:rPr>
          <w:rFonts w:ascii="Times New Roman" w:hAnsi="Times New Roman"/>
          <w:sz w:val="28"/>
          <w:szCs w:val="28"/>
        </w:rPr>
        <w:t xml:space="preserve">Thị trường tài chính; </w:t>
      </w:r>
      <w:r w:rsidR="005310D3">
        <w:rPr>
          <w:rFonts w:ascii="Times New Roman" w:hAnsi="Times New Roman"/>
          <w:sz w:val="28"/>
          <w:szCs w:val="28"/>
        </w:rPr>
        <w:t>N</w:t>
      </w:r>
      <w:r w:rsidR="00535E15">
        <w:rPr>
          <w:rFonts w:ascii="Times New Roman" w:hAnsi="Times New Roman"/>
          <w:sz w:val="28"/>
          <w:szCs w:val="28"/>
        </w:rPr>
        <w:t xml:space="preserve">hận thức cơ bản </w:t>
      </w:r>
      <w:r w:rsidR="004B258D">
        <w:rPr>
          <w:rFonts w:ascii="Times New Roman" w:hAnsi="Times New Roman"/>
          <w:sz w:val="28"/>
          <w:szCs w:val="28"/>
        </w:rPr>
        <w:t xml:space="preserve">về lãi suất và những yếu tố tác động đến lãi suất; </w:t>
      </w:r>
      <w:r w:rsidR="005310D3">
        <w:rPr>
          <w:rFonts w:ascii="Times New Roman" w:hAnsi="Times New Roman"/>
          <w:sz w:val="28"/>
          <w:szCs w:val="28"/>
        </w:rPr>
        <w:t xml:space="preserve">Những chứng khoán trên thị trường tiền tệ; </w:t>
      </w:r>
      <w:r w:rsidR="005A0F9A">
        <w:rPr>
          <w:rFonts w:ascii="Times New Roman" w:hAnsi="Times New Roman"/>
          <w:sz w:val="28"/>
          <w:szCs w:val="28"/>
        </w:rPr>
        <w:t>Phát hành chứng khoán công ty;…</w:t>
      </w:r>
    </w:p>
    <w:p w:rsidR="008D52B9" w:rsidRDefault="008D52B9" w:rsidP="00347363">
      <w:pPr>
        <w:spacing w:line="360" w:lineRule="auto"/>
        <w:jc w:val="both"/>
        <w:rPr>
          <w:rFonts w:ascii="Times New Roman" w:hAnsi="Times New Roman"/>
          <w:b/>
          <w:sz w:val="28"/>
          <w:szCs w:val="28"/>
        </w:rPr>
      </w:pPr>
      <w:r>
        <w:rPr>
          <w:rFonts w:ascii="Times New Roman" w:hAnsi="Times New Roman"/>
          <w:b/>
          <w:sz w:val="28"/>
          <w:szCs w:val="28"/>
        </w:rPr>
        <w:t xml:space="preserve">3. </w:t>
      </w:r>
      <w:r w:rsidR="001B296E">
        <w:rPr>
          <w:rFonts w:ascii="Times New Roman" w:hAnsi="Times New Roman"/>
          <w:b/>
          <w:sz w:val="28"/>
          <w:szCs w:val="28"/>
        </w:rPr>
        <w:t>Đặng Thu Thủy</w:t>
      </w:r>
    </w:p>
    <w:p w:rsidR="001B296E" w:rsidRDefault="001B296E" w:rsidP="00347363">
      <w:pPr>
        <w:spacing w:line="360" w:lineRule="auto"/>
        <w:jc w:val="both"/>
        <w:rPr>
          <w:rFonts w:ascii="Times New Roman" w:hAnsi="Times New Roman"/>
          <w:sz w:val="28"/>
          <w:szCs w:val="28"/>
        </w:rPr>
      </w:pPr>
      <w:r>
        <w:rPr>
          <w:rFonts w:ascii="Times New Roman" w:hAnsi="Times New Roman"/>
          <w:b/>
          <w:sz w:val="28"/>
          <w:szCs w:val="28"/>
        </w:rPr>
        <w:tab/>
      </w:r>
      <w:r w:rsidR="00637756">
        <w:rPr>
          <w:rFonts w:ascii="Times New Roman" w:hAnsi="Times New Roman"/>
          <w:b/>
          <w:i/>
          <w:sz w:val="28"/>
          <w:szCs w:val="28"/>
        </w:rPr>
        <w:t>Tiếp cận tài chính vi mô</w:t>
      </w:r>
      <w:r w:rsidR="002C32B3">
        <w:rPr>
          <w:rFonts w:ascii="Times New Roman" w:hAnsi="Times New Roman"/>
          <w:b/>
          <w:i/>
          <w:sz w:val="28"/>
          <w:szCs w:val="28"/>
        </w:rPr>
        <w:t xml:space="preserve"> tại Trung Quốc, Bangladesh và Philippines: Bài học kinh nghiệm cho Việt Nam</w:t>
      </w:r>
      <w:r w:rsidR="00541264">
        <w:rPr>
          <w:rFonts w:ascii="Times New Roman" w:hAnsi="Times New Roman"/>
          <w:sz w:val="28"/>
          <w:szCs w:val="28"/>
        </w:rPr>
        <w:t xml:space="preserve">.- H.: </w:t>
      </w:r>
      <w:r w:rsidR="00070934">
        <w:rPr>
          <w:rFonts w:ascii="Times New Roman" w:hAnsi="Times New Roman"/>
          <w:sz w:val="28"/>
          <w:szCs w:val="28"/>
        </w:rPr>
        <w:t xml:space="preserve">Khoa học xã hội, 2017.- </w:t>
      </w:r>
      <w:r w:rsidR="00D35F91">
        <w:rPr>
          <w:rFonts w:ascii="Times New Roman" w:hAnsi="Times New Roman"/>
          <w:sz w:val="28"/>
          <w:szCs w:val="28"/>
        </w:rPr>
        <w:t>250tr</w:t>
      </w:r>
    </w:p>
    <w:p w:rsidR="00D35F91" w:rsidRDefault="00D35F91" w:rsidP="00347363">
      <w:pPr>
        <w:spacing w:line="360" w:lineRule="auto"/>
        <w:jc w:val="both"/>
        <w:rPr>
          <w:rFonts w:ascii="Times New Roman" w:hAnsi="Times New Roman"/>
          <w:sz w:val="28"/>
          <w:szCs w:val="28"/>
        </w:rPr>
      </w:pPr>
      <w:r>
        <w:rPr>
          <w:rFonts w:ascii="Times New Roman" w:hAnsi="Times New Roman"/>
          <w:sz w:val="28"/>
          <w:szCs w:val="28"/>
        </w:rPr>
        <w:tab/>
        <w:t>Vv 6587 – 332</w:t>
      </w:r>
    </w:p>
    <w:p w:rsidR="000B78A8" w:rsidRPr="00D1145F" w:rsidRDefault="000B78A8" w:rsidP="00347363">
      <w:pPr>
        <w:spacing w:line="360" w:lineRule="auto"/>
        <w:jc w:val="both"/>
        <w:rPr>
          <w:rFonts w:ascii="Times New Roman" w:hAnsi="Times New Roman"/>
          <w:sz w:val="28"/>
          <w:szCs w:val="28"/>
        </w:rPr>
      </w:pPr>
      <w:r>
        <w:rPr>
          <w:rFonts w:ascii="Times New Roman" w:hAnsi="Times New Roman"/>
          <w:sz w:val="28"/>
          <w:szCs w:val="28"/>
        </w:rPr>
        <w:tab/>
      </w:r>
      <w:r w:rsidRPr="008C5EF7">
        <w:rPr>
          <w:rFonts w:ascii="Times New Roman" w:hAnsi="Times New Roman"/>
          <w:i/>
          <w:sz w:val="28"/>
          <w:szCs w:val="28"/>
        </w:rPr>
        <w:t>Từ khóa</w:t>
      </w:r>
      <w:r w:rsidR="00D1145F">
        <w:rPr>
          <w:rFonts w:ascii="Times New Roman" w:hAnsi="Times New Roman"/>
          <w:sz w:val="28"/>
          <w:szCs w:val="28"/>
        </w:rPr>
        <w:t xml:space="preserve">: Tài chính, </w:t>
      </w:r>
      <w:r w:rsidR="00FB387A" w:rsidRPr="00FB387A">
        <w:rPr>
          <w:rFonts w:ascii="Times New Roman" w:hAnsi="Times New Roman"/>
          <w:sz w:val="28"/>
          <w:szCs w:val="28"/>
        </w:rPr>
        <w:t>Trung Quốc, Bangladesh</w:t>
      </w:r>
      <w:r w:rsidR="007E1235">
        <w:rPr>
          <w:rFonts w:ascii="Times New Roman" w:hAnsi="Times New Roman"/>
          <w:sz w:val="28"/>
          <w:szCs w:val="28"/>
        </w:rPr>
        <w:t>,</w:t>
      </w:r>
      <w:r w:rsidR="00FB387A" w:rsidRPr="00FB387A">
        <w:rPr>
          <w:rFonts w:ascii="Times New Roman" w:hAnsi="Times New Roman"/>
          <w:sz w:val="28"/>
          <w:szCs w:val="28"/>
        </w:rPr>
        <w:t xml:space="preserve"> Philippines</w:t>
      </w:r>
      <w:r w:rsidR="007E1235">
        <w:rPr>
          <w:rFonts w:ascii="Times New Roman" w:hAnsi="Times New Roman"/>
          <w:sz w:val="28"/>
          <w:szCs w:val="28"/>
        </w:rPr>
        <w:t>.</w:t>
      </w:r>
    </w:p>
    <w:p w:rsidR="00D35F91" w:rsidRDefault="00D35F91" w:rsidP="00347363">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305FB">
        <w:rPr>
          <w:rFonts w:ascii="Times New Roman" w:hAnsi="Times New Roman"/>
          <w:sz w:val="28"/>
          <w:szCs w:val="28"/>
        </w:rPr>
        <w:t xml:space="preserve">Cuốn sách đề cập đến những vấn đề cơ bản </w:t>
      </w:r>
      <w:r w:rsidR="007E2F1D">
        <w:rPr>
          <w:rFonts w:ascii="Times New Roman" w:hAnsi="Times New Roman"/>
          <w:sz w:val="28"/>
          <w:szCs w:val="28"/>
        </w:rPr>
        <w:t xml:space="preserve">về tiếp cận tài chính </w:t>
      </w:r>
      <w:r w:rsidR="00BD74BB">
        <w:rPr>
          <w:rFonts w:ascii="Times New Roman" w:hAnsi="Times New Roman"/>
          <w:sz w:val="28"/>
          <w:szCs w:val="28"/>
        </w:rPr>
        <w:t>vi mô</w:t>
      </w:r>
      <w:r w:rsidR="007F0ABC">
        <w:rPr>
          <w:rFonts w:ascii="Times New Roman" w:hAnsi="Times New Roman"/>
          <w:sz w:val="28"/>
          <w:szCs w:val="28"/>
        </w:rPr>
        <w:t>.</w:t>
      </w:r>
      <w:r w:rsidR="000035CE">
        <w:rPr>
          <w:rFonts w:ascii="Times New Roman" w:hAnsi="Times New Roman"/>
          <w:sz w:val="28"/>
          <w:szCs w:val="28"/>
        </w:rPr>
        <w:t xml:space="preserve"> Thực trạng và kinh nghiệm của Trung Quốc, </w:t>
      </w:r>
      <w:r w:rsidR="007A4EF1" w:rsidRPr="007A4EF1">
        <w:rPr>
          <w:rFonts w:ascii="Times New Roman" w:hAnsi="Times New Roman"/>
          <w:sz w:val="28"/>
          <w:szCs w:val="28"/>
        </w:rPr>
        <w:t>Bangladesh và Philippines</w:t>
      </w:r>
      <w:r w:rsidR="007A4EF1">
        <w:rPr>
          <w:rFonts w:ascii="Times New Roman" w:hAnsi="Times New Roman"/>
          <w:sz w:val="28"/>
          <w:szCs w:val="28"/>
        </w:rPr>
        <w:t xml:space="preserve"> về tiếp cận tài chính vi mô. </w:t>
      </w:r>
      <w:r w:rsidR="007F0ABC">
        <w:rPr>
          <w:rFonts w:ascii="Times New Roman" w:hAnsi="Times New Roman"/>
          <w:sz w:val="28"/>
          <w:szCs w:val="28"/>
        </w:rPr>
        <w:t xml:space="preserve">Tiếp cận tài chính vi mô ở Việt Nam và giải pháp tăng cường tiếp cận tài chính </w:t>
      </w:r>
      <w:r w:rsidR="00BD520A">
        <w:rPr>
          <w:rFonts w:ascii="Times New Roman" w:hAnsi="Times New Roman"/>
          <w:sz w:val="28"/>
          <w:szCs w:val="28"/>
        </w:rPr>
        <w:t>vi mô trên cơ sở các bài học từ những nước này.</w:t>
      </w:r>
    </w:p>
    <w:p w:rsidR="00BD520A" w:rsidRDefault="005B371A" w:rsidP="00347363">
      <w:pPr>
        <w:spacing w:line="360" w:lineRule="auto"/>
        <w:jc w:val="both"/>
        <w:rPr>
          <w:rFonts w:ascii="Times New Roman" w:hAnsi="Times New Roman"/>
          <w:b/>
          <w:sz w:val="28"/>
          <w:szCs w:val="28"/>
        </w:rPr>
      </w:pPr>
      <w:r>
        <w:rPr>
          <w:rFonts w:ascii="Times New Roman" w:hAnsi="Times New Roman"/>
          <w:sz w:val="28"/>
          <w:szCs w:val="28"/>
        </w:rPr>
        <w:t xml:space="preserve"> </w:t>
      </w:r>
      <w:r w:rsidR="0042132E">
        <w:rPr>
          <w:rFonts w:ascii="Times New Roman" w:hAnsi="Times New Roman"/>
          <w:b/>
          <w:sz w:val="28"/>
          <w:szCs w:val="28"/>
        </w:rPr>
        <w:t xml:space="preserve">IV. </w:t>
      </w:r>
      <w:r w:rsidR="001033A8">
        <w:rPr>
          <w:rFonts w:ascii="Times New Roman" w:hAnsi="Times New Roman"/>
          <w:b/>
          <w:sz w:val="28"/>
          <w:szCs w:val="28"/>
        </w:rPr>
        <w:t>CHÍNH TRỊ</w:t>
      </w:r>
    </w:p>
    <w:p w:rsidR="003F0A1E" w:rsidRDefault="00DA4125" w:rsidP="00347363">
      <w:pPr>
        <w:spacing w:line="360" w:lineRule="auto"/>
        <w:jc w:val="both"/>
        <w:rPr>
          <w:rFonts w:ascii="Times New Roman" w:hAnsi="Times New Roman"/>
          <w:b/>
          <w:sz w:val="28"/>
          <w:szCs w:val="28"/>
        </w:rPr>
      </w:pPr>
      <w:r>
        <w:rPr>
          <w:rFonts w:ascii="Times New Roman" w:hAnsi="Times New Roman"/>
          <w:b/>
          <w:sz w:val="28"/>
          <w:szCs w:val="28"/>
        </w:rPr>
        <w:t xml:space="preserve">1. </w:t>
      </w:r>
      <w:r w:rsidR="00D54334">
        <w:rPr>
          <w:rFonts w:ascii="Times New Roman" w:hAnsi="Times New Roman"/>
          <w:b/>
          <w:sz w:val="28"/>
          <w:szCs w:val="28"/>
        </w:rPr>
        <w:t xml:space="preserve"> </w:t>
      </w:r>
      <w:r w:rsidR="003F0A1E">
        <w:rPr>
          <w:rFonts w:ascii="Times New Roman" w:hAnsi="Times New Roman"/>
          <w:b/>
          <w:sz w:val="28"/>
          <w:szCs w:val="28"/>
        </w:rPr>
        <w:t>Trịnh Quốc Toản, Vũ Công Giao (Đồng chủ biên)</w:t>
      </w:r>
    </w:p>
    <w:p w:rsidR="003F0A1E" w:rsidRDefault="003F0A1E" w:rsidP="00347363">
      <w:pPr>
        <w:spacing w:line="360" w:lineRule="auto"/>
        <w:jc w:val="both"/>
        <w:rPr>
          <w:rFonts w:ascii="Times New Roman" w:hAnsi="Times New Roman"/>
          <w:sz w:val="28"/>
          <w:szCs w:val="28"/>
        </w:rPr>
      </w:pPr>
      <w:r>
        <w:rPr>
          <w:rFonts w:ascii="Times New Roman" w:hAnsi="Times New Roman"/>
          <w:b/>
          <w:sz w:val="28"/>
          <w:szCs w:val="28"/>
        </w:rPr>
        <w:tab/>
      </w:r>
      <w:r w:rsidR="008D3ACA">
        <w:rPr>
          <w:rFonts w:ascii="Times New Roman" w:hAnsi="Times New Roman"/>
          <w:b/>
          <w:i/>
          <w:sz w:val="28"/>
          <w:szCs w:val="28"/>
        </w:rPr>
        <w:t>Nhà nước kiến tạo phát triển: Lý luận, thực tiễn trên thế</w:t>
      </w:r>
      <w:r w:rsidR="007E1235">
        <w:rPr>
          <w:rFonts w:ascii="Times New Roman" w:hAnsi="Times New Roman"/>
          <w:b/>
          <w:i/>
          <w:sz w:val="28"/>
          <w:szCs w:val="28"/>
        </w:rPr>
        <w:t xml:space="preserve"> giớ</w:t>
      </w:r>
      <w:r w:rsidR="008D3ACA">
        <w:rPr>
          <w:rFonts w:ascii="Times New Roman" w:hAnsi="Times New Roman"/>
          <w:b/>
          <w:i/>
          <w:sz w:val="28"/>
          <w:szCs w:val="28"/>
        </w:rPr>
        <w:t>i và ở Việt Nam</w:t>
      </w:r>
      <w:r w:rsidR="00CD6198">
        <w:rPr>
          <w:rFonts w:ascii="Times New Roman" w:hAnsi="Times New Roman"/>
          <w:sz w:val="28"/>
          <w:szCs w:val="28"/>
        </w:rPr>
        <w:t>.- H.: Lý luận chính trị, 2017.- 434tr</w:t>
      </w:r>
    </w:p>
    <w:p w:rsidR="00CD6198" w:rsidRDefault="00CD6198" w:rsidP="00347363">
      <w:pPr>
        <w:spacing w:line="360" w:lineRule="auto"/>
        <w:jc w:val="both"/>
        <w:rPr>
          <w:rFonts w:ascii="Times New Roman" w:hAnsi="Times New Roman"/>
          <w:sz w:val="28"/>
          <w:szCs w:val="28"/>
        </w:rPr>
      </w:pPr>
      <w:r>
        <w:rPr>
          <w:rFonts w:ascii="Times New Roman" w:hAnsi="Times New Roman"/>
          <w:sz w:val="28"/>
          <w:szCs w:val="28"/>
        </w:rPr>
        <w:tab/>
        <w:t>Vv 6597 – 320</w:t>
      </w:r>
    </w:p>
    <w:p w:rsidR="007E1235" w:rsidRPr="00D81F59" w:rsidRDefault="007E1235" w:rsidP="00347363">
      <w:pPr>
        <w:spacing w:line="360" w:lineRule="auto"/>
        <w:jc w:val="both"/>
        <w:rPr>
          <w:rFonts w:ascii="Times New Roman" w:hAnsi="Times New Roman"/>
          <w:sz w:val="28"/>
          <w:szCs w:val="28"/>
        </w:rPr>
      </w:pPr>
      <w:r>
        <w:rPr>
          <w:rFonts w:ascii="Times New Roman" w:hAnsi="Times New Roman"/>
          <w:sz w:val="28"/>
          <w:szCs w:val="28"/>
        </w:rPr>
        <w:lastRenderedPageBreak/>
        <w:tab/>
      </w:r>
      <w:r w:rsidRPr="008C5EF7">
        <w:rPr>
          <w:rFonts w:ascii="Times New Roman" w:hAnsi="Times New Roman"/>
          <w:i/>
          <w:sz w:val="28"/>
          <w:szCs w:val="28"/>
        </w:rPr>
        <w:t>Từ khóa</w:t>
      </w:r>
      <w:r w:rsidR="00D81F59">
        <w:rPr>
          <w:rFonts w:ascii="Times New Roman" w:hAnsi="Times New Roman"/>
          <w:sz w:val="28"/>
          <w:szCs w:val="28"/>
        </w:rPr>
        <w:t>: Nhà nước, Việt Nam</w:t>
      </w:r>
    </w:p>
    <w:p w:rsidR="00CD6198" w:rsidRDefault="00CD6198" w:rsidP="00347363">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FE7522">
        <w:rPr>
          <w:rFonts w:ascii="Times New Roman" w:hAnsi="Times New Roman"/>
          <w:sz w:val="28"/>
          <w:szCs w:val="28"/>
        </w:rPr>
        <w:t xml:space="preserve">Cuốn sách tập hợp các bài viết về các vấn đề: </w:t>
      </w:r>
      <w:r w:rsidR="00C025D2">
        <w:rPr>
          <w:rFonts w:ascii="Times New Roman" w:hAnsi="Times New Roman"/>
          <w:sz w:val="28"/>
          <w:szCs w:val="28"/>
        </w:rPr>
        <w:t xml:space="preserve">Những vấn đề lý luận cơ bản về nhà nước kiến tạo phát triển; </w:t>
      </w:r>
      <w:r w:rsidR="000C7197">
        <w:rPr>
          <w:rFonts w:ascii="Times New Roman" w:hAnsi="Times New Roman"/>
          <w:sz w:val="28"/>
          <w:szCs w:val="28"/>
        </w:rPr>
        <w:t xml:space="preserve">Nhà nước kiến tạo – mô hình hiệu quả quản trị quốc gia hiện đại; </w:t>
      </w:r>
      <w:r w:rsidR="005B53A6">
        <w:rPr>
          <w:rFonts w:ascii="Times New Roman" w:hAnsi="Times New Roman"/>
          <w:sz w:val="28"/>
          <w:szCs w:val="28"/>
        </w:rPr>
        <w:t>Mô hình nhà nước kiến tạo phát triển và những thách thức của nó trong bối cảnh hiện nay.</w:t>
      </w:r>
    </w:p>
    <w:p w:rsidR="00F23C0D" w:rsidRDefault="00F23C0D" w:rsidP="00347363">
      <w:pPr>
        <w:spacing w:line="360" w:lineRule="auto"/>
        <w:jc w:val="both"/>
        <w:rPr>
          <w:rFonts w:ascii="Times New Roman" w:hAnsi="Times New Roman"/>
          <w:b/>
          <w:sz w:val="28"/>
          <w:szCs w:val="28"/>
        </w:rPr>
      </w:pPr>
      <w:r>
        <w:rPr>
          <w:rFonts w:ascii="Times New Roman" w:hAnsi="Times New Roman"/>
          <w:b/>
          <w:sz w:val="28"/>
          <w:szCs w:val="28"/>
        </w:rPr>
        <w:t xml:space="preserve">2. </w:t>
      </w:r>
      <w:r w:rsidR="006C0DEF">
        <w:rPr>
          <w:rFonts w:ascii="Times New Roman" w:hAnsi="Times New Roman"/>
          <w:b/>
          <w:sz w:val="28"/>
          <w:szCs w:val="28"/>
        </w:rPr>
        <w:t>Đinh Tuấn Minh, Phạm Thế Anh (Đồng chủ biên)</w:t>
      </w:r>
    </w:p>
    <w:p w:rsidR="006C0DEF" w:rsidRDefault="006C0DEF" w:rsidP="00347363">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Từ nhà nước điều hành sang nhà nước kiến tạo phát triển</w:t>
      </w:r>
      <w:r w:rsidR="00255117">
        <w:rPr>
          <w:rFonts w:ascii="Times New Roman" w:hAnsi="Times New Roman"/>
          <w:sz w:val="28"/>
          <w:szCs w:val="28"/>
        </w:rPr>
        <w:t xml:space="preserve">.- H.: Tri thức, </w:t>
      </w:r>
      <w:r w:rsidR="00CF4093">
        <w:rPr>
          <w:rFonts w:ascii="Times New Roman" w:hAnsi="Times New Roman"/>
          <w:sz w:val="28"/>
          <w:szCs w:val="28"/>
        </w:rPr>
        <w:t>2017.- 438tr</w:t>
      </w:r>
    </w:p>
    <w:p w:rsidR="00CF4093" w:rsidRDefault="00CF4093" w:rsidP="00347363">
      <w:pPr>
        <w:spacing w:line="360" w:lineRule="auto"/>
        <w:jc w:val="both"/>
        <w:rPr>
          <w:rFonts w:ascii="Times New Roman" w:hAnsi="Times New Roman"/>
          <w:sz w:val="28"/>
          <w:szCs w:val="28"/>
        </w:rPr>
      </w:pPr>
      <w:r>
        <w:rPr>
          <w:rFonts w:ascii="Times New Roman" w:hAnsi="Times New Roman"/>
          <w:sz w:val="28"/>
          <w:szCs w:val="28"/>
        </w:rPr>
        <w:tab/>
        <w:t xml:space="preserve">Vv 6600 </w:t>
      </w:r>
      <w:r w:rsidR="001C3ACC">
        <w:rPr>
          <w:rFonts w:ascii="Times New Roman" w:hAnsi="Times New Roman"/>
          <w:sz w:val="28"/>
          <w:szCs w:val="28"/>
        </w:rPr>
        <w:t>–</w:t>
      </w:r>
      <w:r>
        <w:rPr>
          <w:rFonts w:ascii="Times New Roman" w:hAnsi="Times New Roman"/>
          <w:sz w:val="28"/>
          <w:szCs w:val="28"/>
        </w:rPr>
        <w:t xml:space="preserve"> 320</w:t>
      </w:r>
    </w:p>
    <w:p w:rsidR="002C1EF3" w:rsidRPr="00C45EBC" w:rsidRDefault="002C1EF3" w:rsidP="00347363">
      <w:pPr>
        <w:spacing w:line="360" w:lineRule="auto"/>
        <w:jc w:val="both"/>
        <w:rPr>
          <w:rFonts w:ascii="Times New Roman" w:hAnsi="Times New Roman"/>
          <w:sz w:val="28"/>
          <w:szCs w:val="28"/>
        </w:rPr>
      </w:pPr>
      <w:r>
        <w:rPr>
          <w:rFonts w:ascii="Times New Roman" w:hAnsi="Times New Roman"/>
          <w:sz w:val="28"/>
          <w:szCs w:val="28"/>
        </w:rPr>
        <w:tab/>
      </w:r>
      <w:r w:rsidRPr="008C5EF7">
        <w:rPr>
          <w:rFonts w:ascii="Times New Roman" w:hAnsi="Times New Roman"/>
          <w:i/>
          <w:sz w:val="28"/>
          <w:szCs w:val="28"/>
        </w:rPr>
        <w:t>Từ khóa</w:t>
      </w:r>
      <w:r w:rsidR="00C45EBC">
        <w:rPr>
          <w:rFonts w:ascii="Times New Roman" w:hAnsi="Times New Roman"/>
          <w:sz w:val="28"/>
          <w:szCs w:val="28"/>
        </w:rPr>
        <w:t>: Nhà nước, Việt Nam</w:t>
      </w:r>
    </w:p>
    <w:p w:rsidR="001C3ACC" w:rsidRDefault="001C3ACC" w:rsidP="00347363">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892492">
        <w:rPr>
          <w:rFonts w:ascii="Times New Roman" w:hAnsi="Times New Roman"/>
          <w:sz w:val="28"/>
          <w:szCs w:val="28"/>
        </w:rPr>
        <w:t xml:space="preserve">Cuốn sách bao gồm các nội dung: </w:t>
      </w:r>
      <w:r w:rsidR="00E5286C">
        <w:rPr>
          <w:rFonts w:ascii="Times New Roman" w:hAnsi="Times New Roman"/>
          <w:sz w:val="28"/>
          <w:szCs w:val="28"/>
        </w:rPr>
        <w:t>Xây dựng hệ thống chính trị</w:t>
      </w:r>
      <w:r w:rsidR="00640B30">
        <w:rPr>
          <w:rFonts w:ascii="Times New Roman" w:hAnsi="Times New Roman"/>
          <w:sz w:val="28"/>
          <w:szCs w:val="28"/>
        </w:rPr>
        <w:t xml:space="preserve"> - một đảng thống lĩnh thân thiện với thị trường và xã hội dân sự. </w:t>
      </w:r>
      <w:r w:rsidR="007A5538">
        <w:rPr>
          <w:rFonts w:ascii="Times New Roman" w:hAnsi="Times New Roman"/>
          <w:sz w:val="28"/>
          <w:szCs w:val="28"/>
        </w:rPr>
        <w:t>Xây dựng và cải cách hệ thống</w:t>
      </w:r>
      <w:r w:rsidR="00E01F32">
        <w:rPr>
          <w:rFonts w:ascii="Times New Roman" w:hAnsi="Times New Roman"/>
          <w:sz w:val="28"/>
          <w:szCs w:val="28"/>
        </w:rPr>
        <w:t xml:space="preserve"> thể chế ổn định kinh tế vĩ mô ở Việt Nam. </w:t>
      </w:r>
      <w:r w:rsidR="002008B8">
        <w:rPr>
          <w:rFonts w:ascii="Times New Roman" w:hAnsi="Times New Roman"/>
          <w:sz w:val="28"/>
          <w:szCs w:val="28"/>
        </w:rPr>
        <w:t xml:space="preserve">Xây dựng môi trường cạnh tranh lành mạnh, công bằng. </w:t>
      </w:r>
      <w:r w:rsidR="003100A5">
        <w:rPr>
          <w:rFonts w:ascii="Times New Roman" w:hAnsi="Times New Roman"/>
          <w:sz w:val="28"/>
          <w:szCs w:val="28"/>
        </w:rPr>
        <w:t>Xây dựng hệ thống quyền tài sản rõ ràng, hoàn chỉnh và được bảo vệ chắc chắn đối với tài sản công.</w:t>
      </w:r>
    </w:p>
    <w:p w:rsidR="003100A5" w:rsidRDefault="003100A5" w:rsidP="00347363">
      <w:pPr>
        <w:spacing w:line="360" w:lineRule="auto"/>
        <w:jc w:val="both"/>
        <w:rPr>
          <w:rFonts w:ascii="Times New Roman" w:hAnsi="Times New Roman"/>
          <w:sz w:val="28"/>
          <w:szCs w:val="28"/>
        </w:rPr>
      </w:pPr>
      <w:r>
        <w:rPr>
          <w:rFonts w:ascii="Times New Roman" w:hAnsi="Times New Roman"/>
          <w:b/>
          <w:sz w:val="28"/>
          <w:szCs w:val="28"/>
        </w:rPr>
        <w:t xml:space="preserve">3. </w:t>
      </w:r>
      <w:r w:rsidR="004268FB">
        <w:rPr>
          <w:rFonts w:ascii="Times New Roman" w:hAnsi="Times New Roman"/>
          <w:b/>
          <w:i/>
          <w:sz w:val="28"/>
          <w:szCs w:val="28"/>
        </w:rPr>
        <w:t>Xây dựng và hoàn thiện nhà nước pháp quyền xã hội chủ nghĩa Việt Nam trong Văn kiện Đại hội XII của Đảng</w:t>
      </w:r>
      <w:r w:rsidR="0096128B">
        <w:rPr>
          <w:rFonts w:ascii="Times New Roman" w:hAnsi="Times New Roman"/>
          <w:sz w:val="28"/>
          <w:szCs w:val="28"/>
        </w:rPr>
        <w:t xml:space="preserve">.- H.: </w:t>
      </w:r>
      <w:r w:rsidR="0021066E">
        <w:rPr>
          <w:rFonts w:ascii="Times New Roman" w:hAnsi="Times New Roman"/>
          <w:sz w:val="28"/>
          <w:szCs w:val="28"/>
        </w:rPr>
        <w:t>Chính trị quốc gia, 2016.- 248tr</w:t>
      </w:r>
    </w:p>
    <w:p w:rsidR="0021066E" w:rsidRDefault="0021066E" w:rsidP="00347363">
      <w:pPr>
        <w:spacing w:line="360" w:lineRule="auto"/>
        <w:jc w:val="both"/>
        <w:rPr>
          <w:rFonts w:ascii="Times New Roman" w:hAnsi="Times New Roman"/>
          <w:sz w:val="28"/>
          <w:szCs w:val="28"/>
        </w:rPr>
      </w:pPr>
      <w:r>
        <w:rPr>
          <w:rFonts w:ascii="Times New Roman" w:hAnsi="Times New Roman"/>
          <w:sz w:val="28"/>
          <w:szCs w:val="28"/>
        </w:rPr>
        <w:tab/>
      </w:r>
      <w:r w:rsidR="0017641A">
        <w:rPr>
          <w:rFonts w:ascii="Times New Roman" w:hAnsi="Times New Roman"/>
          <w:sz w:val="28"/>
          <w:szCs w:val="28"/>
        </w:rPr>
        <w:t>Vv 6598 – 320</w:t>
      </w:r>
    </w:p>
    <w:p w:rsidR="00E07098" w:rsidRDefault="00E07098" w:rsidP="00347363">
      <w:pPr>
        <w:spacing w:line="360" w:lineRule="auto"/>
        <w:jc w:val="both"/>
        <w:rPr>
          <w:rFonts w:ascii="Times New Roman" w:hAnsi="Times New Roman"/>
          <w:sz w:val="28"/>
          <w:szCs w:val="28"/>
        </w:rPr>
      </w:pPr>
      <w:r>
        <w:rPr>
          <w:rFonts w:ascii="Times New Roman" w:hAnsi="Times New Roman"/>
          <w:sz w:val="28"/>
          <w:szCs w:val="28"/>
        </w:rPr>
        <w:tab/>
      </w:r>
      <w:r w:rsidRPr="008C5EF7">
        <w:rPr>
          <w:rFonts w:ascii="Times New Roman" w:hAnsi="Times New Roman"/>
          <w:i/>
          <w:sz w:val="28"/>
          <w:szCs w:val="28"/>
        </w:rPr>
        <w:t>Từ khóa</w:t>
      </w:r>
      <w:r>
        <w:rPr>
          <w:rFonts w:ascii="Times New Roman" w:hAnsi="Times New Roman"/>
          <w:sz w:val="28"/>
          <w:szCs w:val="28"/>
        </w:rPr>
        <w:t>: Nhà nước, Việt Nam</w:t>
      </w:r>
    </w:p>
    <w:p w:rsidR="0017641A" w:rsidRDefault="0017641A" w:rsidP="00347363">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4828C1">
        <w:rPr>
          <w:rFonts w:ascii="Times New Roman" w:hAnsi="Times New Roman"/>
          <w:sz w:val="28"/>
          <w:szCs w:val="28"/>
        </w:rPr>
        <w:t>Cuốn sách tập trung làm rõ quá trình nhận thức</w:t>
      </w:r>
      <w:r w:rsidR="002F22BA">
        <w:rPr>
          <w:rFonts w:ascii="Times New Roman" w:hAnsi="Times New Roman"/>
          <w:sz w:val="28"/>
          <w:szCs w:val="28"/>
        </w:rPr>
        <w:t xml:space="preserve"> của Đảng về xây dựng và hoàn thiện </w:t>
      </w:r>
      <w:r w:rsidR="00BC6492">
        <w:rPr>
          <w:rFonts w:ascii="Times New Roman" w:hAnsi="Times New Roman"/>
          <w:sz w:val="28"/>
          <w:szCs w:val="28"/>
        </w:rPr>
        <w:t>nhà nước pháp quyền xã hội chủ nghĩa qua 30 năm</w:t>
      </w:r>
      <w:r w:rsidR="00AD5161">
        <w:rPr>
          <w:rFonts w:ascii="Times New Roman" w:hAnsi="Times New Roman"/>
          <w:sz w:val="28"/>
          <w:szCs w:val="28"/>
        </w:rPr>
        <w:t xml:space="preserve"> đổi mới và sự cần thiết phải tiếp tục xây dựng và hoàn thiện nhà nước pháp quyền xã hội chủ nghĩa,…</w:t>
      </w:r>
    </w:p>
    <w:p w:rsidR="0062260F" w:rsidRDefault="0062260F" w:rsidP="00347363">
      <w:pPr>
        <w:spacing w:line="360" w:lineRule="auto"/>
        <w:jc w:val="both"/>
        <w:rPr>
          <w:rFonts w:ascii="Times New Roman" w:hAnsi="Times New Roman"/>
          <w:b/>
          <w:sz w:val="28"/>
          <w:szCs w:val="28"/>
        </w:rPr>
      </w:pPr>
      <w:r>
        <w:rPr>
          <w:rFonts w:ascii="Times New Roman" w:hAnsi="Times New Roman"/>
          <w:b/>
          <w:sz w:val="28"/>
          <w:szCs w:val="28"/>
        </w:rPr>
        <w:t>4. Trần Thị Minh Thi (Chủ biên)</w:t>
      </w:r>
    </w:p>
    <w:p w:rsidR="0062260F" w:rsidRDefault="00FE72FB" w:rsidP="00347363">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Bình đẳng giới trong chính trị từ chiều cạnh thể chế, văn hóa và hội nhập quốc tế</w:t>
      </w:r>
      <w:r w:rsidR="00ED4DAE">
        <w:rPr>
          <w:rFonts w:ascii="Times New Roman" w:hAnsi="Times New Roman"/>
          <w:sz w:val="28"/>
          <w:szCs w:val="28"/>
        </w:rPr>
        <w:t>.- H.: Khoa học xã hội, 2017.- 274tr</w:t>
      </w:r>
    </w:p>
    <w:p w:rsidR="00ED4DAE" w:rsidRDefault="00ED4DAE" w:rsidP="00347363">
      <w:pPr>
        <w:spacing w:line="360" w:lineRule="auto"/>
        <w:jc w:val="both"/>
        <w:rPr>
          <w:rFonts w:ascii="Times New Roman" w:hAnsi="Times New Roman"/>
          <w:sz w:val="28"/>
          <w:szCs w:val="28"/>
        </w:rPr>
      </w:pPr>
      <w:r>
        <w:rPr>
          <w:rFonts w:ascii="Times New Roman" w:hAnsi="Times New Roman"/>
          <w:sz w:val="28"/>
          <w:szCs w:val="28"/>
        </w:rPr>
        <w:tab/>
        <w:t>Vv 6599 – 320</w:t>
      </w:r>
    </w:p>
    <w:p w:rsidR="00AA65E2" w:rsidRDefault="00AA65E2" w:rsidP="00347363">
      <w:pPr>
        <w:spacing w:line="360" w:lineRule="auto"/>
        <w:jc w:val="both"/>
        <w:rPr>
          <w:rFonts w:ascii="Times New Roman" w:hAnsi="Times New Roman"/>
          <w:sz w:val="28"/>
          <w:szCs w:val="28"/>
        </w:rPr>
      </w:pPr>
      <w:r>
        <w:rPr>
          <w:rFonts w:ascii="Times New Roman" w:hAnsi="Times New Roman"/>
          <w:sz w:val="28"/>
          <w:szCs w:val="28"/>
        </w:rPr>
        <w:tab/>
      </w:r>
      <w:r w:rsidRPr="008C5EF7">
        <w:rPr>
          <w:rFonts w:ascii="Times New Roman" w:hAnsi="Times New Roman"/>
          <w:i/>
          <w:sz w:val="28"/>
          <w:szCs w:val="28"/>
        </w:rPr>
        <w:t>Từ khóa</w:t>
      </w:r>
      <w:r>
        <w:rPr>
          <w:rFonts w:ascii="Times New Roman" w:hAnsi="Times New Roman"/>
          <w:sz w:val="28"/>
          <w:szCs w:val="28"/>
        </w:rPr>
        <w:t>: Bình đẳng giới</w:t>
      </w:r>
      <w:r w:rsidR="00420DDA">
        <w:rPr>
          <w:rFonts w:ascii="Times New Roman" w:hAnsi="Times New Roman"/>
          <w:sz w:val="28"/>
          <w:szCs w:val="28"/>
        </w:rPr>
        <w:t>, Hội nhập</w:t>
      </w:r>
    </w:p>
    <w:p w:rsidR="00347363" w:rsidRDefault="00ED4DAE" w:rsidP="0088468E">
      <w:pPr>
        <w:spacing w:line="36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i/>
          <w:sz w:val="28"/>
          <w:szCs w:val="28"/>
        </w:rPr>
        <w:t xml:space="preserve">Tóm tắt: </w:t>
      </w:r>
      <w:r w:rsidR="00960BBB">
        <w:rPr>
          <w:rFonts w:ascii="Times New Roman" w:hAnsi="Times New Roman"/>
          <w:sz w:val="28"/>
          <w:szCs w:val="28"/>
        </w:rPr>
        <w:t xml:space="preserve">Cuốn sách phân tích các nguồn số liệu nhằm cung cấp </w:t>
      </w:r>
      <w:r w:rsidR="009801CF">
        <w:rPr>
          <w:rFonts w:ascii="Times New Roman" w:hAnsi="Times New Roman"/>
          <w:sz w:val="28"/>
          <w:szCs w:val="28"/>
        </w:rPr>
        <w:t>bức tranh khái quát về thực trạng mối quan hệ</w:t>
      </w:r>
      <w:r w:rsidR="001B5005">
        <w:rPr>
          <w:rFonts w:ascii="Times New Roman" w:hAnsi="Times New Roman"/>
          <w:sz w:val="28"/>
          <w:szCs w:val="28"/>
        </w:rPr>
        <w:t xml:space="preserve"> giới trong sự tham gia chính trị</w:t>
      </w:r>
      <w:r w:rsidR="00612D98">
        <w:rPr>
          <w:rFonts w:ascii="Times New Roman" w:hAnsi="Times New Roman"/>
          <w:sz w:val="28"/>
          <w:szCs w:val="28"/>
        </w:rPr>
        <w:t xml:space="preserve"> hiện nay ở Việt Nam và các nguyên nhân, rào cản văn hóa, thể chế của thực trạng này.</w:t>
      </w:r>
    </w:p>
    <w:p w:rsidR="00EB462D" w:rsidRDefault="00EB462D" w:rsidP="0088468E">
      <w:pPr>
        <w:spacing w:line="360" w:lineRule="auto"/>
        <w:jc w:val="both"/>
        <w:rPr>
          <w:rFonts w:ascii="Times New Roman" w:hAnsi="Times New Roman"/>
          <w:b/>
          <w:sz w:val="28"/>
          <w:szCs w:val="28"/>
        </w:rPr>
      </w:pPr>
      <w:r>
        <w:rPr>
          <w:rFonts w:ascii="Times New Roman" w:hAnsi="Times New Roman"/>
          <w:b/>
          <w:sz w:val="28"/>
          <w:szCs w:val="28"/>
        </w:rPr>
        <w:t xml:space="preserve">5. </w:t>
      </w:r>
      <w:r w:rsidR="00434031">
        <w:rPr>
          <w:rFonts w:ascii="Times New Roman" w:hAnsi="Times New Roman"/>
          <w:b/>
          <w:sz w:val="28"/>
          <w:szCs w:val="28"/>
        </w:rPr>
        <w:t>Nguyễn Sĩ Dũng</w:t>
      </w:r>
    </w:p>
    <w:p w:rsidR="00206F22" w:rsidRDefault="00206F22" w:rsidP="0088468E">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 xml:space="preserve">Bàn về Quốc hội và </w:t>
      </w:r>
      <w:r w:rsidR="006D42FE">
        <w:rPr>
          <w:rFonts w:ascii="Times New Roman" w:hAnsi="Times New Roman"/>
          <w:b/>
          <w:i/>
          <w:sz w:val="28"/>
          <w:szCs w:val="28"/>
        </w:rPr>
        <w:t>những thách thức</w:t>
      </w:r>
      <w:r w:rsidR="00700673">
        <w:rPr>
          <w:rFonts w:ascii="Times New Roman" w:hAnsi="Times New Roman"/>
          <w:b/>
          <w:i/>
          <w:sz w:val="28"/>
          <w:szCs w:val="28"/>
        </w:rPr>
        <w:t xml:space="preserve"> của khái niệm</w:t>
      </w:r>
      <w:r w:rsidR="00685E29">
        <w:rPr>
          <w:rFonts w:ascii="Times New Roman" w:hAnsi="Times New Roman"/>
          <w:sz w:val="28"/>
          <w:szCs w:val="28"/>
        </w:rPr>
        <w:t xml:space="preserve">.- H.: </w:t>
      </w:r>
      <w:r w:rsidR="00E15B92">
        <w:rPr>
          <w:rFonts w:ascii="Times New Roman" w:hAnsi="Times New Roman"/>
          <w:sz w:val="28"/>
          <w:szCs w:val="28"/>
        </w:rPr>
        <w:t xml:space="preserve">Chính trị quốc gia, 2017.- </w:t>
      </w:r>
      <w:r w:rsidR="00C64640">
        <w:rPr>
          <w:rFonts w:ascii="Times New Roman" w:hAnsi="Times New Roman"/>
          <w:sz w:val="28"/>
          <w:szCs w:val="28"/>
        </w:rPr>
        <w:t>351tr</w:t>
      </w:r>
    </w:p>
    <w:p w:rsidR="00C64640" w:rsidRDefault="00C64640" w:rsidP="0088468E">
      <w:pPr>
        <w:spacing w:line="360" w:lineRule="auto"/>
        <w:jc w:val="both"/>
        <w:rPr>
          <w:rFonts w:ascii="Times New Roman" w:hAnsi="Times New Roman"/>
          <w:sz w:val="28"/>
          <w:szCs w:val="28"/>
        </w:rPr>
      </w:pPr>
      <w:r>
        <w:rPr>
          <w:rFonts w:ascii="Times New Roman" w:hAnsi="Times New Roman"/>
          <w:sz w:val="28"/>
          <w:szCs w:val="28"/>
        </w:rPr>
        <w:tab/>
        <w:t xml:space="preserve">Vv </w:t>
      </w:r>
      <w:r w:rsidR="00D559B2">
        <w:rPr>
          <w:rFonts w:ascii="Times New Roman" w:hAnsi="Times New Roman"/>
          <w:sz w:val="28"/>
          <w:szCs w:val="28"/>
        </w:rPr>
        <w:t>6601 – 320</w:t>
      </w:r>
    </w:p>
    <w:p w:rsidR="00D559B2" w:rsidRDefault="00D559B2" w:rsidP="0088468E">
      <w:pPr>
        <w:spacing w:line="360" w:lineRule="auto"/>
        <w:jc w:val="both"/>
        <w:rPr>
          <w:rFonts w:ascii="Times New Roman" w:hAnsi="Times New Roman"/>
          <w:sz w:val="28"/>
          <w:szCs w:val="28"/>
        </w:rPr>
      </w:pPr>
      <w:r>
        <w:rPr>
          <w:rFonts w:ascii="Times New Roman" w:hAnsi="Times New Roman"/>
          <w:sz w:val="28"/>
          <w:szCs w:val="28"/>
        </w:rPr>
        <w:tab/>
      </w:r>
      <w:r w:rsidR="00F33BF9">
        <w:rPr>
          <w:rFonts w:ascii="Times New Roman" w:hAnsi="Times New Roman"/>
          <w:i/>
          <w:sz w:val="28"/>
          <w:szCs w:val="28"/>
        </w:rPr>
        <w:t xml:space="preserve">Từ khóa: </w:t>
      </w:r>
      <w:r w:rsidR="00F33BF9">
        <w:rPr>
          <w:rFonts w:ascii="Times New Roman" w:hAnsi="Times New Roman"/>
          <w:sz w:val="28"/>
          <w:szCs w:val="28"/>
        </w:rPr>
        <w:t>Quốc hội, Chính trị, Việt Nam</w:t>
      </w:r>
    </w:p>
    <w:p w:rsidR="00410FAF" w:rsidRDefault="00410FAF" w:rsidP="0088468E">
      <w:pPr>
        <w:spacing w:line="360" w:lineRule="auto"/>
        <w:jc w:val="both"/>
        <w:rPr>
          <w:rFonts w:ascii="Times New Roman" w:hAnsi="Times New Roman"/>
          <w:b/>
          <w:sz w:val="28"/>
          <w:szCs w:val="28"/>
        </w:rPr>
      </w:pPr>
      <w:r>
        <w:rPr>
          <w:rFonts w:ascii="Times New Roman" w:hAnsi="Times New Roman"/>
          <w:b/>
          <w:sz w:val="28"/>
          <w:szCs w:val="28"/>
        </w:rPr>
        <w:t>6. Lê Như Thanh, Lê Văn Hòa (Đồng chủ biên)</w:t>
      </w:r>
    </w:p>
    <w:p w:rsidR="0062771F" w:rsidRDefault="0062771F" w:rsidP="0088468E">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Hoạch định và thực thi chính sách công</w:t>
      </w:r>
      <w:r w:rsidR="009A7ED4">
        <w:rPr>
          <w:rFonts w:ascii="Times New Roman" w:hAnsi="Times New Roman"/>
          <w:sz w:val="28"/>
          <w:szCs w:val="28"/>
        </w:rPr>
        <w:t>.- H.: Chính trị quốc gia, 2016.- 284tr</w:t>
      </w:r>
    </w:p>
    <w:p w:rsidR="009A7ED4" w:rsidRDefault="009A7ED4" w:rsidP="0088468E">
      <w:pPr>
        <w:spacing w:line="360" w:lineRule="auto"/>
        <w:jc w:val="both"/>
        <w:rPr>
          <w:rFonts w:ascii="Times New Roman" w:hAnsi="Times New Roman"/>
          <w:sz w:val="28"/>
          <w:szCs w:val="28"/>
        </w:rPr>
      </w:pPr>
      <w:r>
        <w:rPr>
          <w:rFonts w:ascii="Times New Roman" w:hAnsi="Times New Roman"/>
          <w:sz w:val="28"/>
          <w:szCs w:val="28"/>
        </w:rPr>
        <w:tab/>
        <w:t>Vv 6602 – 320.6</w:t>
      </w:r>
    </w:p>
    <w:p w:rsidR="009A7ED4" w:rsidRDefault="009A7ED4" w:rsidP="008846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Pr>
          <w:rFonts w:ascii="Times New Roman" w:hAnsi="Times New Roman"/>
          <w:sz w:val="28"/>
          <w:szCs w:val="28"/>
        </w:rPr>
        <w:t>Chính sách công, Hoạch định, Việt Nam</w:t>
      </w:r>
    </w:p>
    <w:p w:rsidR="009A7ED4" w:rsidRDefault="009A7ED4" w:rsidP="008846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1036A">
        <w:rPr>
          <w:rFonts w:ascii="Times New Roman" w:hAnsi="Times New Roman"/>
          <w:sz w:val="28"/>
          <w:szCs w:val="28"/>
        </w:rPr>
        <w:t xml:space="preserve">Cuốn sách trình bày tổng quan về </w:t>
      </w:r>
      <w:r w:rsidR="004167D5">
        <w:rPr>
          <w:rFonts w:ascii="Times New Roman" w:hAnsi="Times New Roman"/>
          <w:sz w:val="28"/>
          <w:szCs w:val="28"/>
        </w:rPr>
        <w:t xml:space="preserve">chính sách công, hoạch định chính sách công và thực thi chính sách công trên các phương diện khái niệm, vai trò, </w:t>
      </w:r>
      <w:r w:rsidR="007F4926">
        <w:rPr>
          <w:rFonts w:ascii="Times New Roman" w:hAnsi="Times New Roman"/>
          <w:sz w:val="28"/>
          <w:szCs w:val="28"/>
        </w:rPr>
        <w:t>những yếu tố ảnh hưởng và phương pháp tiếp cận,…</w:t>
      </w:r>
    </w:p>
    <w:p w:rsidR="00EC6D62" w:rsidRDefault="00EC6D62" w:rsidP="0088468E">
      <w:pPr>
        <w:spacing w:line="360" w:lineRule="auto"/>
        <w:jc w:val="both"/>
        <w:rPr>
          <w:rFonts w:ascii="Times New Roman" w:hAnsi="Times New Roman"/>
          <w:b/>
          <w:sz w:val="28"/>
          <w:szCs w:val="28"/>
        </w:rPr>
      </w:pPr>
      <w:r>
        <w:rPr>
          <w:rFonts w:ascii="Times New Roman" w:hAnsi="Times New Roman"/>
          <w:b/>
          <w:sz w:val="28"/>
          <w:szCs w:val="28"/>
        </w:rPr>
        <w:t xml:space="preserve">7. </w:t>
      </w:r>
      <w:r w:rsidR="006701AD">
        <w:rPr>
          <w:rFonts w:ascii="Times New Roman" w:hAnsi="Times New Roman"/>
          <w:b/>
          <w:sz w:val="28"/>
          <w:szCs w:val="28"/>
        </w:rPr>
        <w:t>V.N. Kolotov</w:t>
      </w:r>
    </w:p>
    <w:p w:rsidR="006701AD" w:rsidRDefault="006701AD" w:rsidP="0088468E">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Vòng cung bất ổn Á –Âu và ảnh hưởng của nó tới anh ninh Việt Nam</w:t>
      </w:r>
      <w:r w:rsidR="006B4EE0">
        <w:rPr>
          <w:rFonts w:ascii="Times New Roman" w:hAnsi="Times New Roman"/>
          <w:b/>
          <w:i/>
          <w:sz w:val="28"/>
          <w:szCs w:val="28"/>
        </w:rPr>
        <w:t>/</w:t>
      </w:r>
      <w:r w:rsidR="006B4EE0">
        <w:rPr>
          <w:rFonts w:ascii="Times New Roman" w:hAnsi="Times New Roman"/>
          <w:sz w:val="28"/>
          <w:szCs w:val="28"/>
        </w:rPr>
        <w:t xml:space="preserve"> Đỗ Minh Cao dịch</w:t>
      </w:r>
      <w:r w:rsidR="009D1748">
        <w:rPr>
          <w:rFonts w:ascii="Times New Roman" w:hAnsi="Times New Roman"/>
          <w:sz w:val="28"/>
          <w:szCs w:val="28"/>
        </w:rPr>
        <w:t xml:space="preserve">.- H.: Chính trị quốc gia, 2017.- </w:t>
      </w:r>
      <w:r w:rsidR="000737D0">
        <w:rPr>
          <w:rFonts w:ascii="Times New Roman" w:hAnsi="Times New Roman"/>
          <w:sz w:val="28"/>
          <w:szCs w:val="28"/>
        </w:rPr>
        <w:t>183tr</w:t>
      </w:r>
    </w:p>
    <w:p w:rsidR="000737D0" w:rsidRDefault="000737D0" w:rsidP="0088468E">
      <w:pPr>
        <w:spacing w:line="360" w:lineRule="auto"/>
        <w:jc w:val="both"/>
        <w:rPr>
          <w:rFonts w:ascii="Times New Roman" w:hAnsi="Times New Roman"/>
          <w:sz w:val="28"/>
          <w:szCs w:val="28"/>
        </w:rPr>
      </w:pPr>
      <w:r>
        <w:rPr>
          <w:rFonts w:ascii="Times New Roman" w:hAnsi="Times New Roman"/>
          <w:sz w:val="28"/>
          <w:szCs w:val="28"/>
        </w:rPr>
        <w:tab/>
        <w:t>Vv 6584 – 320</w:t>
      </w:r>
    </w:p>
    <w:p w:rsidR="00C27A7C" w:rsidRDefault="000737D0" w:rsidP="008846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6C28BC">
        <w:rPr>
          <w:rFonts w:ascii="Times New Roman" w:hAnsi="Times New Roman"/>
          <w:sz w:val="28"/>
          <w:szCs w:val="28"/>
        </w:rPr>
        <w:t xml:space="preserve"> </w:t>
      </w:r>
      <w:r w:rsidR="00C27A7C">
        <w:rPr>
          <w:rFonts w:ascii="Times New Roman" w:hAnsi="Times New Roman"/>
          <w:sz w:val="28"/>
          <w:szCs w:val="28"/>
        </w:rPr>
        <w:t>Chính trị, Vòng cung Á – Âu</w:t>
      </w:r>
    </w:p>
    <w:p w:rsidR="00D84753" w:rsidRPr="007403E0" w:rsidRDefault="00C27A7C" w:rsidP="008846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384443">
        <w:rPr>
          <w:rFonts w:ascii="Times New Roman" w:hAnsi="Times New Roman"/>
          <w:sz w:val="28"/>
          <w:szCs w:val="28"/>
        </w:rPr>
        <w:t>Cuốn sách giới thiệu</w:t>
      </w:r>
      <w:r w:rsidR="00045A8F">
        <w:rPr>
          <w:rFonts w:ascii="Times New Roman" w:hAnsi="Times New Roman"/>
          <w:sz w:val="28"/>
          <w:szCs w:val="28"/>
        </w:rPr>
        <w:t xml:space="preserve"> lịch sử hình thành, </w:t>
      </w:r>
      <w:r w:rsidR="00A718F8">
        <w:rPr>
          <w:rFonts w:ascii="Times New Roman" w:hAnsi="Times New Roman"/>
          <w:sz w:val="28"/>
          <w:szCs w:val="28"/>
        </w:rPr>
        <w:t>hiện trạng và triển vọng của vòng cung Á – Âu, từ đó đi sâu tìm hiểu tình hình cụ thể tại một số điểm nóng</w:t>
      </w:r>
      <w:r w:rsidR="00E64BC9">
        <w:rPr>
          <w:rFonts w:ascii="Times New Roman" w:hAnsi="Times New Roman"/>
          <w:sz w:val="28"/>
          <w:szCs w:val="28"/>
        </w:rPr>
        <w:t xml:space="preserve"> trong giới hạn của vòng cung</w:t>
      </w:r>
      <w:r w:rsidR="00BD2D77">
        <w:rPr>
          <w:rFonts w:ascii="Times New Roman" w:hAnsi="Times New Roman"/>
          <w:sz w:val="28"/>
          <w:szCs w:val="28"/>
        </w:rPr>
        <w:t xml:space="preserve"> này; </w:t>
      </w:r>
      <w:r w:rsidR="005A6462">
        <w:rPr>
          <w:rFonts w:ascii="Times New Roman" w:hAnsi="Times New Roman"/>
          <w:sz w:val="28"/>
          <w:szCs w:val="28"/>
        </w:rPr>
        <w:t>phân tích ảnh hưởng của vòng cung này đến an ninh</w:t>
      </w:r>
      <w:r w:rsidR="000737D0">
        <w:rPr>
          <w:rFonts w:ascii="Times New Roman" w:hAnsi="Times New Roman"/>
          <w:i/>
          <w:sz w:val="28"/>
          <w:szCs w:val="28"/>
        </w:rPr>
        <w:t xml:space="preserve"> </w:t>
      </w:r>
      <w:r w:rsidR="005A6462">
        <w:rPr>
          <w:rFonts w:ascii="Times New Roman" w:hAnsi="Times New Roman"/>
          <w:sz w:val="28"/>
          <w:szCs w:val="28"/>
        </w:rPr>
        <w:t>Việt Nam</w:t>
      </w:r>
      <w:r w:rsidR="000C6B3E">
        <w:rPr>
          <w:rFonts w:ascii="Times New Roman" w:hAnsi="Times New Roman"/>
          <w:sz w:val="28"/>
          <w:szCs w:val="28"/>
        </w:rPr>
        <w:t xml:space="preserve"> </w:t>
      </w:r>
      <w:r w:rsidR="000263B0">
        <w:rPr>
          <w:rFonts w:ascii="Times New Roman" w:hAnsi="Times New Roman"/>
          <w:sz w:val="28"/>
          <w:szCs w:val="28"/>
        </w:rPr>
        <w:t>và vấn đề an ninh ở Biển Đông hiện nay.</w:t>
      </w:r>
    </w:p>
    <w:p w:rsidR="00A00EB0" w:rsidRDefault="00A00EB0" w:rsidP="0088468E">
      <w:pPr>
        <w:spacing w:line="360" w:lineRule="auto"/>
        <w:jc w:val="both"/>
        <w:rPr>
          <w:rFonts w:ascii="Times New Roman" w:hAnsi="Times New Roman"/>
          <w:b/>
          <w:sz w:val="28"/>
          <w:szCs w:val="28"/>
        </w:rPr>
      </w:pPr>
      <w:r>
        <w:rPr>
          <w:rFonts w:ascii="Times New Roman" w:hAnsi="Times New Roman"/>
          <w:b/>
          <w:sz w:val="28"/>
          <w:szCs w:val="28"/>
        </w:rPr>
        <w:t>V. NHỮNG VẤN ĐỀ KHÁC</w:t>
      </w:r>
    </w:p>
    <w:p w:rsidR="007403E0" w:rsidRDefault="007403E0" w:rsidP="0088468E">
      <w:pPr>
        <w:spacing w:line="360" w:lineRule="auto"/>
        <w:jc w:val="both"/>
        <w:rPr>
          <w:rFonts w:ascii="Times New Roman" w:hAnsi="Times New Roman"/>
          <w:b/>
          <w:sz w:val="28"/>
          <w:szCs w:val="28"/>
        </w:rPr>
      </w:pPr>
      <w:r>
        <w:rPr>
          <w:rFonts w:ascii="Times New Roman" w:hAnsi="Times New Roman"/>
          <w:b/>
          <w:sz w:val="28"/>
          <w:szCs w:val="28"/>
        </w:rPr>
        <w:t xml:space="preserve">1. </w:t>
      </w:r>
      <w:r w:rsidR="00E8038D">
        <w:rPr>
          <w:rFonts w:ascii="Times New Roman" w:hAnsi="Times New Roman"/>
          <w:b/>
          <w:sz w:val="28"/>
          <w:szCs w:val="28"/>
        </w:rPr>
        <w:t>Lý Việt Quang (Chủ biên)</w:t>
      </w:r>
    </w:p>
    <w:p w:rsidR="00E8038D" w:rsidRDefault="00E8038D" w:rsidP="0088468E">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Tư tưởng Hồ Chí Minh về giáo dục</w:t>
      </w:r>
      <w:r w:rsidR="003B5EF5">
        <w:rPr>
          <w:rFonts w:ascii="Times New Roman" w:hAnsi="Times New Roman"/>
          <w:b/>
          <w:i/>
          <w:sz w:val="28"/>
          <w:szCs w:val="28"/>
        </w:rPr>
        <w:t xml:space="preserve"> với vấn đề đổi mới căn bản và toàn diện giáo dục Việt Nam hiện nay</w:t>
      </w:r>
      <w:r w:rsidR="003A6AC9">
        <w:rPr>
          <w:rFonts w:ascii="Times New Roman" w:hAnsi="Times New Roman"/>
          <w:sz w:val="28"/>
          <w:szCs w:val="28"/>
        </w:rPr>
        <w:t xml:space="preserve">.- H.: Chính trị quốc gia, 2017.- </w:t>
      </w:r>
      <w:r w:rsidR="00BA79EE">
        <w:rPr>
          <w:rFonts w:ascii="Times New Roman" w:hAnsi="Times New Roman"/>
          <w:sz w:val="28"/>
          <w:szCs w:val="28"/>
        </w:rPr>
        <w:t>304tr</w:t>
      </w:r>
    </w:p>
    <w:p w:rsidR="00BA79EE" w:rsidRDefault="00BA79EE" w:rsidP="0088468E">
      <w:pPr>
        <w:spacing w:line="360" w:lineRule="auto"/>
        <w:jc w:val="both"/>
        <w:rPr>
          <w:rFonts w:ascii="Times New Roman" w:hAnsi="Times New Roman"/>
          <w:sz w:val="28"/>
          <w:szCs w:val="28"/>
        </w:rPr>
      </w:pPr>
      <w:r>
        <w:rPr>
          <w:rFonts w:ascii="Times New Roman" w:hAnsi="Times New Roman"/>
          <w:sz w:val="28"/>
          <w:szCs w:val="28"/>
        </w:rPr>
        <w:lastRenderedPageBreak/>
        <w:tab/>
        <w:t>Vv 6612 – 370</w:t>
      </w:r>
    </w:p>
    <w:p w:rsidR="00BA79EE" w:rsidRDefault="00BA79EE" w:rsidP="0088468E">
      <w:pPr>
        <w:spacing w:line="360" w:lineRule="auto"/>
        <w:jc w:val="both"/>
        <w:rPr>
          <w:rFonts w:ascii="Times New Roman" w:hAnsi="Times New Roman"/>
          <w:sz w:val="28"/>
          <w:szCs w:val="28"/>
        </w:rPr>
      </w:pPr>
      <w:r>
        <w:rPr>
          <w:rFonts w:ascii="Times New Roman" w:hAnsi="Times New Roman"/>
          <w:sz w:val="28"/>
          <w:szCs w:val="28"/>
        </w:rPr>
        <w:tab/>
      </w:r>
      <w:r w:rsidR="00FC1D4B">
        <w:rPr>
          <w:rFonts w:ascii="Times New Roman" w:hAnsi="Times New Roman"/>
          <w:i/>
          <w:sz w:val="28"/>
          <w:szCs w:val="28"/>
        </w:rPr>
        <w:t xml:space="preserve">Từ khóa: </w:t>
      </w:r>
      <w:r w:rsidR="00FC1D4B">
        <w:rPr>
          <w:rFonts w:ascii="Times New Roman" w:hAnsi="Times New Roman"/>
          <w:sz w:val="28"/>
          <w:szCs w:val="28"/>
        </w:rPr>
        <w:t>Giáo dục, Tư tưởng Hồ Chí Minh, Việt Nam</w:t>
      </w:r>
    </w:p>
    <w:p w:rsidR="00794C08" w:rsidRDefault="00794C08" w:rsidP="0088468E">
      <w:pPr>
        <w:spacing w:line="360" w:lineRule="auto"/>
        <w:jc w:val="both"/>
        <w:rPr>
          <w:rFonts w:ascii="Times New Roman" w:hAnsi="Times New Roman"/>
          <w:b/>
          <w:sz w:val="28"/>
          <w:szCs w:val="28"/>
        </w:rPr>
      </w:pPr>
      <w:r>
        <w:rPr>
          <w:rFonts w:ascii="Times New Roman" w:hAnsi="Times New Roman"/>
          <w:b/>
          <w:sz w:val="28"/>
          <w:szCs w:val="28"/>
        </w:rPr>
        <w:t>2. Nguyễn Chu Hồi (Chủ biên)</w:t>
      </w:r>
    </w:p>
    <w:p w:rsidR="00794C08" w:rsidRDefault="00794C08" w:rsidP="0088468E">
      <w:pPr>
        <w:spacing w:line="360" w:lineRule="auto"/>
        <w:jc w:val="both"/>
        <w:rPr>
          <w:rFonts w:ascii="Times New Roman" w:hAnsi="Times New Roman"/>
          <w:sz w:val="28"/>
          <w:szCs w:val="28"/>
        </w:rPr>
      </w:pPr>
      <w:r>
        <w:rPr>
          <w:rFonts w:ascii="Times New Roman" w:hAnsi="Times New Roman"/>
          <w:b/>
          <w:i/>
          <w:sz w:val="28"/>
          <w:szCs w:val="28"/>
        </w:rPr>
        <w:tab/>
        <w:t>An ninh môi trường và hòa bình ở Biển Đông</w:t>
      </w:r>
      <w:r w:rsidR="00EB3F77">
        <w:rPr>
          <w:rFonts w:ascii="Times New Roman" w:hAnsi="Times New Roman"/>
          <w:sz w:val="28"/>
          <w:szCs w:val="28"/>
        </w:rPr>
        <w:t xml:space="preserve">/ Vũ Hải Đăng.- H.: Thông tin và truyền thông, </w:t>
      </w:r>
      <w:r w:rsidR="00FC4D30">
        <w:rPr>
          <w:rFonts w:ascii="Times New Roman" w:hAnsi="Times New Roman"/>
          <w:sz w:val="28"/>
          <w:szCs w:val="28"/>
        </w:rPr>
        <w:t>2016.- 251tr.</w:t>
      </w:r>
    </w:p>
    <w:p w:rsidR="00FC4D30" w:rsidRDefault="00FC4D30" w:rsidP="0088468E">
      <w:pPr>
        <w:spacing w:line="360" w:lineRule="auto"/>
        <w:jc w:val="both"/>
        <w:rPr>
          <w:rFonts w:ascii="Times New Roman" w:hAnsi="Times New Roman"/>
          <w:sz w:val="28"/>
          <w:szCs w:val="28"/>
        </w:rPr>
      </w:pPr>
      <w:r>
        <w:rPr>
          <w:rFonts w:ascii="Times New Roman" w:hAnsi="Times New Roman"/>
          <w:sz w:val="28"/>
          <w:szCs w:val="28"/>
        </w:rPr>
        <w:tab/>
        <w:t xml:space="preserve">Vv 6610 </w:t>
      </w:r>
      <w:r w:rsidR="00951E07">
        <w:rPr>
          <w:rFonts w:ascii="Times New Roman" w:hAnsi="Times New Roman"/>
          <w:sz w:val="28"/>
          <w:szCs w:val="28"/>
        </w:rPr>
        <w:t>–</w:t>
      </w:r>
      <w:r>
        <w:rPr>
          <w:rFonts w:ascii="Times New Roman" w:hAnsi="Times New Roman"/>
          <w:sz w:val="28"/>
          <w:szCs w:val="28"/>
        </w:rPr>
        <w:t xml:space="preserve"> </w:t>
      </w:r>
      <w:r w:rsidR="00951E07">
        <w:rPr>
          <w:rFonts w:ascii="Times New Roman" w:hAnsi="Times New Roman"/>
          <w:sz w:val="28"/>
          <w:szCs w:val="28"/>
        </w:rPr>
        <w:t>333.71</w:t>
      </w:r>
    </w:p>
    <w:p w:rsidR="00750006" w:rsidRDefault="00750006" w:rsidP="008846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97054A">
        <w:rPr>
          <w:rFonts w:ascii="Times New Roman" w:hAnsi="Times New Roman"/>
          <w:sz w:val="28"/>
          <w:szCs w:val="28"/>
        </w:rPr>
        <w:t>Môi trường, An ninh, Biển Đông</w:t>
      </w:r>
    </w:p>
    <w:p w:rsidR="00764C62" w:rsidRDefault="00764C62" w:rsidP="0088468E">
      <w:pPr>
        <w:spacing w:line="360" w:lineRule="auto"/>
        <w:jc w:val="both"/>
        <w:rPr>
          <w:rFonts w:ascii="Times New Roman" w:hAnsi="Times New Roman"/>
          <w:b/>
          <w:sz w:val="28"/>
          <w:szCs w:val="28"/>
        </w:rPr>
      </w:pPr>
      <w:r>
        <w:rPr>
          <w:rFonts w:ascii="Times New Roman" w:hAnsi="Times New Roman"/>
          <w:b/>
          <w:sz w:val="28"/>
          <w:szCs w:val="28"/>
        </w:rPr>
        <w:t xml:space="preserve">3. </w:t>
      </w:r>
      <w:r w:rsidR="00FA3E1E">
        <w:rPr>
          <w:rFonts w:ascii="Times New Roman" w:hAnsi="Times New Roman"/>
          <w:b/>
          <w:sz w:val="28"/>
          <w:szCs w:val="28"/>
        </w:rPr>
        <w:t>Ngô Lực Tải</w:t>
      </w:r>
    </w:p>
    <w:p w:rsidR="00FA3E1E" w:rsidRDefault="00FA3E1E" w:rsidP="0088468E">
      <w:pPr>
        <w:spacing w:line="360" w:lineRule="auto"/>
        <w:jc w:val="both"/>
        <w:rPr>
          <w:rFonts w:ascii="Times New Roman" w:hAnsi="Times New Roman"/>
          <w:sz w:val="28"/>
          <w:szCs w:val="28"/>
        </w:rPr>
      </w:pPr>
      <w:r>
        <w:rPr>
          <w:rFonts w:ascii="Times New Roman" w:hAnsi="Times New Roman"/>
          <w:b/>
          <w:sz w:val="28"/>
          <w:szCs w:val="28"/>
        </w:rPr>
        <w:tab/>
      </w:r>
      <w:r w:rsidR="00CB3ABC">
        <w:rPr>
          <w:rFonts w:ascii="Times New Roman" w:hAnsi="Times New Roman"/>
          <w:b/>
          <w:i/>
          <w:sz w:val="28"/>
          <w:szCs w:val="28"/>
        </w:rPr>
        <w:t>Sông Mê</w:t>
      </w:r>
      <w:r>
        <w:rPr>
          <w:rFonts w:ascii="Times New Roman" w:hAnsi="Times New Roman"/>
          <w:b/>
          <w:i/>
          <w:sz w:val="28"/>
          <w:szCs w:val="28"/>
        </w:rPr>
        <w:t>kông hay sông Cửu Long với biến đổi khí hậu toàn cầu</w:t>
      </w:r>
      <w:r w:rsidR="007C5C7D">
        <w:rPr>
          <w:rFonts w:ascii="Times New Roman" w:hAnsi="Times New Roman"/>
          <w:sz w:val="28"/>
          <w:szCs w:val="28"/>
        </w:rPr>
        <w:t xml:space="preserve">.- Tp. Hồ Chí Minh: Nxb Tổng hợp Tp. Hồ Chí Minh, </w:t>
      </w:r>
      <w:r w:rsidR="00C65CFF">
        <w:rPr>
          <w:rFonts w:ascii="Times New Roman" w:hAnsi="Times New Roman"/>
          <w:sz w:val="28"/>
          <w:szCs w:val="28"/>
        </w:rPr>
        <w:t>2017.- 132tr</w:t>
      </w:r>
    </w:p>
    <w:p w:rsidR="00C65CFF" w:rsidRDefault="00C65CFF" w:rsidP="0088468E">
      <w:pPr>
        <w:spacing w:line="360" w:lineRule="auto"/>
        <w:jc w:val="both"/>
        <w:rPr>
          <w:rFonts w:ascii="Times New Roman" w:hAnsi="Times New Roman"/>
          <w:sz w:val="28"/>
          <w:szCs w:val="28"/>
        </w:rPr>
      </w:pPr>
      <w:r>
        <w:rPr>
          <w:rFonts w:ascii="Times New Roman" w:hAnsi="Times New Roman"/>
          <w:sz w:val="28"/>
          <w:szCs w:val="28"/>
        </w:rPr>
        <w:tab/>
        <w:t xml:space="preserve">Vv 6611 </w:t>
      </w:r>
      <w:r w:rsidR="00E07227">
        <w:rPr>
          <w:rFonts w:ascii="Times New Roman" w:hAnsi="Times New Roman"/>
          <w:sz w:val="28"/>
          <w:szCs w:val="28"/>
        </w:rPr>
        <w:t>–</w:t>
      </w:r>
      <w:r>
        <w:rPr>
          <w:rFonts w:ascii="Times New Roman" w:hAnsi="Times New Roman"/>
          <w:sz w:val="28"/>
          <w:szCs w:val="28"/>
        </w:rPr>
        <w:t xml:space="preserve"> </w:t>
      </w:r>
      <w:r w:rsidR="00E07227">
        <w:rPr>
          <w:rFonts w:ascii="Times New Roman" w:hAnsi="Times New Roman"/>
          <w:sz w:val="28"/>
          <w:szCs w:val="28"/>
        </w:rPr>
        <w:t>551.4</w:t>
      </w:r>
    </w:p>
    <w:p w:rsidR="00E07227" w:rsidRDefault="00E07227" w:rsidP="008846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CB3ABC">
        <w:rPr>
          <w:rFonts w:ascii="Times New Roman" w:hAnsi="Times New Roman"/>
          <w:sz w:val="28"/>
          <w:szCs w:val="28"/>
        </w:rPr>
        <w:t xml:space="preserve"> Biến đổi khí hậu</w:t>
      </w:r>
      <w:r w:rsidR="00CA3A68">
        <w:rPr>
          <w:rFonts w:ascii="Times New Roman" w:hAnsi="Times New Roman"/>
          <w:sz w:val="28"/>
          <w:szCs w:val="28"/>
        </w:rPr>
        <w:t>, Ứ</w:t>
      </w:r>
      <w:r w:rsidR="005D3773">
        <w:rPr>
          <w:rFonts w:ascii="Times New Roman" w:hAnsi="Times New Roman"/>
          <w:sz w:val="28"/>
          <w:szCs w:val="28"/>
        </w:rPr>
        <w:t>ng phó, Sông Mê</w:t>
      </w:r>
      <w:r w:rsidR="00CA3A68">
        <w:rPr>
          <w:rFonts w:ascii="Times New Roman" w:hAnsi="Times New Roman"/>
          <w:sz w:val="28"/>
          <w:szCs w:val="28"/>
        </w:rPr>
        <w:t>k</w:t>
      </w:r>
      <w:r w:rsidR="005D3773">
        <w:rPr>
          <w:rFonts w:ascii="Times New Roman" w:hAnsi="Times New Roman"/>
          <w:sz w:val="28"/>
          <w:szCs w:val="28"/>
        </w:rPr>
        <w:t>ông, Sông Cửu Long</w:t>
      </w:r>
      <w:r w:rsidR="00E73775">
        <w:rPr>
          <w:rFonts w:ascii="Times New Roman" w:hAnsi="Times New Roman"/>
          <w:sz w:val="28"/>
          <w:szCs w:val="28"/>
        </w:rPr>
        <w:t>, Việt Nam</w:t>
      </w:r>
    </w:p>
    <w:p w:rsidR="00DB1D7C" w:rsidRDefault="00DB1D7C" w:rsidP="0088468E">
      <w:pPr>
        <w:spacing w:line="360" w:lineRule="auto"/>
        <w:jc w:val="both"/>
        <w:rPr>
          <w:rFonts w:ascii="Times New Roman" w:hAnsi="Times New Roman"/>
          <w:b/>
          <w:sz w:val="28"/>
          <w:szCs w:val="28"/>
        </w:rPr>
      </w:pPr>
      <w:r>
        <w:rPr>
          <w:rFonts w:ascii="Times New Roman" w:hAnsi="Times New Roman"/>
          <w:b/>
          <w:sz w:val="28"/>
          <w:szCs w:val="28"/>
        </w:rPr>
        <w:t xml:space="preserve">4. </w:t>
      </w:r>
      <w:r w:rsidR="00F83A50">
        <w:rPr>
          <w:rFonts w:ascii="Times New Roman" w:hAnsi="Times New Roman"/>
          <w:b/>
          <w:sz w:val="28"/>
          <w:szCs w:val="28"/>
        </w:rPr>
        <w:t>Hoàng Thế Liên (Chủ biên)</w:t>
      </w:r>
    </w:p>
    <w:p w:rsidR="00F83A50" w:rsidRDefault="00F83A50" w:rsidP="0088468E">
      <w:pPr>
        <w:spacing w:line="360" w:lineRule="auto"/>
        <w:jc w:val="both"/>
        <w:rPr>
          <w:rFonts w:ascii="Times New Roman" w:hAnsi="Times New Roman"/>
          <w:sz w:val="28"/>
          <w:szCs w:val="28"/>
        </w:rPr>
      </w:pPr>
      <w:r>
        <w:rPr>
          <w:rFonts w:ascii="Times New Roman" w:hAnsi="Times New Roman"/>
          <w:b/>
          <w:sz w:val="28"/>
          <w:szCs w:val="28"/>
        </w:rPr>
        <w:tab/>
      </w:r>
      <w:r w:rsidR="00C0146D">
        <w:rPr>
          <w:rFonts w:ascii="Times New Roman" w:hAnsi="Times New Roman"/>
          <w:b/>
          <w:i/>
          <w:sz w:val="28"/>
          <w:szCs w:val="28"/>
        </w:rPr>
        <w:t>Pháp luật môi trường phục vụ phát triển bền vững ở Việt Nam</w:t>
      </w:r>
      <w:r w:rsidR="00431657">
        <w:rPr>
          <w:rFonts w:ascii="Times New Roman" w:hAnsi="Times New Roman"/>
          <w:b/>
          <w:i/>
          <w:sz w:val="28"/>
          <w:szCs w:val="28"/>
        </w:rPr>
        <w:t>/</w:t>
      </w:r>
      <w:r w:rsidR="00431657">
        <w:rPr>
          <w:rFonts w:ascii="Times New Roman" w:hAnsi="Times New Roman"/>
          <w:sz w:val="28"/>
          <w:szCs w:val="28"/>
        </w:rPr>
        <w:t xml:space="preserve"> Lê Hồng Hạnh, </w:t>
      </w:r>
      <w:r w:rsidR="00204FB2">
        <w:rPr>
          <w:rFonts w:ascii="Times New Roman" w:hAnsi="Times New Roman"/>
          <w:sz w:val="28"/>
          <w:szCs w:val="28"/>
        </w:rPr>
        <w:t xml:space="preserve">Vũ Thu Hanh, </w:t>
      </w:r>
      <w:r w:rsidR="0037069C">
        <w:rPr>
          <w:rFonts w:ascii="Times New Roman" w:hAnsi="Times New Roman"/>
          <w:sz w:val="28"/>
          <w:szCs w:val="28"/>
        </w:rPr>
        <w:t xml:space="preserve">Vũ Duyên Thủy,… </w:t>
      </w:r>
      <w:r w:rsidR="00052F2B">
        <w:rPr>
          <w:rFonts w:ascii="Times New Roman" w:hAnsi="Times New Roman"/>
          <w:sz w:val="28"/>
          <w:szCs w:val="28"/>
        </w:rPr>
        <w:t xml:space="preserve">-H.: Chính trị quốc gia, 2017.- </w:t>
      </w:r>
      <w:r w:rsidR="00F70406">
        <w:rPr>
          <w:rFonts w:ascii="Times New Roman" w:hAnsi="Times New Roman"/>
          <w:sz w:val="28"/>
          <w:szCs w:val="28"/>
        </w:rPr>
        <w:t>760tr</w:t>
      </w:r>
    </w:p>
    <w:p w:rsidR="00F70406" w:rsidRDefault="00F70406" w:rsidP="0088468E">
      <w:pPr>
        <w:spacing w:line="360" w:lineRule="auto"/>
        <w:jc w:val="both"/>
        <w:rPr>
          <w:rFonts w:ascii="Times New Roman" w:hAnsi="Times New Roman"/>
          <w:sz w:val="28"/>
          <w:szCs w:val="28"/>
        </w:rPr>
      </w:pPr>
      <w:r>
        <w:rPr>
          <w:rFonts w:ascii="Times New Roman" w:hAnsi="Times New Roman"/>
          <w:sz w:val="28"/>
          <w:szCs w:val="28"/>
        </w:rPr>
        <w:tab/>
        <w:t xml:space="preserve">Vv 6585 </w:t>
      </w:r>
      <w:r w:rsidR="00EB01EC">
        <w:rPr>
          <w:rFonts w:ascii="Times New Roman" w:hAnsi="Times New Roman"/>
          <w:sz w:val="28"/>
          <w:szCs w:val="28"/>
        </w:rPr>
        <w:t>–</w:t>
      </w:r>
      <w:r>
        <w:rPr>
          <w:rFonts w:ascii="Times New Roman" w:hAnsi="Times New Roman"/>
          <w:sz w:val="28"/>
          <w:szCs w:val="28"/>
        </w:rPr>
        <w:t xml:space="preserve"> </w:t>
      </w:r>
      <w:r w:rsidR="00EB01EC">
        <w:rPr>
          <w:rFonts w:ascii="Times New Roman" w:hAnsi="Times New Roman"/>
          <w:sz w:val="28"/>
          <w:szCs w:val="28"/>
        </w:rPr>
        <w:t>344.597</w:t>
      </w:r>
    </w:p>
    <w:p w:rsidR="00EB01EC" w:rsidRDefault="00EB01EC" w:rsidP="008846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30116">
        <w:rPr>
          <w:rFonts w:ascii="Times New Roman" w:hAnsi="Times New Roman"/>
          <w:sz w:val="28"/>
          <w:szCs w:val="28"/>
        </w:rPr>
        <w:t>Môi trường, Pháp luật, Phát triển bền vững, Việt Nam</w:t>
      </w:r>
    </w:p>
    <w:p w:rsidR="002F6E6F" w:rsidRDefault="002F6E6F" w:rsidP="0088468E">
      <w:pPr>
        <w:spacing w:line="360" w:lineRule="auto"/>
        <w:jc w:val="both"/>
        <w:rPr>
          <w:rFonts w:ascii="Times New Roman" w:hAnsi="Times New Roman"/>
          <w:sz w:val="28"/>
          <w:szCs w:val="28"/>
        </w:rPr>
      </w:pPr>
      <w:r>
        <w:rPr>
          <w:rFonts w:ascii="Times New Roman" w:hAnsi="Times New Roman"/>
          <w:b/>
          <w:sz w:val="28"/>
          <w:szCs w:val="28"/>
        </w:rPr>
        <w:t xml:space="preserve">5. </w:t>
      </w:r>
      <w:r w:rsidR="004743CA">
        <w:rPr>
          <w:rFonts w:ascii="Times New Roman" w:hAnsi="Times New Roman"/>
          <w:b/>
          <w:i/>
          <w:sz w:val="28"/>
          <w:szCs w:val="28"/>
        </w:rPr>
        <w:t>Những vấn đề xuyên thế kỷ: Phỏng vấn các nhà hoạt động khoa học, giáo dục, văn hóa nghệ thuật hàng đầu thế giới</w:t>
      </w:r>
      <w:r w:rsidR="00E55BF4">
        <w:rPr>
          <w:rFonts w:ascii="Times New Roman" w:hAnsi="Times New Roman"/>
          <w:sz w:val="28"/>
          <w:szCs w:val="28"/>
        </w:rPr>
        <w:t xml:space="preserve">.- H.: Thế giới, </w:t>
      </w:r>
      <w:r w:rsidR="00781078">
        <w:rPr>
          <w:rFonts w:ascii="Times New Roman" w:hAnsi="Times New Roman"/>
          <w:sz w:val="28"/>
          <w:szCs w:val="28"/>
        </w:rPr>
        <w:t>2016.- 292tr</w:t>
      </w:r>
    </w:p>
    <w:p w:rsidR="00781078" w:rsidRDefault="00781078" w:rsidP="0088468E">
      <w:pPr>
        <w:spacing w:line="360" w:lineRule="auto"/>
        <w:jc w:val="both"/>
        <w:rPr>
          <w:rFonts w:ascii="Times New Roman" w:hAnsi="Times New Roman"/>
          <w:sz w:val="28"/>
          <w:szCs w:val="28"/>
        </w:rPr>
      </w:pPr>
      <w:r>
        <w:rPr>
          <w:rFonts w:ascii="Times New Roman" w:hAnsi="Times New Roman"/>
          <w:sz w:val="28"/>
          <w:szCs w:val="28"/>
        </w:rPr>
        <w:tab/>
        <w:t xml:space="preserve">Vv 6609 </w:t>
      </w:r>
      <w:r w:rsidR="00CF78C4">
        <w:rPr>
          <w:rFonts w:ascii="Times New Roman" w:hAnsi="Times New Roman"/>
          <w:sz w:val="28"/>
          <w:szCs w:val="28"/>
        </w:rPr>
        <w:t>–</w:t>
      </w:r>
      <w:r>
        <w:rPr>
          <w:rFonts w:ascii="Times New Roman" w:hAnsi="Times New Roman"/>
          <w:sz w:val="28"/>
          <w:szCs w:val="28"/>
        </w:rPr>
        <w:t xml:space="preserve"> </w:t>
      </w:r>
      <w:r w:rsidR="00CF78C4">
        <w:rPr>
          <w:rFonts w:ascii="Times New Roman" w:hAnsi="Times New Roman"/>
          <w:sz w:val="28"/>
          <w:szCs w:val="28"/>
        </w:rPr>
        <w:t>300</w:t>
      </w:r>
    </w:p>
    <w:p w:rsidR="00CF78C4" w:rsidRDefault="00CF78C4" w:rsidP="008846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408D0">
        <w:rPr>
          <w:rFonts w:ascii="Times New Roman" w:hAnsi="Times New Roman"/>
          <w:sz w:val="28"/>
          <w:szCs w:val="28"/>
        </w:rPr>
        <w:t xml:space="preserve">Phỏng vấn, </w:t>
      </w:r>
      <w:r w:rsidR="007008D9">
        <w:rPr>
          <w:rFonts w:ascii="Times New Roman" w:hAnsi="Times New Roman"/>
          <w:sz w:val="28"/>
          <w:szCs w:val="28"/>
        </w:rPr>
        <w:t>Giáo dục, Văn hóa, Xã hội</w:t>
      </w:r>
    </w:p>
    <w:p w:rsidR="007008D9" w:rsidRDefault="007008D9" w:rsidP="0088468E">
      <w:pPr>
        <w:spacing w:line="360" w:lineRule="auto"/>
        <w:jc w:val="both"/>
        <w:rPr>
          <w:rFonts w:ascii="Times New Roman" w:hAnsi="Times New Roman"/>
          <w:b/>
          <w:sz w:val="28"/>
          <w:szCs w:val="28"/>
        </w:rPr>
      </w:pPr>
      <w:r>
        <w:rPr>
          <w:rFonts w:ascii="Times New Roman" w:hAnsi="Times New Roman"/>
          <w:b/>
          <w:sz w:val="28"/>
          <w:szCs w:val="28"/>
        </w:rPr>
        <w:t>6</w:t>
      </w:r>
      <w:r w:rsidR="0004074E">
        <w:rPr>
          <w:rFonts w:ascii="Times New Roman" w:hAnsi="Times New Roman"/>
          <w:b/>
          <w:sz w:val="28"/>
          <w:szCs w:val="28"/>
        </w:rPr>
        <w:t xml:space="preserve">. </w:t>
      </w:r>
      <w:r w:rsidR="007E5258">
        <w:rPr>
          <w:rFonts w:ascii="Times New Roman" w:hAnsi="Times New Roman"/>
          <w:b/>
          <w:sz w:val="28"/>
          <w:szCs w:val="28"/>
        </w:rPr>
        <w:t>Samuel P. Huntington</w:t>
      </w:r>
    </w:p>
    <w:p w:rsidR="00B94E42" w:rsidRDefault="00B94E42" w:rsidP="0088468E">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Sự va chạm giữa các nền văn minh và sự tái lập trật tự thế giới</w:t>
      </w:r>
      <w:r w:rsidR="005F1466">
        <w:rPr>
          <w:rFonts w:ascii="Times New Roman" w:hAnsi="Times New Roman"/>
          <w:sz w:val="28"/>
          <w:szCs w:val="28"/>
        </w:rPr>
        <w:t>/ Nguyễn Phương Sửu, Nguyễn Văn Hạnh, Nguyễn Phương Nam, Lưu Ánh Tuyết dịch</w:t>
      </w:r>
      <w:r w:rsidR="00201D71">
        <w:rPr>
          <w:rFonts w:ascii="Times New Roman" w:hAnsi="Times New Roman"/>
          <w:sz w:val="28"/>
          <w:szCs w:val="28"/>
        </w:rPr>
        <w:t xml:space="preserve">.- H.: Hồng Đức, </w:t>
      </w:r>
      <w:r w:rsidR="00E63A15">
        <w:rPr>
          <w:rFonts w:ascii="Times New Roman" w:hAnsi="Times New Roman"/>
          <w:sz w:val="28"/>
          <w:szCs w:val="28"/>
        </w:rPr>
        <w:t>2017.- 559tr</w:t>
      </w:r>
    </w:p>
    <w:p w:rsidR="00E63A15" w:rsidRDefault="00E63A15" w:rsidP="0088468E">
      <w:pPr>
        <w:spacing w:line="360" w:lineRule="auto"/>
        <w:jc w:val="both"/>
        <w:rPr>
          <w:rFonts w:ascii="Times New Roman" w:hAnsi="Times New Roman"/>
          <w:sz w:val="28"/>
          <w:szCs w:val="28"/>
        </w:rPr>
      </w:pPr>
      <w:r>
        <w:rPr>
          <w:rFonts w:ascii="Times New Roman" w:hAnsi="Times New Roman"/>
          <w:sz w:val="28"/>
          <w:szCs w:val="28"/>
        </w:rPr>
        <w:tab/>
        <w:t xml:space="preserve">Vv 6608 </w:t>
      </w:r>
      <w:r w:rsidR="007E5258">
        <w:rPr>
          <w:rFonts w:ascii="Times New Roman" w:hAnsi="Times New Roman"/>
          <w:sz w:val="28"/>
          <w:szCs w:val="28"/>
        </w:rPr>
        <w:t>–</w:t>
      </w:r>
      <w:r>
        <w:rPr>
          <w:rFonts w:ascii="Times New Roman" w:hAnsi="Times New Roman"/>
          <w:sz w:val="28"/>
          <w:szCs w:val="28"/>
        </w:rPr>
        <w:t xml:space="preserve"> </w:t>
      </w:r>
      <w:r w:rsidR="007E5258">
        <w:rPr>
          <w:rFonts w:ascii="Times New Roman" w:hAnsi="Times New Roman"/>
          <w:sz w:val="28"/>
          <w:szCs w:val="28"/>
        </w:rPr>
        <w:t>306.4</w:t>
      </w:r>
    </w:p>
    <w:p w:rsidR="007E5258" w:rsidRDefault="007E5258" w:rsidP="0088468E">
      <w:pPr>
        <w:spacing w:line="360" w:lineRule="auto"/>
        <w:jc w:val="both"/>
        <w:rPr>
          <w:rFonts w:ascii="Times New Roman" w:hAnsi="Times New Roman"/>
          <w:sz w:val="28"/>
          <w:szCs w:val="28"/>
        </w:rPr>
      </w:pPr>
      <w:r>
        <w:rPr>
          <w:rFonts w:ascii="Times New Roman" w:hAnsi="Times New Roman"/>
          <w:sz w:val="28"/>
          <w:szCs w:val="28"/>
        </w:rPr>
        <w:tab/>
      </w:r>
      <w:r w:rsidRPr="00C848EF">
        <w:rPr>
          <w:rFonts w:ascii="Times New Roman" w:hAnsi="Times New Roman"/>
          <w:i/>
          <w:sz w:val="28"/>
          <w:szCs w:val="28"/>
        </w:rPr>
        <w:t xml:space="preserve">Từ khóa </w:t>
      </w:r>
      <w:r w:rsidR="00C848EF">
        <w:rPr>
          <w:rFonts w:ascii="Times New Roman" w:hAnsi="Times New Roman"/>
          <w:i/>
          <w:sz w:val="28"/>
          <w:szCs w:val="28"/>
        </w:rPr>
        <w:t>:</w:t>
      </w:r>
      <w:r w:rsidR="00C848EF">
        <w:rPr>
          <w:rFonts w:ascii="Times New Roman" w:hAnsi="Times New Roman"/>
          <w:sz w:val="28"/>
          <w:szCs w:val="28"/>
        </w:rPr>
        <w:t xml:space="preserve"> Văn minh, Thế giới</w:t>
      </w:r>
    </w:p>
    <w:p w:rsidR="0004074E" w:rsidRDefault="0004074E" w:rsidP="0088468E">
      <w:pPr>
        <w:spacing w:line="360" w:lineRule="auto"/>
        <w:jc w:val="both"/>
        <w:rPr>
          <w:rFonts w:ascii="Times New Roman" w:hAnsi="Times New Roman"/>
          <w:b/>
          <w:sz w:val="28"/>
          <w:szCs w:val="28"/>
        </w:rPr>
      </w:pPr>
      <w:r w:rsidRPr="00B13BBD">
        <w:rPr>
          <w:rFonts w:ascii="Times New Roman" w:hAnsi="Times New Roman"/>
          <w:b/>
          <w:sz w:val="28"/>
          <w:szCs w:val="28"/>
        </w:rPr>
        <w:t xml:space="preserve">7. </w:t>
      </w:r>
      <w:r w:rsidR="00B13BBD">
        <w:rPr>
          <w:rFonts w:ascii="Times New Roman" w:hAnsi="Times New Roman"/>
          <w:b/>
          <w:sz w:val="28"/>
          <w:szCs w:val="28"/>
        </w:rPr>
        <w:t>Lý Quang Diệu</w:t>
      </w:r>
    </w:p>
    <w:p w:rsidR="00B13BBD" w:rsidRDefault="00B13BBD" w:rsidP="0088468E">
      <w:pPr>
        <w:spacing w:line="360" w:lineRule="auto"/>
        <w:jc w:val="both"/>
        <w:rPr>
          <w:rFonts w:ascii="Times New Roman" w:hAnsi="Times New Roman"/>
          <w:sz w:val="28"/>
          <w:szCs w:val="28"/>
        </w:rPr>
      </w:pPr>
      <w:r>
        <w:rPr>
          <w:rFonts w:ascii="Times New Roman" w:hAnsi="Times New Roman"/>
          <w:b/>
          <w:sz w:val="28"/>
          <w:szCs w:val="28"/>
        </w:rPr>
        <w:lastRenderedPageBreak/>
        <w:tab/>
      </w:r>
      <w:r>
        <w:rPr>
          <w:rFonts w:ascii="Times New Roman" w:hAnsi="Times New Roman"/>
          <w:b/>
          <w:i/>
          <w:sz w:val="28"/>
          <w:szCs w:val="28"/>
        </w:rPr>
        <w:t>Hồi ký Lý Quang Diệu: Câu chuyện Singapore</w:t>
      </w:r>
      <w:r w:rsidR="006E425D">
        <w:rPr>
          <w:rFonts w:ascii="Times New Roman" w:hAnsi="Times New Roman"/>
          <w:sz w:val="28"/>
          <w:szCs w:val="28"/>
        </w:rPr>
        <w:t>/ Phạm Viêm Phương, Huỳnh Văn Thanh dịch</w:t>
      </w:r>
      <w:r w:rsidR="00F158BF">
        <w:rPr>
          <w:rFonts w:ascii="Times New Roman" w:hAnsi="Times New Roman"/>
          <w:sz w:val="28"/>
          <w:szCs w:val="28"/>
        </w:rPr>
        <w:t xml:space="preserve">.- H.: Thế giới, </w:t>
      </w:r>
      <w:r w:rsidR="00C172D5">
        <w:rPr>
          <w:rFonts w:ascii="Times New Roman" w:hAnsi="Times New Roman"/>
          <w:sz w:val="28"/>
          <w:szCs w:val="28"/>
        </w:rPr>
        <w:t xml:space="preserve">2017.- </w:t>
      </w:r>
      <w:r w:rsidR="009A37DE">
        <w:rPr>
          <w:rFonts w:ascii="Times New Roman" w:hAnsi="Times New Roman"/>
          <w:sz w:val="28"/>
          <w:szCs w:val="28"/>
        </w:rPr>
        <w:t>742tr</w:t>
      </w:r>
    </w:p>
    <w:p w:rsidR="009A37DE" w:rsidRDefault="009A37DE" w:rsidP="0088468E">
      <w:pPr>
        <w:spacing w:line="360" w:lineRule="auto"/>
        <w:jc w:val="both"/>
        <w:rPr>
          <w:rFonts w:ascii="Times New Roman" w:hAnsi="Times New Roman"/>
          <w:sz w:val="28"/>
          <w:szCs w:val="28"/>
        </w:rPr>
      </w:pPr>
      <w:r>
        <w:rPr>
          <w:rFonts w:ascii="Times New Roman" w:hAnsi="Times New Roman"/>
          <w:sz w:val="28"/>
          <w:szCs w:val="28"/>
        </w:rPr>
        <w:tab/>
      </w:r>
      <w:r w:rsidR="0077525C">
        <w:rPr>
          <w:rFonts w:ascii="Times New Roman" w:hAnsi="Times New Roman"/>
          <w:sz w:val="28"/>
          <w:szCs w:val="28"/>
        </w:rPr>
        <w:t xml:space="preserve">Vv 6607 </w:t>
      </w:r>
      <w:r w:rsidR="006C2404">
        <w:rPr>
          <w:rFonts w:ascii="Times New Roman" w:hAnsi="Times New Roman"/>
          <w:sz w:val="28"/>
          <w:szCs w:val="28"/>
        </w:rPr>
        <w:t>–</w:t>
      </w:r>
      <w:r w:rsidR="0077525C">
        <w:rPr>
          <w:rFonts w:ascii="Times New Roman" w:hAnsi="Times New Roman"/>
          <w:sz w:val="28"/>
          <w:szCs w:val="28"/>
        </w:rPr>
        <w:t xml:space="preserve"> </w:t>
      </w:r>
      <w:r w:rsidR="006C2404">
        <w:rPr>
          <w:rFonts w:ascii="Times New Roman" w:hAnsi="Times New Roman"/>
          <w:sz w:val="28"/>
          <w:szCs w:val="28"/>
        </w:rPr>
        <w:t>959.5705</w:t>
      </w:r>
    </w:p>
    <w:p w:rsidR="006C2404" w:rsidRDefault="006C2404" w:rsidP="008846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sidR="00AB30E4">
        <w:rPr>
          <w:rFonts w:ascii="Times New Roman" w:hAnsi="Times New Roman"/>
          <w:sz w:val="28"/>
          <w:szCs w:val="28"/>
        </w:rPr>
        <w:t xml:space="preserve"> Lịch sử, Singapore, Hồi ký</w:t>
      </w:r>
    </w:p>
    <w:p w:rsidR="004B32C2" w:rsidRDefault="00B2506E" w:rsidP="004B32C2">
      <w:pPr>
        <w:spacing w:line="360" w:lineRule="auto"/>
        <w:jc w:val="both"/>
        <w:rPr>
          <w:rFonts w:ascii="Times New Roman" w:hAnsi="Times New Roman"/>
          <w:b/>
          <w:sz w:val="28"/>
          <w:szCs w:val="28"/>
        </w:rPr>
      </w:pPr>
      <w:r>
        <w:rPr>
          <w:rFonts w:ascii="Times New Roman" w:hAnsi="Times New Roman"/>
          <w:b/>
          <w:sz w:val="28"/>
          <w:szCs w:val="28"/>
        </w:rPr>
        <w:t xml:space="preserve">8. </w:t>
      </w:r>
      <w:r w:rsidR="004B32C2">
        <w:rPr>
          <w:rFonts w:ascii="Times New Roman" w:hAnsi="Times New Roman"/>
          <w:b/>
          <w:sz w:val="28"/>
          <w:szCs w:val="28"/>
        </w:rPr>
        <w:t>Lý Quang Diệu</w:t>
      </w:r>
    </w:p>
    <w:p w:rsidR="00B2506E" w:rsidRDefault="004B32C2" w:rsidP="0088468E">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Hồi ký Lý Quang Diệu: Từ thế giới thứ ba vươn lên thế giới thứ nhất</w:t>
      </w:r>
      <w:r w:rsidR="00747E61">
        <w:rPr>
          <w:rFonts w:ascii="Times New Roman" w:hAnsi="Times New Roman"/>
          <w:sz w:val="28"/>
          <w:szCs w:val="28"/>
        </w:rPr>
        <w:t xml:space="preserve">/ Saigonbook dịch.- H.: Chính trị quốc gia, 2017.- </w:t>
      </w:r>
      <w:r w:rsidR="006B0866">
        <w:rPr>
          <w:rFonts w:ascii="Times New Roman" w:hAnsi="Times New Roman"/>
          <w:sz w:val="28"/>
          <w:szCs w:val="28"/>
        </w:rPr>
        <w:t>839tr</w:t>
      </w:r>
    </w:p>
    <w:p w:rsidR="006B0866" w:rsidRDefault="006B0866" w:rsidP="0088468E">
      <w:pPr>
        <w:spacing w:line="360" w:lineRule="auto"/>
        <w:jc w:val="both"/>
        <w:rPr>
          <w:rFonts w:ascii="Times New Roman" w:hAnsi="Times New Roman"/>
          <w:sz w:val="28"/>
          <w:szCs w:val="28"/>
        </w:rPr>
      </w:pPr>
      <w:r>
        <w:rPr>
          <w:rFonts w:ascii="Times New Roman" w:hAnsi="Times New Roman"/>
          <w:sz w:val="28"/>
          <w:szCs w:val="28"/>
        </w:rPr>
        <w:tab/>
        <w:t>Vv 6606 – 959.5705</w:t>
      </w:r>
    </w:p>
    <w:p w:rsidR="006B0866" w:rsidRDefault="006B0866" w:rsidP="006B0866">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Từ khóa:</w:t>
      </w:r>
      <w:r>
        <w:rPr>
          <w:rFonts w:ascii="Times New Roman" w:hAnsi="Times New Roman"/>
          <w:sz w:val="28"/>
          <w:szCs w:val="28"/>
        </w:rPr>
        <w:t xml:space="preserve"> Lịch sử, Singapore, Hồi ký</w:t>
      </w:r>
    </w:p>
    <w:p w:rsidR="006B0866" w:rsidRDefault="00C27CD7" w:rsidP="0088468E">
      <w:pPr>
        <w:spacing w:line="360" w:lineRule="auto"/>
        <w:jc w:val="both"/>
        <w:rPr>
          <w:rFonts w:ascii="Times New Roman" w:hAnsi="Times New Roman"/>
          <w:b/>
          <w:sz w:val="28"/>
          <w:szCs w:val="28"/>
        </w:rPr>
      </w:pPr>
      <w:r>
        <w:rPr>
          <w:rFonts w:ascii="Times New Roman" w:hAnsi="Times New Roman"/>
          <w:b/>
          <w:sz w:val="28"/>
          <w:szCs w:val="28"/>
        </w:rPr>
        <w:t xml:space="preserve">9. </w:t>
      </w:r>
      <w:r w:rsidR="004C5CA9">
        <w:rPr>
          <w:rFonts w:ascii="Times New Roman" w:hAnsi="Times New Roman"/>
          <w:b/>
          <w:sz w:val="28"/>
          <w:szCs w:val="28"/>
        </w:rPr>
        <w:t>Nye, Joseph S</w:t>
      </w:r>
    </w:p>
    <w:p w:rsidR="004C5CA9" w:rsidRDefault="004C5CA9" w:rsidP="0088468E">
      <w:pPr>
        <w:spacing w:line="360" w:lineRule="auto"/>
        <w:jc w:val="both"/>
        <w:rPr>
          <w:rFonts w:ascii="Times New Roman" w:hAnsi="Times New Roman"/>
          <w:sz w:val="28"/>
          <w:szCs w:val="28"/>
        </w:rPr>
      </w:pPr>
      <w:r>
        <w:rPr>
          <w:rFonts w:ascii="Times New Roman" w:hAnsi="Times New Roman"/>
          <w:b/>
          <w:sz w:val="28"/>
          <w:szCs w:val="28"/>
        </w:rPr>
        <w:tab/>
      </w:r>
      <w:r w:rsidR="00B92D6C">
        <w:rPr>
          <w:rFonts w:ascii="Times New Roman" w:hAnsi="Times New Roman"/>
          <w:b/>
          <w:i/>
          <w:sz w:val="28"/>
          <w:szCs w:val="28"/>
        </w:rPr>
        <w:t>Quyền lực mềm: Ý niệm mới về thành công trong chính trị thế giới</w:t>
      </w:r>
      <w:r w:rsidR="00676512">
        <w:rPr>
          <w:rFonts w:ascii="Times New Roman" w:hAnsi="Times New Roman"/>
          <w:sz w:val="28"/>
          <w:szCs w:val="28"/>
        </w:rPr>
        <w:t>/ Lê Trường An dịch.- H.: Tri thức</w:t>
      </w:r>
      <w:r w:rsidR="000722BD">
        <w:rPr>
          <w:rFonts w:ascii="Times New Roman" w:hAnsi="Times New Roman"/>
          <w:sz w:val="28"/>
          <w:szCs w:val="28"/>
        </w:rPr>
        <w:t>, 2017.- 335tr</w:t>
      </w:r>
    </w:p>
    <w:p w:rsidR="000722BD" w:rsidRDefault="000722BD" w:rsidP="0088468E">
      <w:pPr>
        <w:spacing w:line="360" w:lineRule="auto"/>
        <w:jc w:val="both"/>
        <w:rPr>
          <w:rFonts w:ascii="Times New Roman" w:hAnsi="Times New Roman"/>
          <w:sz w:val="28"/>
          <w:szCs w:val="28"/>
        </w:rPr>
      </w:pPr>
      <w:r>
        <w:rPr>
          <w:rFonts w:ascii="Times New Roman" w:hAnsi="Times New Roman"/>
          <w:sz w:val="28"/>
          <w:szCs w:val="28"/>
        </w:rPr>
        <w:tab/>
        <w:t>Vv 6605 – 327.73</w:t>
      </w:r>
    </w:p>
    <w:p w:rsidR="000722BD" w:rsidRDefault="000722BD" w:rsidP="008846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4B72CA">
        <w:rPr>
          <w:rFonts w:ascii="Times New Roman" w:hAnsi="Times New Roman"/>
          <w:sz w:val="28"/>
          <w:szCs w:val="28"/>
        </w:rPr>
        <w:t>Quyền lực mềm, Quan hệ ngoại giao, Mỹ.</w:t>
      </w:r>
    </w:p>
    <w:p w:rsidR="004B72CA" w:rsidRDefault="00D62091" w:rsidP="0088468E">
      <w:pPr>
        <w:spacing w:line="360" w:lineRule="auto"/>
        <w:jc w:val="both"/>
        <w:rPr>
          <w:rFonts w:ascii="Times New Roman" w:hAnsi="Times New Roman"/>
          <w:b/>
          <w:sz w:val="28"/>
          <w:szCs w:val="28"/>
        </w:rPr>
      </w:pPr>
      <w:r>
        <w:rPr>
          <w:rFonts w:ascii="Times New Roman" w:hAnsi="Times New Roman"/>
          <w:b/>
          <w:sz w:val="28"/>
          <w:szCs w:val="28"/>
        </w:rPr>
        <w:t xml:space="preserve">10. </w:t>
      </w:r>
      <w:r w:rsidR="001F5B40">
        <w:rPr>
          <w:rFonts w:ascii="Times New Roman" w:hAnsi="Times New Roman"/>
          <w:b/>
          <w:sz w:val="28"/>
          <w:szCs w:val="28"/>
        </w:rPr>
        <w:t>Trần Quang Huy (Chủ biên)</w:t>
      </w:r>
    </w:p>
    <w:p w:rsidR="001F5B40" w:rsidRDefault="001F5B40" w:rsidP="0088468E">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Bình luận chế định quản lý nhà nước về đất đai trong Luật đất đai 2013</w:t>
      </w:r>
      <w:r>
        <w:rPr>
          <w:rFonts w:ascii="Times New Roman" w:hAnsi="Times New Roman"/>
          <w:sz w:val="28"/>
          <w:szCs w:val="28"/>
        </w:rPr>
        <w:t xml:space="preserve">/ Nguyễn Thị Nga, </w:t>
      </w:r>
      <w:r w:rsidR="005D71E0">
        <w:rPr>
          <w:rFonts w:ascii="Times New Roman" w:hAnsi="Times New Roman"/>
          <w:sz w:val="28"/>
          <w:szCs w:val="28"/>
        </w:rPr>
        <w:t xml:space="preserve">Nguyễn Quang Tuyến, </w:t>
      </w:r>
      <w:r w:rsidR="001903BA">
        <w:rPr>
          <w:rFonts w:ascii="Times New Roman" w:hAnsi="Times New Roman"/>
          <w:sz w:val="28"/>
          <w:szCs w:val="28"/>
        </w:rPr>
        <w:t xml:space="preserve">Nguyễn Thị Dung…- H.: Tư pháp, 2017.- </w:t>
      </w:r>
      <w:r w:rsidR="001E214B">
        <w:rPr>
          <w:rFonts w:ascii="Times New Roman" w:hAnsi="Times New Roman"/>
          <w:sz w:val="28"/>
          <w:szCs w:val="28"/>
        </w:rPr>
        <w:t>523tr</w:t>
      </w:r>
    </w:p>
    <w:p w:rsidR="001E214B" w:rsidRDefault="001E214B" w:rsidP="0088468E">
      <w:pPr>
        <w:spacing w:line="360" w:lineRule="auto"/>
        <w:jc w:val="both"/>
        <w:rPr>
          <w:rFonts w:ascii="Times New Roman" w:hAnsi="Times New Roman"/>
          <w:sz w:val="28"/>
          <w:szCs w:val="28"/>
        </w:rPr>
      </w:pPr>
      <w:r>
        <w:rPr>
          <w:rFonts w:ascii="Times New Roman" w:hAnsi="Times New Roman"/>
          <w:sz w:val="28"/>
          <w:szCs w:val="28"/>
        </w:rPr>
        <w:tab/>
        <w:t xml:space="preserve">Vv 6604 </w:t>
      </w:r>
      <w:r w:rsidR="008D3131">
        <w:rPr>
          <w:rFonts w:ascii="Times New Roman" w:hAnsi="Times New Roman"/>
          <w:sz w:val="28"/>
          <w:szCs w:val="28"/>
        </w:rPr>
        <w:t>–</w:t>
      </w:r>
      <w:r>
        <w:rPr>
          <w:rFonts w:ascii="Times New Roman" w:hAnsi="Times New Roman"/>
          <w:sz w:val="28"/>
          <w:szCs w:val="28"/>
        </w:rPr>
        <w:t xml:space="preserve"> </w:t>
      </w:r>
      <w:r w:rsidR="008D3131">
        <w:rPr>
          <w:rFonts w:ascii="Times New Roman" w:hAnsi="Times New Roman"/>
          <w:sz w:val="28"/>
          <w:szCs w:val="28"/>
        </w:rPr>
        <w:t>346.597</w:t>
      </w:r>
    </w:p>
    <w:p w:rsidR="008D3131" w:rsidRDefault="008D3131" w:rsidP="008846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272042">
        <w:rPr>
          <w:rFonts w:ascii="Times New Roman" w:hAnsi="Times New Roman"/>
          <w:sz w:val="28"/>
          <w:szCs w:val="28"/>
        </w:rPr>
        <w:t>Luật đất đai, Quản lí nhà nước, Pháp luật, Việt Nam.</w:t>
      </w:r>
    </w:p>
    <w:p w:rsidR="00272042" w:rsidRDefault="00452A08" w:rsidP="0088468E">
      <w:pPr>
        <w:spacing w:line="360" w:lineRule="auto"/>
        <w:jc w:val="both"/>
        <w:rPr>
          <w:rFonts w:ascii="Times New Roman" w:hAnsi="Times New Roman"/>
          <w:b/>
          <w:sz w:val="28"/>
          <w:szCs w:val="28"/>
        </w:rPr>
      </w:pPr>
      <w:r>
        <w:rPr>
          <w:rFonts w:ascii="Times New Roman" w:hAnsi="Times New Roman"/>
          <w:b/>
          <w:sz w:val="28"/>
          <w:szCs w:val="28"/>
        </w:rPr>
        <w:t xml:space="preserve">11. </w:t>
      </w:r>
      <w:r w:rsidR="00325BB0">
        <w:rPr>
          <w:rFonts w:ascii="Times New Roman" w:hAnsi="Times New Roman"/>
          <w:b/>
          <w:sz w:val="28"/>
          <w:szCs w:val="28"/>
        </w:rPr>
        <w:t>Nguyễn Thị Thanh Hải, Lã Khánh Tùng, Đinh Hồng Hạnh</w:t>
      </w:r>
    </w:p>
    <w:p w:rsidR="00633A0A" w:rsidRDefault="00633A0A" w:rsidP="0088468E">
      <w:pPr>
        <w:spacing w:line="36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b/>
          <w:i/>
          <w:sz w:val="28"/>
          <w:szCs w:val="28"/>
        </w:rPr>
        <w:t>Doanh nghiệp và quyền con người – Một số vấn đề cơ bản</w:t>
      </w:r>
      <w:r w:rsidR="003B460C">
        <w:rPr>
          <w:rFonts w:ascii="Times New Roman" w:hAnsi="Times New Roman"/>
          <w:sz w:val="28"/>
          <w:szCs w:val="28"/>
        </w:rPr>
        <w:t>.- H.: Tri thức, 207.- 265tr</w:t>
      </w:r>
    </w:p>
    <w:p w:rsidR="003B460C" w:rsidRDefault="003B460C" w:rsidP="0088468E">
      <w:pPr>
        <w:spacing w:line="360" w:lineRule="auto"/>
        <w:jc w:val="both"/>
        <w:rPr>
          <w:rFonts w:ascii="Times New Roman" w:hAnsi="Times New Roman"/>
          <w:sz w:val="28"/>
          <w:szCs w:val="28"/>
        </w:rPr>
      </w:pPr>
      <w:r>
        <w:rPr>
          <w:rFonts w:ascii="Times New Roman" w:hAnsi="Times New Roman"/>
          <w:sz w:val="28"/>
          <w:szCs w:val="28"/>
        </w:rPr>
        <w:tab/>
        <w:t xml:space="preserve">Vv 6603 </w:t>
      </w:r>
      <w:r w:rsidR="004869DE">
        <w:rPr>
          <w:rFonts w:ascii="Times New Roman" w:hAnsi="Times New Roman"/>
          <w:sz w:val="28"/>
          <w:szCs w:val="28"/>
        </w:rPr>
        <w:t>–</w:t>
      </w:r>
      <w:r>
        <w:rPr>
          <w:rFonts w:ascii="Times New Roman" w:hAnsi="Times New Roman"/>
          <w:sz w:val="28"/>
          <w:szCs w:val="28"/>
        </w:rPr>
        <w:t xml:space="preserve"> </w:t>
      </w:r>
      <w:r w:rsidR="004869DE">
        <w:rPr>
          <w:rFonts w:ascii="Times New Roman" w:hAnsi="Times New Roman"/>
          <w:sz w:val="28"/>
          <w:szCs w:val="28"/>
        </w:rPr>
        <w:t>323.09597</w:t>
      </w:r>
    </w:p>
    <w:p w:rsidR="004869DE" w:rsidRPr="00F90CD6" w:rsidRDefault="004869DE" w:rsidP="0088468E">
      <w:pPr>
        <w:spacing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F90CD6">
        <w:rPr>
          <w:rFonts w:ascii="Times New Roman" w:hAnsi="Times New Roman"/>
          <w:sz w:val="28"/>
          <w:szCs w:val="28"/>
        </w:rPr>
        <w:t xml:space="preserve">Doanh nghiệp, Quyền con người, Pháp luật, </w:t>
      </w:r>
      <w:r w:rsidR="00665AFE">
        <w:rPr>
          <w:rFonts w:ascii="Times New Roman" w:hAnsi="Times New Roman"/>
          <w:sz w:val="28"/>
          <w:szCs w:val="28"/>
        </w:rPr>
        <w:t>Trách nhiệ</w:t>
      </w:r>
      <w:r w:rsidR="00F74433">
        <w:rPr>
          <w:rFonts w:ascii="Times New Roman" w:hAnsi="Times New Roman"/>
          <w:sz w:val="28"/>
          <w:szCs w:val="28"/>
        </w:rPr>
        <w:t>m.</w:t>
      </w:r>
    </w:p>
    <w:p w:rsidR="007E5258" w:rsidRPr="005F1466" w:rsidRDefault="007E5258" w:rsidP="0088468E">
      <w:pPr>
        <w:spacing w:line="360" w:lineRule="auto"/>
        <w:jc w:val="both"/>
        <w:rPr>
          <w:rFonts w:ascii="Times New Roman" w:hAnsi="Times New Roman"/>
          <w:sz w:val="28"/>
          <w:szCs w:val="28"/>
        </w:rPr>
      </w:pPr>
    </w:p>
    <w:p w:rsidR="00A8292A" w:rsidRPr="00A00EB0" w:rsidRDefault="00A8292A" w:rsidP="0088468E">
      <w:pPr>
        <w:spacing w:line="360" w:lineRule="auto"/>
        <w:jc w:val="both"/>
        <w:rPr>
          <w:rFonts w:ascii="Times New Roman" w:hAnsi="Times New Roman"/>
          <w:b/>
          <w:color w:val="00008B"/>
          <w:sz w:val="28"/>
          <w:szCs w:val="28"/>
          <w:shd w:val="clear" w:color="auto" w:fill="F0F0F0"/>
        </w:rPr>
      </w:pPr>
    </w:p>
    <w:sectPr w:rsidR="00A8292A" w:rsidRPr="00A00EB0" w:rsidSect="003C5D39">
      <w:pgSz w:w="12240" w:h="15840"/>
      <w:pgMar w:top="1008" w:right="864"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4504"/>
    <w:rsid w:val="000035CE"/>
    <w:rsid w:val="000263B0"/>
    <w:rsid w:val="00026ED7"/>
    <w:rsid w:val="0003772B"/>
    <w:rsid w:val="0004074E"/>
    <w:rsid w:val="00045A8F"/>
    <w:rsid w:val="00051F5B"/>
    <w:rsid w:val="00052F2B"/>
    <w:rsid w:val="000707F9"/>
    <w:rsid w:val="00070934"/>
    <w:rsid w:val="000722BD"/>
    <w:rsid w:val="000737D0"/>
    <w:rsid w:val="0007559C"/>
    <w:rsid w:val="000761E7"/>
    <w:rsid w:val="0009758D"/>
    <w:rsid w:val="000A1201"/>
    <w:rsid w:val="000B06C6"/>
    <w:rsid w:val="000B6E9C"/>
    <w:rsid w:val="000B721E"/>
    <w:rsid w:val="000B78A8"/>
    <w:rsid w:val="000C6B3E"/>
    <w:rsid w:val="000C7197"/>
    <w:rsid w:val="000F0709"/>
    <w:rsid w:val="00100D4C"/>
    <w:rsid w:val="00100FCB"/>
    <w:rsid w:val="001033A8"/>
    <w:rsid w:val="00104E5E"/>
    <w:rsid w:val="00106E77"/>
    <w:rsid w:val="00120045"/>
    <w:rsid w:val="00120EAA"/>
    <w:rsid w:val="00121E59"/>
    <w:rsid w:val="00121FAA"/>
    <w:rsid w:val="00127583"/>
    <w:rsid w:val="0014142D"/>
    <w:rsid w:val="001443B0"/>
    <w:rsid w:val="00147B47"/>
    <w:rsid w:val="00150A34"/>
    <w:rsid w:val="0016079D"/>
    <w:rsid w:val="001645E1"/>
    <w:rsid w:val="00176383"/>
    <w:rsid w:val="0017641A"/>
    <w:rsid w:val="0018467A"/>
    <w:rsid w:val="00190231"/>
    <w:rsid w:val="001903BA"/>
    <w:rsid w:val="001B296E"/>
    <w:rsid w:val="001B5005"/>
    <w:rsid w:val="001B52A6"/>
    <w:rsid w:val="001C00F5"/>
    <w:rsid w:val="001C0617"/>
    <w:rsid w:val="001C1D6C"/>
    <w:rsid w:val="001C274C"/>
    <w:rsid w:val="001C3ACC"/>
    <w:rsid w:val="001C3BC6"/>
    <w:rsid w:val="001D0221"/>
    <w:rsid w:val="001D190D"/>
    <w:rsid w:val="001E214B"/>
    <w:rsid w:val="001E43B1"/>
    <w:rsid w:val="001E7C1E"/>
    <w:rsid w:val="001F5761"/>
    <w:rsid w:val="001F5B40"/>
    <w:rsid w:val="002008B8"/>
    <w:rsid w:val="00201D71"/>
    <w:rsid w:val="00204FB2"/>
    <w:rsid w:val="00206F22"/>
    <w:rsid w:val="0021066E"/>
    <w:rsid w:val="00214042"/>
    <w:rsid w:val="00215961"/>
    <w:rsid w:val="00221064"/>
    <w:rsid w:val="00232629"/>
    <w:rsid w:val="00254504"/>
    <w:rsid w:val="00254B4E"/>
    <w:rsid w:val="00255117"/>
    <w:rsid w:val="00260A2A"/>
    <w:rsid w:val="00270D4B"/>
    <w:rsid w:val="00272042"/>
    <w:rsid w:val="0028270C"/>
    <w:rsid w:val="002857E3"/>
    <w:rsid w:val="002A6311"/>
    <w:rsid w:val="002A7710"/>
    <w:rsid w:val="002C1EF3"/>
    <w:rsid w:val="002C32B3"/>
    <w:rsid w:val="002C4E3E"/>
    <w:rsid w:val="002D3918"/>
    <w:rsid w:val="002D588D"/>
    <w:rsid w:val="002F22BA"/>
    <w:rsid w:val="002F6E6F"/>
    <w:rsid w:val="003100A5"/>
    <w:rsid w:val="003157E5"/>
    <w:rsid w:val="00325BB0"/>
    <w:rsid w:val="003305FB"/>
    <w:rsid w:val="00334BFF"/>
    <w:rsid w:val="00342BB3"/>
    <w:rsid w:val="00345F13"/>
    <w:rsid w:val="00347363"/>
    <w:rsid w:val="00356F7B"/>
    <w:rsid w:val="0037069C"/>
    <w:rsid w:val="00384443"/>
    <w:rsid w:val="003860A8"/>
    <w:rsid w:val="00392D9F"/>
    <w:rsid w:val="00393F2E"/>
    <w:rsid w:val="00397478"/>
    <w:rsid w:val="003A12BE"/>
    <w:rsid w:val="003A1863"/>
    <w:rsid w:val="003A6AC9"/>
    <w:rsid w:val="003B460C"/>
    <w:rsid w:val="003B5EF5"/>
    <w:rsid w:val="003C39BC"/>
    <w:rsid w:val="003C42C2"/>
    <w:rsid w:val="003C5D39"/>
    <w:rsid w:val="003C5FFD"/>
    <w:rsid w:val="003D261B"/>
    <w:rsid w:val="003F0A1E"/>
    <w:rsid w:val="003F1A08"/>
    <w:rsid w:val="003F3C17"/>
    <w:rsid w:val="0040764B"/>
    <w:rsid w:val="00410FAF"/>
    <w:rsid w:val="00414233"/>
    <w:rsid w:val="004167D5"/>
    <w:rsid w:val="00417722"/>
    <w:rsid w:val="00420C9F"/>
    <w:rsid w:val="00420DDA"/>
    <w:rsid w:val="0042132E"/>
    <w:rsid w:val="004268FB"/>
    <w:rsid w:val="00431657"/>
    <w:rsid w:val="00434031"/>
    <w:rsid w:val="00435C5F"/>
    <w:rsid w:val="004364DF"/>
    <w:rsid w:val="00452A08"/>
    <w:rsid w:val="00456495"/>
    <w:rsid w:val="004743CA"/>
    <w:rsid w:val="00480A4B"/>
    <w:rsid w:val="004824AB"/>
    <w:rsid w:val="004828C1"/>
    <w:rsid w:val="004828EE"/>
    <w:rsid w:val="00483FE1"/>
    <w:rsid w:val="00484D4C"/>
    <w:rsid w:val="0048668E"/>
    <w:rsid w:val="004869DE"/>
    <w:rsid w:val="00486B0B"/>
    <w:rsid w:val="00492CD9"/>
    <w:rsid w:val="004937D9"/>
    <w:rsid w:val="004A0EDE"/>
    <w:rsid w:val="004B16AC"/>
    <w:rsid w:val="004B258D"/>
    <w:rsid w:val="004B32C2"/>
    <w:rsid w:val="004B450E"/>
    <w:rsid w:val="004B72CA"/>
    <w:rsid w:val="004C5075"/>
    <w:rsid w:val="004C5CA9"/>
    <w:rsid w:val="004C7432"/>
    <w:rsid w:val="004E28FA"/>
    <w:rsid w:val="004F0547"/>
    <w:rsid w:val="004F201E"/>
    <w:rsid w:val="005011B2"/>
    <w:rsid w:val="00506B57"/>
    <w:rsid w:val="00511D07"/>
    <w:rsid w:val="00512D0E"/>
    <w:rsid w:val="005310D3"/>
    <w:rsid w:val="00533F29"/>
    <w:rsid w:val="00535E15"/>
    <w:rsid w:val="005407AA"/>
    <w:rsid w:val="00540EAA"/>
    <w:rsid w:val="00541264"/>
    <w:rsid w:val="0054406B"/>
    <w:rsid w:val="00552426"/>
    <w:rsid w:val="00554531"/>
    <w:rsid w:val="00560ADC"/>
    <w:rsid w:val="00570493"/>
    <w:rsid w:val="00574591"/>
    <w:rsid w:val="00574A93"/>
    <w:rsid w:val="005A0F9A"/>
    <w:rsid w:val="005A6462"/>
    <w:rsid w:val="005B0BBF"/>
    <w:rsid w:val="005B0EEE"/>
    <w:rsid w:val="005B2091"/>
    <w:rsid w:val="005B371A"/>
    <w:rsid w:val="005B53A6"/>
    <w:rsid w:val="005B6C7B"/>
    <w:rsid w:val="005C0E1F"/>
    <w:rsid w:val="005C5D98"/>
    <w:rsid w:val="005D2806"/>
    <w:rsid w:val="005D3773"/>
    <w:rsid w:val="005D71E0"/>
    <w:rsid w:val="005F1466"/>
    <w:rsid w:val="005F4203"/>
    <w:rsid w:val="005F497E"/>
    <w:rsid w:val="005F5C19"/>
    <w:rsid w:val="005F6034"/>
    <w:rsid w:val="0060029E"/>
    <w:rsid w:val="00605B1C"/>
    <w:rsid w:val="00612D98"/>
    <w:rsid w:val="00621EC0"/>
    <w:rsid w:val="006220E9"/>
    <w:rsid w:val="0062260F"/>
    <w:rsid w:val="0062574A"/>
    <w:rsid w:val="0062771F"/>
    <w:rsid w:val="00633A0A"/>
    <w:rsid w:val="00637756"/>
    <w:rsid w:val="00640B30"/>
    <w:rsid w:val="006416DE"/>
    <w:rsid w:val="00642424"/>
    <w:rsid w:val="00645234"/>
    <w:rsid w:val="00645AF0"/>
    <w:rsid w:val="00653693"/>
    <w:rsid w:val="00665AFE"/>
    <w:rsid w:val="006701AD"/>
    <w:rsid w:val="00675645"/>
    <w:rsid w:val="00676512"/>
    <w:rsid w:val="00685E29"/>
    <w:rsid w:val="00687AC5"/>
    <w:rsid w:val="006A4E80"/>
    <w:rsid w:val="006A58AA"/>
    <w:rsid w:val="006B0866"/>
    <w:rsid w:val="006B1B5F"/>
    <w:rsid w:val="006B4EE0"/>
    <w:rsid w:val="006C0DEF"/>
    <w:rsid w:val="006C2404"/>
    <w:rsid w:val="006C28BC"/>
    <w:rsid w:val="006C7587"/>
    <w:rsid w:val="006D42FE"/>
    <w:rsid w:val="006D470A"/>
    <w:rsid w:val="006D7631"/>
    <w:rsid w:val="006D7B67"/>
    <w:rsid w:val="006E0333"/>
    <w:rsid w:val="006E173F"/>
    <w:rsid w:val="006E425D"/>
    <w:rsid w:val="006E5473"/>
    <w:rsid w:val="006F1462"/>
    <w:rsid w:val="00700673"/>
    <w:rsid w:val="007008D9"/>
    <w:rsid w:val="00701170"/>
    <w:rsid w:val="00720167"/>
    <w:rsid w:val="007403E0"/>
    <w:rsid w:val="00743144"/>
    <w:rsid w:val="00747982"/>
    <w:rsid w:val="00747E61"/>
    <w:rsid w:val="00750006"/>
    <w:rsid w:val="00757BAD"/>
    <w:rsid w:val="00764C62"/>
    <w:rsid w:val="0077525C"/>
    <w:rsid w:val="00781078"/>
    <w:rsid w:val="00794C08"/>
    <w:rsid w:val="007A1695"/>
    <w:rsid w:val="007A4EF1"/>
    <w:rsid w:val="007A5538"/>
    <w:rsid w:val="007B69D2"/>
    <w:rsid w:val="007C5C7D"/>
    <w:rsid w:val="007D2BE0"/>
    <w:rsid w:val="007D4149"/>
    <w:rsid w:val="007D7745"/>
    <w:rsid w:val="007E1235"/>
    <w:rsid w:val="007E2F1D"/>
    <w:rsid w:val="007E5258"/>
    <w:rsid w:val="007F0ABC"/>
    <w:rsid w:val="007F2C16"/>
    <w:rsid w:val="007F3CA2"/>
    <w:rsid w:val="007F4926"/>
    <w:rsid w:val="00800BB2"/>
    <w:rsid w:val="00810677"/>
    <w:rsid w:val="00815EF5"/>
    <w:rsid w:val="00817A58"/>
    <w:rsid w:val="00823A9A"/>
    <w:rsid w:val="00824DDB"/>
    <w:rsid w:val="0082589F"/>
    <w:rsid w:val="00827974"/>
    <w:rsid w:val="008338C1"/>
    <w:rsid w:val="00833C19"/>
    <w:rsid w:val="00840C4A"/>
    <w:rsid w:val="0084261C"/>
    <w:rsid w:val="00845DF1"/>
    <w:rsid w:val="00871D26"/>
    <w:rsid w:val="00873884"/>
    <w:rsid w:val="0087631D"/>
    <w:rsid w:val="0088468E"/>
    <w:rsid w:val="00885671"/>
    <w:rsid w:val="00892492"/>
    <w:rsid w:val="00892594"/>
    <w:rsid w:val="008948B1"/>
    <w:rsid w:val="008A16C9"/>
    <w:rsid w:val="008A522A"/>
    <w:rsid w:val="008B16FC"/>
    <w:rsid w:val="008B3663"/>
    <w:rsid w:val="008B7A05"/>
    <w:rsid w:val="008B7C53"/>
    <w:rsid w:val="008C198F"/>
    <w:rsid w:val="008C5450"/>
    <w:rsid w:val="008C5EF7"/>
    <w:rsid w:val="008C75D9"/>
    <w:rsid w:val="008D3131"/>
    <w:rsid w:val="008D3ACA"/>
    <w:rsid w:val="008D40C8"/>
    <w:rsid w:val="008D4850"/>
    <w:rsid w:val="008D52B9"/>
    <w:rsid w:val="008E20D3"/>
    <w:rsid w:val="008F746B"/>
    <w:rsid w:val="00907A51"/>
    <w:rsid w:val="00907E71"/>
    <w:rsid w:val="00911A1B"/>
    <w:rsid w:val="00934A90"/>
    <w:rsid w:val="00940F13"/>
    <w:rsid w:val="00946D6A"/>
    <w:rsid w:val="00947841"/>
    <w:rsid w:val="00951E07"/>
    <w:rsid w:val="00960BBB"/>
    <w:rsid w:val="0096128B"/>
    <w:rsid w:val="00963686"/>
    <w:rsid w:val="0097054A"/>
    <w:rsid w:val="00971D13"/>
    <w:rsid w:val="00973C82"/>
    <w:rsid w:val="00974F8A"/>
    <w:rsid w:val="00980102"/>
    <w:rsid w:val="009801CF"/>
    <w:rsid w:val="00983DCD"/>
    <w:rsid w:val="009856C6"/>
    <w:rsid w:val="009945D8"/>
    <w:rsid w:val="009961B1"/>
    <w:rsid w:val="009A37DE"/>
    <w:rsid w:val="009A38AB"/>
    <w:rsid w:val="009A49B8"/>
    <w:rsid w:val="009A7ED4"/>
    <w:rsid w:val="009C00D4"/>
    <w:rsid w:val="009C2826"/>
    <w:rsid w:val="009D1748"/>
    <w:rsid w:val="009D37C2"/>
    <w:rsid w:val="009D3ACA"/>
    <w:rsid w:val="009D5194"/>
    <w:rsid w:val="009E0D2E"/>
    <w:rsid w:val="009E1405"/>
    <w:rsid w:val="009E2EDE"/>
    <w:rsid w:val="00A00EB0"/>
    <w:rsid w:val="00A04F78"/>
    <w:rsid w:val="00A055D1"/>
    <w:rsid w:val="00A2088F"/>
    <w:rsid w:val="00A20DAC"/>
    <w:rsid w:val="00A25CA3"/>
    <w:rsid w:val="00A26CD3"/>
    <w:rsid w:val="00A27EED"/>
    <w:rsid w:val="00A32371"/>
    <w:rsid w:val="00A372D5"/>
    <w:rsid w:val="00A408D0"/>
    <w:rsid w:val="00A431E4"/>
    <w:rsid w:val="00A66A49"/>
    <w:rsid w:val="00A71444"/>
    <w:rsid w:val="00A718F8"/>
    <w:rsid w:val="00A74D45"/>
    <w:rsid w:val="00A77897"/>
    <w:rsid w:val="00A81BC6"/>
    <w:rsid w:val="00A8292A"/>
    <w:rsid w:val="00A8780F"/>
    <w:rsid w:val="00A91CBB"/>
    <w:rsid w:val="00AA0DB5"/>
    <w:rsid w:val="00AA29DF"/>
    <w:rsid w:val="00AA2EA0"/>
    <w:rsid w:val="00AA65E2"/>
    <w:rsid w:val="00AB30E4"/>
    <w:rsid w:val="00AC084F"/>
    <w:rsid w:val="00AC147F"/>
    <w:rsid w:val="00AC390D"/>
    <w:rsid w:val="00AC74A5"/>
    <w:rsid w:val="00AD5161"/>
    <w:rsid w:val="00AD613F"/>
    <w:rsid w:val="00AE5045"/>
    <w:rsid w:val="00AE61CE"/>
    <w:rsid w:val="00AE643A"/>
    <w:rsid w:val="00AE7267"/>
    <w:rsid w:val="00B13BBD"/>
    <w:rsid w:val="00B161DC"/>
    <w:rsid w:val="00B24F6B"/>
    <w:rsid w:val="00B2506E"/>
    <w:rsid w:val="00B2786F"/>
    <w:rsid w:val="00B43E0E"/>
    <w:rsid w:val="00B446F5"/>
    <w:rsid w:val="00B50878"/>
    <w:rsid w:val="00B61A26"/>
    <w:rsid w:val="00B64E86"/>
    <w:rsid w:val="00B6554A"/>
    <w:rsid w:val="00B76260"/>
    <w:rsid w:val="00B80EDA"/>
    <w:rsid w:val="00B8752C"/>
    <w:rsid w:val="00B92D6C"/>
    <w:rsid w:val="00B94C90"/>
    <w:rsid w:val="00B94E42"/>
    <w:rsid w:val="00B967F2"/>
    <w:rsid w:val="00BA79EE"/>
    <w:rsid w:val="00BB30E4"/>
    <w:rsid w:val="00BB4C99"/>
    <w:rsid w:val="00BB4FC1"/>
    <w:rsid w:val="00BB6B65"/>
    <w:rsid w:val="00BB749D"/>
    <w:rsid w:val="00BC5A3E"/>
    <w:rsid w:val="00BC63A6"/>
    <w:rsid w:val="00BC6492"/>
    <w:rsid w:val="00BD2D77"/>
    <w:rsid w:val="00BD520A"/>
    <w:rsid w:val="00BD74BB"/>
    <w:rsid w:val="00BD7B09"/>
    <w:rsid w:val="00BE0D87"/>
    <w:rsid w:val="00BE2F6D"/>
    <w:rsid w:val="00BF420E"/>
    <w:rsid w:val="00BF4B9F"/>
    <w:rsid w:val="00C0146D"/>
    <w:rsid w:val="00C025D2"/>
    <w:rsid w:val="00C165A0"/>
    <w:rsid w:val="00C172D5"/>
    <w:rsid w:val="00C218E7"/>
    <w:rsid w:val="00C23A1F"/>
    <w:rsid w:val="00C27A7C"/>
    <w:rsid w:val="00C27CD7"/>
    <w:rsid w:val="00C43467"/>
    <w:rsid w:val="00C45EBC"/>
    <w:rsid w:val="00C460EC"/>
    <w:rsid w:val="00C55D42"/>
    <w:rsid w:val="00C62218"/>
    <w:rsid w:val="00C64640"/>
    <w:rsid w:val="00C65CFF"/>
    <w:rsid w:val="00C71171"/>
    <w:rsid w:val="00C76CFD"/>
    <w:rsid w:val="00C848EF"/>
    <w:rsid w:val="00CA3A68"/>
    <w:rsid w:val="00CB0ACB"/>
    <w:rsid w:val="00CB3ABC"/>
    <w:rsid w:val="00CB48E2"/>
    <w:rsid w:val="00CB4EC2"/>
    <w:rsid w:val="00CB4F7B"/>
    <w:rsid w:val="00CC3839"/>
    <w:rsid w:val="00CC623A"/>
    <w:rsid w:val="00CC6590"/>
    <w:rsid w:val="00CD3400"/>
    <w:rsid w:val="00CD4975"/>
    <w:rsid w:val="00CD6198"/>
    <w:rsid w:val="00CE0809"/>
    <w:rsid w:val="00CE1844"/>
    <w:rsid w:val="00CE1DD5"/>
    <w:rsid w:val="00CE524E"/>
    <w:rsid w:val="00CF16D3"/>
    <w:rsid w:val="00CF3F3E"/>
    <w:rsid w:val="00CF3FBA"/>
    <w:rsid w:val="00CF4093"/>
    <w:rsid w:val="00CF78C4"/>
    <w:rsid w:val="00D01FA5"/>
    <w:rsid w:val="00D06CA9"/>
    <w:rsid w:val="00D1036A"/>
    <w:rsid w:val="00D10DC8"/>
    <w:rsid w:val="00D11432"/>
    <w:rsid w:val="00D1145F"/>
    <w:rsid w:val="00D17C0B"/>
    <w:rsid w:val="00D26AE4"/>
    <w:rsid w:val="00D308CE"/>
    <w:rsid w:val="00D30CDF"/>
    <w:rsid w:val="00D35F91"/>
    <w:rsid w:val="00D52135"/>
    <w:rsid w:val="00D5226F"/>
    <w:rsid w:val="00D54334"/>
    <w:rsid w:val="00D559B2"/>
    <w:rsid w:val="00D619C2"/>
    <w:rsid w:val="00D62091"/>
    <w:rsid w:val="00D63958"/>
    <w:rsid w:val="00D741CA"/>
    <w:rsid w:val="00D77688"/>
    <w:rsid w:val="00D81F59"/>
    <w:rsid w:val="00D83C1A"/>
    <w:rsid w:val="00D84753"/>
    <w:rsid w:val="00D9171B"/>
    <w:rsid w:val="00DA4125"/>
    <w:rsid w:val="00DB1D7C"/>
    <w:rsid w:val="00DB3833"/>
    <w:rsid w:val="00DB4CEC"/>
    <w:rsid w:val="00DC0E13"/>
    <w:rsid w:val="00DC23A1"/>
    <w:rsid w:val="00DC56FE"/>
    <w:rsid w:val="00DC6D49"/>
    <w:rsid w:val="00DD32E6"/>
    <w:rsid w:val="00DF3736"/>
    <w:rsid w:val="00DF3753"/>
    <w:rsid w:val="00E01F32"/>
    <w:rsid w:val="00E07098"/>
    <w:rsid w:val="00E07227"/>
    <w:rsid w:val="00E11E1E"/>
    <w:rsid w:val="00E15B92"/>
    <w:rsid w:val="00E17FFA"/>
    <w:rsid w:val="00E273CD"/>
    <w:rsid w:val="00E27EC0"/>
    <w:rsid w:val="00E335C5"/>
    <w:rsid w:val="00E5286C"/>
    <w:rsid w:val="00E55BF4"/>
    <w:rsid w:val="00E63A15"/>
    <w:rsid w:val="00E64BC9"/>
    <w:rsid w:val="00E71408"/>
    <w:rsid w:val="00E73775"/>
    <w:rsid w:val="00E8038D"/>
    <w:rsid w:val="00EA7208"/>
    <w:rsid w:val="00EB01EC"/>
    <w:rsid w:val="00EB3F77"/>
    <w:rsid w:val="00EB462D"/>
    <w:rsid w:val="00EB665D"/>
    <w:rsid w:val="00EB76EF"/>
    <w:rsid w:val="00EC6D62"/>
    <w:rsid w:val="00ED4DAE"/>
    <w:rsid w:val="00EF76DC"/>
    <w:rsid w:val="00F151D4"/>
    <w:rsid w:val="00F158BF"/>
    <w:rsid w:val="00F22DF4"/>
    <w:rsid w:val="00F23C0D"/>
    <w:rsid w:val="00F263F4"/>
    <w:rsid w:val="00F30116"/>
    <w:rsid w:val="00F33BF9"/>
    <w:rsid w:val="00F45B86"/>
    <w:rsid w:val="00F4779E"/>
    <w:rsid w:val="00F53C5E"/>
    <w:rsid w:val="00F70406"/>
    <w:rsid w:val="00F70692"/>
    <w:rsid w:val="00F7157A"/>
    <w:rsid w:val="00F74433"/>
    <w:rsid w:val="00F778D0"/>
    <w:rsid w:val="00F83A50"/>
    <w:rsid w:val="00F8554B"/>
    <w:rsid w:val="00F86420"/>
    <w:rsid w:val="00F90CD6"/>
    <w:rsid w:val="00F91669"/>
    <w:rsid w:val="00F95AB6"/>
    <w:rsid w:val="00FA3E1E"/>
    <w:rsid w:val="00FB14FE"/>
    <w:rsid w:val="00FB387A"/>
    <w:rsid w:val="00FB56B2"/>
    <w:rsid w:val="00FC1D4B"/>
    <w:rsid w:val="00FC4D30"/>
    <w:rsid w:val="00FD14A0"/>
    <w:rsid w:val="00FD5F84"/>
    <w:rsid w:val="00FE72FB"/>
    <w:rsid w:val="00FE7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504"/>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DDB"/>
    <w:pPr>
      <w:ind w:left="720"/>
      <w:contextualSpacing/>
    </w:pPr>
  </w:style>
  <w:style w:type="paragraph" w:styleId="NormalWeb">
    <w:name w:val="Normal (Web)"/>
    <w:basedOn w:val="Normal"/>
    <w:uiPriority w:val="99"/>
    <w:semiHidden/>
    <w:unhideWhenUsed/>
    <w:rsid w:val="000B6E9C"/>
    <w:pPr>
      <w:spacing w:before="100" w:beforeAutospacing="1" w:after="100" w:afterAutospacing="1"/>
      <w:jc w:val="left"/>
    </w:pPr>
    <w:rPr>
      <w:rFonts w:ascii="Times New Roman" w:eastAsia="Times New Roman" w:hAnsi="Times New Roman"/>
      <w:sz w:val="24"/>
      <w:szCs w:val="24"/>
    </w:rPr>
  </w:style>
  <w:style w:type="character" w:styleId="Strong">
    <w:name w:val="Strong"/>
    <w:basedOn w:val="DefaultParagraphFont"/>
    <w:uiPriority w:val="22"/>
    <w:qFormat/>
    <w:rsid w:val="000B6E9C"/>
    <w:rPr>
      <w:b/>
      <w:bCs/>
    </w:rPr>
  </w:style>
</w:styles>
</file>

<file path=word/webSettings.xml><?xml version="1.0" encoding="utf-8"?>
<w:webSettings xmlns:r="http://schemas.openxmlformats.org/officeDocument/2006/relationships" xmlns:w="http://schemas.openxmlformats.org/wordprocessingml/2006/main">
  <w:divs>
    <w:div w:id="70478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44537-A617-403B-8F2A-45711B64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12</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HaiHa</cp:lastModifiedBy>
  <cp:revision>548</cp:revision>
  <dcterms:created xsi:type="dcterms:W3CDTF">2018-01-24T03:14:00Z</dcterms:created>
  <dcterms:modified xsi:type="dcterms:W3CDTF">2018-04-03T04:28:00Z</dcterms:modified>
</cp:coreProperties>
</file>