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43" w:rsidRPr="00347363" w:rsidRDefault="00E34F43" w:rsidP="00E34F43">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VIỆN NGHIÊN CỨU QUẢN LÝ KINH TẾ TW</w:t>
      </w:r>
    </w:p>
    <w:p w:rsidR="00E34F43" w:rsidRPr="00347363" w:rsidRDefault="008131DF" w:rsidP="00E34F43">
      <w:pPr>
        <w:tabs>
          <w:tab w:val="left" w:pos="720"/>
        </w:tabs>
        <w:spacing w:line="360" w:lineRule="auto"/>
        <w:ind w:left="720" w:hanging="360"/>
        <w:outlineLvl w:val="0"/>
        <w:rPr>
          <w:rFonts w:ascii="Times New Roman" w:hAnsi="Times New Roman"/>
          <w:b/>
          <w:sz w:val="28"/>
          <w:szCs w:val="28"/>
        </w:rPr>
      </w:pPr>
      <w:r w:rsidRPr="008131DF">
        <w:rPr>
          <w:rFonts w:ascii="Times New Roman" w:hAnsi="Times New Roman"/>
          <w:sz w:val="28"/>
          <w:szCs w:val="28"/>
        </w:rPr>
        <w:pict>
          <v:line id="_x0000_s1026" style="position:absolute;left:0;text-align:left;z-index:251658240" from="152.15pt,15.8pt" to="368.15pt,15.8pt"/>
        </w:pict>
      </w:r>
      <w:r w:rsidR="00E34F43" w:rsidRPr="00347363">
        <w:rPr>
          <w:rFonts w:ascii="Times New Roman" w:hAnsi="Times New Roman"/>
          <w:b/>
          <w:sz w:val="28"/>
          <w:szCs w:val="28"/>
        </w:rPr>
        <w:t>TRUNG TÂM THÔNG TIN – TƯ LIỆU</w:t>
      </w:r>
    </w:p>
    <w:p w:rsidR="00E34F43" w:rsidRPr="00347363" w:rsidRDefault="00E34F43" w:rsidP="00E34F43">
      <w:pPr>
        <w:tabs>
          <w:tab w:val="left" w:pos="720"/>
        </w:tabs>
        <w:spacing w:line="360" w:lineRule="auto"/>
        <w:rPr>
          <w:rFonts w:ascii="Times New Roman" w:hAnsi="Times New Roman"/>
          <w:b/>
          <w:sz w:val="28"/>
          <w:szCs w:val="28"/>
        </w:rPr>
      </w:pPr>
    </w:p>
    <w:p w:rsidR="00E34F43" w:rsidRPr="00347363" w:rsidRDefault="00E34F43" w:rsidP="00E34F43">
      <w:pPr>
        <w:tabs>
          <w:tab w:val="left" w:pos="720"/>
        </w:tabs>
        <w:spacing w:line="360" w:lineRule="auto"/>
        <w:outlineLvl w:val="0"/>
        <w:rPr>
          <w:rFonts w:ascii="Times New Roman" w:hAnsi="Times New Roman"/>
          <w:b/>
          <w:sz w:val="28"/>
          <w:szCs w:val="28"/>
        </w:rPr>
      </w:pPr>
    </w:p>
    <w:p w:rsidR="00E34F43" w:rsidRPr="00347363" w:rsidRDefault="00E34F43" w:rsidP="00E34F43">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E34F43" w:rsidRDefault="00E34F43" w:rsidP="00E34F43">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12</w:t>
      </w:r>
      <w:r w:rsidRPr="00347363">
        <w:rPr>
          <w:rFonts w:ascii="Times New Roman" w:hAnsi="Times New Roman"/>
          <w:b/>
          <w:sz w:val="28"/>
          <w:szCs w:val="28"/>
        </w:rPr>
        <w:t xml:space="preserve"> /2018</w:t>
      </w:r>
    </w:p>
    <w:p w:rsidR="00E34F43" w:rsidRDefault="00E34F43" w:rsidP="00E34F43">
      <w:pPr>
        <w:tabs>
          <w:tab w:val="left" w:pos="720"/>
        </w:tabs>
        <w:spacing w:line="360" w:lineRule="auto"/>
        <w:jc w:val="both"/>
        <w:rPr>
          <w:rFonts w:ascii="Times New Roman" w:hAnsi="Times New Roman"/>
          <w:b/>
          <w:sz w:val="28"/>
          <w:szCs w:val="28"/>
        </w:rPr>
      </w:pPr>
    </w:p>
    <w:p w:rsidR="00E34F43" w:rsidRDefault="00E34F43"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I. </w:t>
      </w:r>
      <w:r w:rsidRPr="00125C3A">
        <w:rPr>
          <w:rFonts w:ascii="Times New Roman" w:hAnsi="Times New Roman"/>
          <w:b/>
          <w:sz w:val="28"/>
          <w:szCs w:val="28"/>
        </w:rPr>
        <w:t>SÁCH VÀ TÀI LIỆU THAM KHẢO</w:t>
      </w:r>
      <w:r w:rsidRPr="00125C3A">
        <w:rPr>
          <w:rFonts w:ascii="Times New Roman" w:hAnsi="Times New Roman"/>
          <w:b/>
          <w:sz w:val="28"/>
          <w:szCs w:val="28"/>
        </w:rPr>
        <w:tab/>
      </w:r>
    </w:p>
    <w:p w:rsidR="00F81577" w:rsidRDefault="00F81577" w:rsidP="00E34F43">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b/>
          <w:i/>
          <w:sz w:val="28"/>
          <w:szCs w:val="28"/>
        </w:rPr>
        <w:t>Niên giám thống kê tỉnh Hải Dương 2017</w:t>
      </w:r>
      <w:r w:rsidR="00A979CF">
        <w:rPr>
          <w:rFonts w:ascii="Times New Roman" w:hAnsi="Times New Roman"/>
          <w:sz w:val="28"/>
          <w:szCs w:val="28"/>
        </w:rPr>
        <w:t>.- H.: Thống kê, 2018.- 552tr</w:t>
      </w:r>
    </w:p>
    <w:p w:rsidR="00A979CF" w:rsidRDefault="00A979CF"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t>TC 1521 – 315</w:t>
      </w:r>
    </w:p>
    <w:p w:rsidR="00A979CF" w:rsidRDefault="00A979CF"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A39F0">
        <w:rPr>
          <w:rFonts w:ascii="Times New Roman" w:hAnsi="Times New Roman"/>
          <w:sz w:val="28"/>
          <w:szCs w:val="28"/>
        </w:rPr>
        <w:t>Niên giám, Thống kê, Hải Dương</w:t>
      </w:r>
    </w:p>
    <w:p w:rsidR="005A39F0" w:rsidRDefault="005A39F0" w:rsidP="00E34F43">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 </w:t>
      </w:r>
      <w:r w:rsidR="00FA1A6B">
        <w:rPr>
          <w:rFonts w:ascii="Times New Roman" w:hAnsi="Times New Roman"/>
          <w:b/>
          <w:i/>
          <w:sz w:val="28"/>
          <w:szCs w:val="28"/>
        </w:rPr>
        <w:t>Niên giám thống kê tỉnh Thái Bình 2017</w:t>
      </w:r>
      <w:r w:rsidR="002B445F">
        <w:rPr>
          <w:rFonts w:ascii="Times New Roman" w:hAnsi="Times New Roman"/>
          <w:sz w:val="28"/>
          <w:szCs w:val="28"/>
        </w:rPr>
        <w:t>.- H.: Thống kê, 2018.- 540tr</w:t>
      </w:r>
    </w:p>
    <w:p w:rsidR="002B445F" w:rsidRDefault="002B445F"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t>TC 1520 – 315</w:t>
      </w:r>
    </w:p>
    <w:p w:rsidR="002B445F" w:rsidRDefault="002B445F"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92358">
        <w:rPr>
          <w:rFonts w:ascii="Times New Roman" w:hAnsi="Times New Roman"/>
          <w:sz w:val="28"/>
          <w:szCs w:val="28"/>
        </w:rPr>
        <w:t>Niên giám, Thống kê, Thái Bình</w:t>
      </w:r>
    </w:p>
    <w:p w:rsidR="00792358" w:rsidRDefault="00792358" w:rsidP="00E34F43">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3. </w:t>
      </w:r>
      <w:r w:rsidR="002C1541">
        <w:rPr>
          <w:rFonts w:ascii="Times New Roman" w:hAnsi="Times New Roman"/>
          <w:b/>
          <w:i/>
          <w:sz w:val="28"/>
          <w:szCs w:val="28"/>
        </w:rPr>
        <w:t>Niên giám thống kê tỉnh Phú Yên 2017.-</w:t>
      </w:r>
      <w:r w:rsidR="00BA45B4">
        <w:rPr>
          <w:rFonts w:ascii="Times New Roman" w:hAnsi="Times New Roman"/>
          <w:sz w:val="28"/>
          <w:szCs w:val="28"/>
        </w:rPr>
        <w:t xml:space="preserve"> H.: Thống kê, 2018.- </w:t>
      </w:r>
      <w:r w:rsidR="00946A5F">
        <w:rPr>
          <w:rFonts w:ascii="Times New Roman" w:hAnsi="Times New Roman"/>
          <w:sz w:val="28"/>
          <w:szCs w:val="28"/>
        </w:rPr>
        <w:t>543tr</w:t>
      </w:r>
    </w:p>
    <w:p w:rsidR="00946A5F" w:rsidRDefault="00946A5F"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t>TC 1519 – 315</w:t>
      </w:r>
    </w:p>
    <w:p w:rsidR="00946A5F" w:rsidRDefault="00946A5F"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A7620">
        <w:rPr>
          <w:rFonts w:ascii="Times New Roman" w:hAnsi="Times New Roman"/>
          <w:sz w:val="28"/>
          <w:szCs w:val="28"/>
        </w:rPr>
        <w:t>Niên giám, Thống kê, Phú Yên</w:t>
      </w:r>
    </w:p>
    <w:p w:rsidR="007A7620" w:rsidRDefault="007A7620" w:rsidP="00E34F43">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4. </w:t>
      </w:r>
      <w:r w:rsidR="00CB6586">
        <w:rPr>
          <w:rFonts w:ascii="Times New Roman" w:hAnsi="Times New Roman"/>
          <w:b/>
          <w:i/>
          <w:sz w:val="28"/>
          <w:szCs w:val="28"/>
        </w:rPr>
        <w:t>Niên giám thống kê tỉnh Đồng Nai 2017</w:t>
      </w:r>
      <w:r w:rsidR="00261D91">
        <w:rPr>
          <w:rFonts w:ascii="Times New Roman" w:hAnsi="Times New Roman"/>
          <w:sz w:val="28"/>
          <w:szCs w:val="28"/>
        </w:rPr>
        <w:t xml:space="preserve">.- H.: Thống kê, 2018.- </w:t>
      </w:r>
      <w:r w:rsidR="000D5473">
        <w:rPr>
          <w:rFonts w:ascii="Times New Roman" w:hAnsi="Times New Roman"/>
          <w:sz w:val="28"/>
          <w:szCs w:val="28"/>
        </w:rPr>
        <w:t>550tr</w:t>
      </w:r>
    </w:p>
    <w:p w:rsidR="000D5473" w:rsidRDefault="000D5473"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t>TC 1518 – 315</w:t>
      </w:r>
    </w:p>
    <w:p w:rsidR="000D5473" w:rsidRDefault="000D5473"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Đồng Nai</w:t>
      </w:r>
    </w:p>
    <w:p w:rsidR="000D5473" w:rsidRDefault="000D5473" w:rsidP="00E34F43">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5. </w:t>
      </w:r>
      <w:r w:rsidR="00C210A5">
        <w:rPr>
          <w:rFonts w:ascii="Times New Roman" w:hAnsi="Times New Roman"/>
          <w:b/>
          <w:i/>
          <w:sz w:val="28"/>
          <w:szCs w:val="28"/>
        </w:rPr>
        <w:t>Niên giám thống kê tỉnh Bà Rịa – Vũng Tàu 2017</w:t>
      </w:r>
      <w:r w:rsidR="00CE5A24">
        <w:rPr>
          <w:rFonts w:ascii="Times New Roman" w:hAnsi="Times New Roman"/>
          <w:sz w:val="28"/>
          <w:szCs w:val="28"/>
        </w:rPr>
        <w:t xml:space="preserve">.- H.: Thống kê, 2018.- </w:t>
      </w:r>
      <w:r w:rsidR="001C7890">
        <w:rPr>
          <w:rFonts w:ascii="Times New Roman" w:hAnsi="Times New Roman"/>
          <w:sz w:val="28"/>
          <w:szCs w:val="28"/>
        </w:rPr>
        <w:t>482tr</w:t>
      </w:r>
    </w:p>
    <w:p w:rsidR="001C7890" w:rsidRDefault="001C7890" w:rsidP="001C7890">
      <w:pPr>
        <w:tabs>
          <w:tab w:val="left" w:pos="720"/>
        </w:tabs>
        <w:spacing w:line="360" w:lineRule="auto"/>
        <w:ind w:left="720" w:hanging="720"/>
        <w:jc w:val="both"/>
        <w:rPr>
          <w:rFonts w:ascii="Times New Roman" w:hAnsi="Times New Roman"/>
          <w:sz w:val="28"/>
          <w:szCs w:val="28"/>
        </w:rPr>
      </w:pPr>
      <w:r>
        <w:rPr>
          <w:rFonts w:ascii="Times New Roman" w:hAnsi="Times New Roman"/>
          <w:sz w:val="28"/>
          <w:szCs w:val="28"/>
        </w:rPr>
        <w:tab/>
        <w:t>TC 1517 – 315</w:t>
      </w:r>
    </w:p>
    <w:p w:rsidR="001C7890" w:rsidRDefault="001C7890" w:rsidP="001C7890">
      <w:pPr>
        <w:tabs>
          <w:tab w:val="left" w:pos="720"/>
        </w:tabs>
        <w:spacing w:line="360" w:lineRule="auto"/>
        <w:ind w:left="720" w:hanging="72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Bà Rịa – Vũng Tàu</w:t>
      </w:r>
    </w:p>
    <w:p w:rsidR="00FB54B7" w:rsidRDefault="00FB54B7" w:rsidP="001C7890">
      <w:pPr>
        <w:tabs>
          <w:tab w:val="left" w:pos="720"/>
        </w:tabs>
        <w:spacing w:line="360" w:lineRule="auto"/>
        <w:ind w:left="720" w:hanging="720"/>
        <w:jc w:val="both"/>
        <w:rPr>
          <w:rFonts w:ascii="Times New Roman" w:hAnsi="Times New Roman"/>
          <w:sz w:val="28"/>
          <w:szCs w:val="28"/>
        </w:rPr>
      </w:pPr>
      <w:r>
        <w:rPr>
          <w:rFonts w:ascii="Times New Roman" w:hAnsi="Times New Roman"/>
          <w:b/>
          <w:sz w:val="28"/>
          <w:szCs w:val="28"/>
        </w:rPr>
        <w:t xml:space="preserve">6. </w:t>
      </w:r>
      <w:r w:rsidR="00890E90">
        <w:rPr>
          <w:rFonts w:ascii="Times New Roman" w:hAnsi="Times New Roman"/>
          <w:b/>
          <w:i/>
          <w:sz w:val="28"/>
          <w:szCs w:val="28"/>
        </w:rPr>
        <w:t>Niên giám thống kê tỉnh Phú Thọ 2017</w:t>
      </w:r>
      <w:r w:rsidR="00CA3066">
        <w:rPr>
          <w:rFonts w:ascii="Times New Roman" w:hAnsi="Times New Roman"/>
          <w:sz w:val="28"/>
          <w:szCs w:val="28"/>
        </w:rPr>
        <w:t xml:space="preserve">.- H.: Thống kê, 2018.- </w:t>
      </w:r>
      <w:r w:rsidR="007E1149">
        <w:rPr>
          <w:rFonts w:ascii="Times New Roman" w:hAnsi="Times New Roman"/>
          <w:sz w:val="28"/>
          <w:szCs w:val="28"/>
        </w:rPr>
        <w:t>626tr</w:t>
      </w:r>
    </w:p>
    <w:p w:rsidR="007E1149" w:rsidRDefault="007E1149" w:rsidP="001C7890">
      <w:pPr>
        <w:tabs>
          <w:tab w:val="left" w:pos="720"/>
        </w:tabs>
        <w:spacing w:line="360" w:lineRule="auto"/>
        <w:ind w:left="720" w:hanging="720"/>
        <w:jc w:val="both"/>
        <w:rPr>
          <w:rFonts w:ascii="Times New Roman" w:hAnsi="Times New Roman"/>
          <w:sz w:val="28"/>
          <w:szCs w:val="28"/>
        </w:rPr>
      </w:pPr>
      <w:r>
        <w:rPr>
          <w:rFonts w:ascii="Times New Roman" w:hAnsi="Times New Roman"/>
          <w:b/>
          <w:sz w:val="28"/>
          <w:szCs w:val="28"/>
        </w:rPr>
        <w:tab/>
      </w:r>
      <w:r w:rsidRPr="007E1149">
        <w:rPr>
          <w:rFonts w:ascii="Times New Roman" w:hAnsi="Times New Roman"/>
          <w:sz w:val="28"/>
          <w:szCs w:val="28"/>
        </w:rPr>
        <w:t>TC</w:t>
      </w:r>
      <w:r>
        <w:rPr>
          <w:rFonts w:ascii="Times New Roman" w:hAnsi="Times New Roman"/>
          <w:sz w:val="28"/>
          <w:szCs w:val="28"/>
        </w:rPr>
        <w:t xml:space="preserve"> 1516 – 315</w:t>
      </w:r>
    </w:p>
    <w:p w:rsidR="007E1149" w:rsidRDefault="007E1149" w:rsidP="001C7890">
      <w:pPr>
        <w:tabs>
          <w:tab w:val="left" w:pos="720"/>
        </w:tabs>
        <w:spacing w:line="360" w:lineRule="auto"/>
        <w:ind w:left="720" w:hanging="72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Phú Thọ</w:t>
      </w:r>
    </w:p>
    <w:p w:rsidR="007E1149" w:rsidRDefault="007E1149" w:rsidP="001C7890">
      <w:pPr>
        <w:tabs>
          <w:tab w:val="left" w:pos="720"/>
        </w:tabs>
        <w:spacing w:line="360" w:lineRule="auto"/>
        <w:ind w:left="720" w:hanging="720"/>
        <w:jc w:val="both"/>
        <w:rPr>
          <w:rFonts w:ascii="Times New Roman" w:hAnsi="Times New Roman"/>
          <w:sz w:val="28"/>
          <w:szCs w:val="28"/>
        </w:rPr>
      </w:pPr>
      <w:r>
        <w:rPr>
          <w:rFonts w:ascii="Times New Roman" w:hAnsi="Times New Roman"/>
          <w:b/>
          <w:sz w:val="28"/>
          <w:szCs w:val="28"/>
        </w:rPr>
        <w:t xml:space="preserve">7. </w:t>
      </w:r>
      <w:r w:rsidR="00CD6822" w:rsidRPr="00CD6822">
        <w:rPr>
          <w:rFonts w:ascii="Times New Roman" w:hAnsi="Times New Roman"/>
          <w:b/>
          <w:i/>
          <w:sz w:val="28"/>
          <w:szCs w:val="28"/>
        </w:rPr>
        <w:t>Niên giám</w:t>
      </w:r>
      <w:r w:rsidR="00CD6822">
        <w:rPr>
          <w:rFonts w:ascii="Times New Roman" w:hAnsi="Times New Roman"/>
          <w:b/>
          <w:i/>
          <w:sz w:val="28"/>
          <w:szCs w:val="28"/>
        </w:rPr>
        <w:t xml:space="preserve"> thống kê Bình Thuận 2017</w:t>
      </w:r>
      <w:r w:rsidR="003D74A1">
        <w:rPr>
          <w:rFonts w:ascii="Times New Roman" w:hAnsi="Times New Roman"/>
          <w:sz w:val="28"/>
          <w:szCs w:val="28"/>
        </w:rPr>
        <w:t>.- Phan Thiết.: Thanh niên, 2018.- 378tr</w:t>
      </w:r>
    </w:p>
    <w:p w:rsidR="003D74A1" w:rsidRDefault="003D74A1" w:rsidP="001C7890">
      <w:pPr>
        <w:tabs>
          <w:tab w:val="left" w:pos="720"/>
        </w:tabs>
        <w:spacing w:line="360" w:lineRule="auto"/>
        <w:ind w:left="720" w:hanging="720"/>
        <w:jc w:val="both"/>
        <w:rPr>
          <w:rFonts w:ascii="Times New Roman" w:hAnsi="Times New Roman"/>
          <w:sz w:val="28"/>
          <w:szCs w:val="28"/>
        </w:rPr>
      </w:pPr>
      <w:r>
        <w:rPr>
          <w:rFonts w:ascii="Times New Roman" w:hAnsi="Times New Roman"/>
          <w:b/>
          <w:sz w:val="28"/>
          <w:szCs w:val="28"/>
        </w:rPr>
        <w:tab/>
      </w:r>
      <w:r w:rsidRPr="003D74A1">
        <w:rPr>
          <w:rFonts w:ascii="Times New Roman" w:hAnsi="Times New Roman"/>
          <w:sz w:val="28"/>
          <w:szCs w:val="28"/>
        </w:rPr>
        <w:t>TC</w:t>
      </w:r>
      <w:r>
        <w:rPr>
          <w:rFonts w:ascii="Times New Roman" w:hAnsi="Times New Roman"/>
          <w:sz w:val="28"/>
          <w:szCs w:val="28"/>
        </w:rPr>
        <w:t xml:space="preserve"> 1515 – 315</w:t>
      </w:r>
    </w:p>
    <w:p w:rsidR="003D74A1" w:rsidRDefault="003D74A1" w:rsidP="001C7890">
      <w:pPr>
        <w:tabs>
          <w:tab w:val="left" w:pos="720"/>
        </w:tabs>
        <w:spacing w:line="360" w:lineRule="auto"/>
        <w:ind w:left="720" w:hanging="72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Pr>
          <w:rFonts w:ascii="Times New Roman" w:hAnsi="Times New Roman"/>
          <w:sz w:val="28"/>
          <w:szCs w:val="28"/>
        </w:rPr>
        <w:t>Niên giám, Thống kê</w:t>
      </w:r>
      <w:r w:rsidR="002E4E27">
        <w:rPr>
          <w:rFonts w:ascii="Times New Roman" w:hAnsi="Times New Roman"/>
          <w:sz w:val="28"/>
          <w:szCs w:val="28"/>
        </w:rPr>
        <w:t>, Bình Thuận</w:t>
      </w:r>
    </w:p>
    <w:p w:rsidR="00CE24F2" w:rsidRDefault="00CE24F2" w:rsidP="001C7890">
      <w:pPr>
        <w:tabs>
          <w:tab w:val="left" w:pos="720"/>
        </w:tabs>
        <w:spacing w:line="360" w:lineRule="auto"/>
        <w:ind w:left="720" w:hanging="720"/>
        <w:jc w:val="both"/>
        <w:rPr>
          <w:rFonts w:ascii="Times New Roman" w:hAnsi="Times New Roman"/>
          <w:sz w:val="28"/>
          <w:szCs w:val="28"/>
        </w:rPr>
      </w:pPr>
      <w:r w:rsidRPr="00CE24F2">
        <w:rPr>
          <w:rFonts w:ascii="Times New Roman" w:hAnsi="Times New Roman"/>
          <w:b/>
          <w:sz w:val="28"/>
          <w:szCs w:val="28"/>
        </w:rPr>
        <w:t xml:space="preserve">8. </w:t>
      </w:r>
      <w:r>
        <w:rPr>
          <w:rFonts w:ascii="Times New Roman" w:hAnsi="Times New Roman"/>
          <w:b/>
          <w:i/>
          <w:sz w:val="28"/>
          <w:szCs w:val="28"/>
        </w:rPr>
        <w:t>Phát triển nhanh, bền vững</w:t>
      </w:r>
      <w:r w:rsidR="00635459">
        <w:rPr>
          <w:rFonts w:ascii="Times New Roman" w:hAnsi="Times New Roman"/>
          <w:sz w:val="28"/>
          <w:szCs w:val="28"/>
        </w:rPr>
        <w:t xml:space="preserve">.- H.: Chính trị quốc gia, 2018.- </w:t>
      </w:r>
      <w:r w:rsidR="005B3202">
        <w:rPr>
          <w:rFonts w:ascii="Times New Roman" w:hAnsi="Times New Roman"/>
          <w:sz w:val="28"/>
          <w:szCs w:val="28"/>
        </w:rPr>
        <w:t>228tr</w:t>
      </w:r>
    </w:p>
    <w:p w:rsidR="00AD73A5" w:rsidRDefault="005B3202" w:rsidP="001C7890">
      <w:pPr>
        <w:tabs>
          <w:tab w:val="left" w:pos="720"/>
        </w:tabs>
        <w:spacing w:line="360" w:lineRule="auto"/>
        <w:ind w:left="720" w:hanging="720"/>
        <w:jc w:val="both"/>
        <w:rPr>
          <w:rFonts w:ascii="Times New Roman" w:hAnsi="Times New Roman"/>
          <w:sz w:val="28"/>
          <w:szCs w:val="28"/>
        </w:rPr>
      </w:pPr>
      <w:r>
        <w:rPr>
          <w:rFonts w:ascii="Times New Roman" w:hAnsi="Times New Roman"/>
          <w:b/>
          <w:sz w:val="28"/>
          <w:szCs w:val="28"/>
        </w:rPr>
        <w:tab/>
      </w:r>
      <w:r w:rsidRPr="005B3202">
        <w:rPr>
          <w:rFonts w:ascii="Times New Roman" w:hAnsi="Times New Roman"/>
          <w:sz w:val="28"/>
          <w:szCs w:val="28"/>
        </w:rPr>
        <w:t>VV</w:t>
      </w:r>
      <w:r w:rsidR="00AD73A5">
        <w:rPr>
          <w:rFonts w:ascii="Times New Roman" w:hAnsi="Times New Roman"/>
          <w:sz w:val="28"/>
          <w:szCs w:val="28"/>
        </w:rPr>
        <w:t xml:space="preserve"> 6718 – 338.9</w:t>
      </w:r>
    </w:p>
    <w:p w:rsidR="001040A6" w:rsidRDefault="00AD73A5" w:rsidP="001C7890">
      <w:pPr>
        <w:tabs>
          <w:tab w:val="left" w:pos="720"/>
        </w:tabs>
        <w:spacing w:line="360" w:lineRule="auto"/>
        <w:ind w:left="720" w:hanging="72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96C03">
        <w:rPr>
          <w:rFonts w:ascii="Times New Roman" w:hAnsi="Times New Roman"/>
          <w:sz w:val="28"/>
          <w:szCs w:val="28"/>
        </w:rPr>
        <w:t xml:space="preserve">Phát triển bền vững, </w:t>
      </w:r>
      <w:r w:rsidR="001040A6">
        <w:rPr>
          <w:rFonts w:ascii="Times New Roman" w:hAnsi="Times New Roman"/>
          <w:sz w:val="28"/>
          <w:szCs w:val="28"/>
        </w:rPr>
        <w:t>Việt Nam, Lào</w:t>
      </w:r>
    </w:p>
    <w:p w:rsidR="002054DA" w:rsidRDefault="001040A6" w:rsidP="001C7890">
      <w:pPr>
        <w:tabs>
          <w:tab w:val="left" w:pos="720"/>
        </w:tabs>
        <w:spacing w:line="360" w:lineRule="auto"/>
        <w:ind w:left="720" w:hanging="720"/>
        <w:jc w:val="both"/>
        <w:rPr>
          <w:rFonts w:ascii="Times New Roman" w:hAnsi="Times New Roman"/>
          <w:sz w:val="28"/>
          <w:szCs w:val="28"/>
        </w:rPr>
      </w:pPr>
      <w:r>
        <w:rPr>
          <w:rFonts w:ascii="Times New Roman" w:hAnsi="Times New Roman"/>
          <w:i/>
          <w:sz w:val="28"/>
          <w:szCs w:val="28"/>
        </w:rPr>
        <w:tab/>
      </w:r>
      <w:r w:rsidRPr="007D6C84">
        <w:rPr>
          <w:rFonts w:ascii="Times New Roman" w:hAnsi="Times New Roman"/>
          <w:i/>
          <w:sz w:val="28"/>
          <w:szCs w:val="28"/>
        </w:rPr>
        <w:t>Tóm tắt</w:t>
      </w:r>
      <w:r>
        <w:rPr>
          <w:rFonts w:ascii="Times New Roman" w:hAnsi="Times New Roman"/>
          <w:sz w:val="28"/>
          <w:szCs w:val="28"/>
        </w:rPr>
        <w:t xml:space="preserve">: </w:t>
      </w:r>
      <w:r w:rsidR="005B3202" w:rsidRPr="005B3202">
        <w:rPr>
          <w:rFonts w:ascii="Times New Roman" w:hAnsi="Times New Roman"/>
          <w:sz w:val="28"/>
          <w:szCs w:val="28"/>
        </w:rPr>
        <w:t xml:space="preserve"> </w:t>
      </w:r>
      <w:r w:rsidR="007D6C84">
        <w:rPr>
          <w:rFonts w:ascii="Times New Roman" w:hAnsi="Times New Roman"/>
          <w:sz w:val="28"/>
          <w:szCs w:val="28"/>
        </w:rPr>
        <w:t>Cuố</w:t>
      </w:r>
      <w:r w:rsidR="000F7E03">
        <w:rPr>
          <w:rFonts w:ascii="Times New Roman" w:hAnsi="Times New Roman"/>
          <w:sz w:val="28"/>
          <w:szCs w:val="28"/>
        </w:rPr>
        <w:t>n sách gồm</w:t>
      </w:r>
      <w:r w:rsidR="007D6C84">
        <w:rPr>
          <w:rFonts w:ascii="Times New Roman" w:hAnsi="Times New Roman"/>
          <w:sz w:val="28"/>
          <w:szCs w:val="28"/>
        </w:rPr>
        <w:t xml:space="preserve"> những bài tham luận của các nhà nghiên cứu lý luậ</w:t>
      </w:r>
      <w:r w:rsidR="002054DA">
        <w:rPr>
          <w:rFonts w:ascii="Times New Roman" w:hAnsi="Times New Roman"/>
          <w:sz w:val="28"/>
          <w:szCs w:val="28"/>
        </w:rPr>
        <w:t>n,</w:t>
      </w:r>
    </w:p>
    <w:p w:rsidR="005B3202" w:rsidRPr="005B3202" w:rsidRDefault="000D2460" w:rsidP="002F37F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sidR="002407CA">
        <w:rPr>
          <w:rFonts w:ascii="Times New Roman" w:hAnsi="Times New Roman"/>
          <w:sz w:val="28"/>
          <w:szCs w:val="28"/>
        </w:rPr>
        <w:t xml:space="preserve">làm rõ các yếu tố quyết định sự phát triển bền vững ở Việt Nam và Lào, </w:t>
      </w:r>
      <w:r w:rsidR="000F7E03">
        <w:rPr>
          <w:rFonts w:ascii="Times New Roman" w:hAnsi="Times New Roman"/>
          <w:sz w:val="28"/>
          <w:szCs w:val="28"/>
        </w:rPr>
        <w:t xml:space="preserve">đi sâu </w:t>
      </w:r>
      <w:r w:rsidR="002F37F4">
        <w:rPr>
          <w:rFonts w:ascii="Times New Roman" w:hAnsi="Times New Roman"/>
          <w:sz w:val="28"/>
          <w:szCs w:val="28"/>
        </w:rPr>
        <w:t xml:space="preserve">phân tích </w:t>
      </w:r>
      <w:r>
        <w:rPr>
          <w:rFonts w:ascii="Times New Roman" w:hAnsi="Times New Roman"/>
          <w:sz w:val="28"/>
          <w:szCs w:val="28"/>
        </w:rPr>
        <w:t xml:space="preserve">những kinh nghiệm thực tiễn của mỗi nước trong quá trình phát triển; qua đó làm sáng tỏ thêm một số vấn đề lý luận cấp thiết mà hai nước quan tâm như: </w:t>
      </w:r>
      <w:r w:rsidR="00256BFF">
        <w:rPr>
          <w:rFonts w:ascii="Times New Roman" w:hAnsi="Times New Roman"/>
          <w:sz w:val="28"/>
          <w:szCs w:val="28"/>
        </w:rPr>
        <w:t>ổn định chính trị</w:t>
      </w:r>
      <w:r w:rsidR="00436235">
        <w:rPr>
          <w:rFonts w:ascii="Times New Roman" w:hAnsi="Times New Roman"/>
          <w:sz w:val="28"/>
          <w:szCs w:val="28"/>
        </w:rPr>
        <w:t>;</w:t>
      </w:r>
      <w:r w:rsidR="00256BFF">
        <w:rPr>
          <w:rFonts w:ascii="Times New Roman" w:hAnsi="Times New Roman"/>
          <w:sz w:val="28"/>
          <w:szCs w:val="28"/>
        </w:rPr>
        <w:t xml:space="preserve"> chủ động, tích cực hội nhập quốc tế; </w:t>
      </w:r>
      <w:r w:rsidR="00436235">
        <w:rPr>
          <w:rFonts w:ascii="Times New Roman" w:hAnsi="Times New Roman"/>
          <w:sz w:val="28"/>
          <w:szCs w:val="28"/>
        </w:rPr>
        <w:t>tăng trưởng kinh tế ổn định; v.v..</w:t>
      </w:r>
    </w:p>
    <w:p w:rsidR="003752EF" w:rsidRDefault="003752EF"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II. BÀI TRÍCH TẠP CHÍ</w:t>
      </w:r>
    </w:p>
    <w:p w:rsidR="003752EF" w:rsidRDefault="003752EF"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141739">
        <w:rPr>
          <w:rFonts w:ascii="Times New Roman" w:hAnsi="Times New Roman"/>
          <w:b/>
          <w:sz w:val="28"/>
          <w:szCs w:val="28"/>
        </w:rPr>
        <w:t>Trịnh Đức Chiều</w:t>
      </w:r>
    </w:p>
    <w:p w:rsidR="00141739" w:rsidRDefault="00141739"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hoạt động của hộ kinh doanh ở Việt Nam</w:t>
      </w:r>
    </w:p>
    <w:p w:rsidR="00141739" w:rsidRDefault="00141739"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9203C">
        <w:rPr>
          <w:rFonts w:ascii="Times New Roman" w:hAnsi="Times New Roman"/>
          <w:sz w:val="28"/>
          <w:szCs w:val="28"/>
        </w:rPr>
        <w:t>Tạp chí Tài chính, Số 694/2018; Tr. 4 – 7</w:t>
      </w:r>
    </w:p>
    <w:p w:rsidR="0099203C" w:rsidRDefault="0099203C"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55A00">
        <w:rPr>
          <w:rFonts w:ascii="Times New Roman" w:hAnsi="Times New Roman"/>
          <w:sz w:val="28"/>
          <w:szCs w:val="28"/>
        </w:rPr>
        <w:t>Kinh tế hộ gia đình, Hộ kinh doanh, Kinh tế</w:t>
      </w:r>
    </w:p>
    <w:p w:rsidR="00755A00" w:rsidRDefault="00755A00"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15769">
        <w:rPr>
          <w:rFonts w:ascii="Times New Roman" w:hAnsi="Times New Roman"/>
          <w:sz w:val="28"/>
          <w:szCs w:val="28"/>
        </w:rPr>
        <w:t xml:space="preserve">Kinh tế hộ gia đình hoạt động sản xuất, kinh doanh là một lực lượng quan trọng trong nền kinh tế Việt Nam. </w:t>
      </w:r>
      <w:r w:rsidR="00D12DB8">
        <w:rPr>
          <w:rFonts w:ascii="Times New Roman" w:hAnsi="Times New Roman"/>
          <w:sz w:val="28"/>
          <w:szCs w:val="28"/>
        </w:rPr>
        <w:t>Sớm nhận thức rõ vai trò của hộ kinh doanh trong quá trình đổi mới phát triển đất nước, Đảng và Nhà nước đã có những chủ trương, chính sách tạo điều kiện phát triển khu vực hộ kinh doanh. Nhờ đó, từ năm 1988 đến nay, kinh tế hộ gia đình đã có những chuyển biến tích cực cả về quy mô, tốc độ và cơ cấu. Nhiều hộ kinh doanh đã đứng vững trong nền kinh tế thị trường, có tác động tích cực đến công tác xóa đói, giảm nghèo. Tuy vậy, dưới góc độ phát triển bền vững, sự phát triển của hộ kinh doanh vẫn còn nhiều hạn chế. Qua khảo sát thực trạng hoạt động của hộ kinh doanh thời gian gần đây, bài viết đề xuất một số giải pháp thúc đẩy kinh tế hộ phát triển theo hướng hiệu quả, bền vững</w:t>
      </w:r>
      <w:r w:rsidR="00064424">
        <w:rPr>
          <w:rFonts w:ascii="Times New Roman" w:hAnsi="Times New Roman"/>
          <w:sz w:val="28"/>
          <w:szCs w:val="28"/>
        </w:rPr>
        <w:t>.</w:t>
      </w:r>
    </w:p>
    <w:p w:rsidR="008845CB" w:rsidRDefault="008845CB"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EE2F4B">
        <w:rPr>
          <w:rFonts w:ascii="Times New Roman" w:hAnsi="Times New Roman"/>
          <w:b/>
          <w:sz w:val="28"/>
          <w:szCs w:val="28"/>
        </w:rPr>
        <w:t>Phạm Minh Thái</w:t>
      </w:r>
    </w:p>
    <w:p w:rsidR="00EE2F4B" w:rsidRDefault="00EE2F4B"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Hộ kinh doanh và khu vực kinh tế phi chính thức đối với tăng trưởng bao trùm ở Việt Nam</w:t>
      </w:r>
    </w:p>
    <w:p w:rsidR="00EE2F4B" w:rsidRDefault="00EE2F4B"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694/2018; Tr. 8 – 11</w:t>
      </w:r>
    </w:p>
    <w:p w:rsidR="00EE2F4B" w:rsidRDefault="00EE2F4B"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8D151C">
        <w:rPr>
          <w:rFonts w:ascii="Times New Roman" w:hAnsi="Times New Roman"/>
          <w:sz w:val="28"/>
          <w:szCs w:val="28"/>
        </w:rPr>
        <w:t>Hộ sản xuất, Kinh doanh cá thể, Khu vực phi chính thức, Tăng trưởng bao trùm</w:t>
      </w:r>
    </w:p>
    <w:p w:rsidR="008D151C" w:rsidRDefault="008D151C"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65ACF">
        <w:rPr>
          <w:rFonts w:ascii="Times New Roman" w:hAnsi="Times New Roman"/>
          <w:sz w:val="28"/>
          <w:szCs w:val="28"/>
        </w:rPr>
        <w:t xml:space="preserve">Bài viết tổng quan về tăng trưởng bao trùm và hộ sản xuất kinh doanh cá thể. </w:t>
      </w:r>
      <w:r w:rsidR="00D635AD">
        <w:rPr>
          <w:rFonts w:ascii="Times New Roman" w:hAnsi="Times New Roman"/>
          <w:sz w:val="28"/>
          <w:szCs w:val="28"/>
        </w:rPr>
        <w:t>Phân tích vai trò của khu vực hộ kinh doanh cá thể và khu vực kinh tế phi chính thức, đề xuất giải pháp nhằm hỗ trợ xây dựng thành công mô hình tăng trưởng bao trùm ở Việt Nam.</w:t>
      </w:r>
    </w:p>
    <w:p w:rsidR="00D635AD" w:rsidRDefault="00D635AD"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000247">
        <w:rPr>
          <w:rFonts w:ascii="Times New Roman" w:hAnsi="Times New Roman"/>
          <w:b/>
          <w:sz w:val="28"/>
          <w:szCs w:val="28"/>
        </w:rPr>
        <w:t>Nguyễn Khánh Thu Hằng, Nguyễn Thị Đoan Trang</w:t>
      </w:r>
    </w:p>
    <w:p w:rsidR="00000247" w:rsidRDefault="00000247"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75E35">
        <w:rPr>
          <w:rFonts w:ascii="Times New Roman" w:hAnsi="Times New Roman"/>
          <w:b/>
          <w:i/>
          <w:sz w:val="28"/>
          <w:szCs w:val="28"/>
        </w:rPr>
        <w:t>Hoạt động chuyển giá tại Việt Nam và những tác động đến nền kinh tế</w:t>
      </w:r>
    </w:p>
    <w:p w:rsidR="00B75E35" w:rsidRDefault="00B75E35"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694/2018; Tr. 43 – 45</w:t>
      </w:r>
    </w:p>
    <w:p w:rsidR="00B75E35" w:rsidRDefault="00B75E35"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55141">
        <w:rPr>
          <w:rFonts w:ascii="Times New Roman" w:hAnsi="Times New Roman"/>
          <w:sz w:val="28"/>
          <w:szCs w:val="28"/>
        </w:rPr>
        <w:t>Chuyển giá, FDI, Kinh tế</w:t>
      </w:r>
    </w:p>
    <w:p w:rsidR="00955141" w:rsidRDefault="00955141"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E634E">
        <w:rPr>
          <w:rFonts w:ascii="Times New Roman" w:hAnsi="Times New Roman"/>
          <w:sz w:val="28"/>
          <w:szCs w:val="28"/>
        </w:rPr>
        <w:t>Bài viết đề cập đến hoạt động chuyển giá tại Việt Nam trong những năm gần đây. Những tác động của hoạt động chuyển giá đến nền kinh tế và đề xuất biện pháp chống chuyển giá.</w:t>
      </w:r>
    </w:p>
    <w:p w:rsidR="005E634E" w:rsidRDefault="005E634E"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D67301">
        <w:rPr>
          <w:rFonts w:ascii="Times New Roman" w:hAnsi="Times New Roman"/>
          <w:b/>
          <w:sz w:val="28"/>
          <w:szCs w:val="28"/>
        </w:rPr>
        <w:t>Phạm Thị Kim Len</w:t>
      </w:r>
    </w:p>
    <w:p w:rsidR="00D67301" w:rsidRDefault="00D67301"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0215B">
        <w:rPr>
          <w:rFonts w:ascii="Times New Roman" w:hAnsi="Times New Roman"/>
          <w:b/>
          <w:i/>
          <w:sz w:val="28"/>
          <w:szCs w:val="28"/>
        </w:rPr>
        <w:t>Thu hút vốn đầu tư nước ngoài vào nông nghiệp trong bối cảnh cách mạng công nghiệp 4.0</w:t>
      </w:r>
    </w:p>
    <w:p w:rsidR="0020215B" w:rsidRDefault="0020215B"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694/2018; Tr. 73 – 75</w:t>
      </w:r>
    </w:p>
    <w:p w:rsidR="0020215B" w:rsidRDefault="0020215B"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550AF">
        <w:rPr>
          <w:rFonts w:ascii="Times New Roman" w:hAnsi="Times New Roman"/>
          <w:sz w:val="28"/>
          <w:szCs w:val="28"/>
        </w:rPr>
        <w:t>Đầu tư trực tiếp nước ngoài, FDI, Nông nghiệp, Cách mạng công nghiệp 4.0</w:t>
      </w:r>
    </w:p>
    <w:p w:rsidR="005550AF" w:rsidRDefault="005550AF"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4519B">
        <w:rPr>
          <w:rFonts w:ascii="Times New Roman" w:hAnsi="Times New Roman"/>
          <w:sz w:val="28"/>
          <w:szCs w:val="28"/>
        </w:rPr>
        <w:t xml:space="preserve">Bài viết đề cập đến tác động của cuộc Cách mạng công nghiệp 4.0 đến thu hút vốn FDI. </w:t>
      </w:r>
      <w:r w:rsidR="00892BB0">
        <w:rPr>
          <w:rFonts w:ascii="Times New Roman" w:hAnsi="Times New Roman"/>
          <w:sz w:val="28"/>
          <w:szCs w:val="28"/>
        </w:rPr>
        <w:t>Phân tích cơ hội, thách thức của nông nghiệp Việt Nam trong bối cảnh cách mạng công nghiệp 4.0. Khái quát tình hình thu hút FDI vào lĩnh vực nông nghiệp Việt Nam và đề xuất giải pháp thu hút vốn FDI vào lĩnh vực nông nghiệp.</w:t>
      </w:r>
    </w:p>
    <w:p w:rsidR="00892BB0" w:rsidRDefault="00892BB0"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9E4AAC">
        <w:rPr>
          <w:rFonts w:ascii="Times New Roman" w:hAnsi="Times New Roman"/>
          <w:b/>
          <w:sz w:val="28"/>
          <w:szCs w:val="28"/>
        </w:rPr>
        <w:t>Ngô Thị Duyên, Phạm Thị Ngoan</w:t>
      </w:r>
    </w:p>
    <w:p w:rsidR="009E4AAC" w:rsidRDefault="009E4AAC"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Thúc đẩy tiêu dùng xanh của các hộ gia đình Việt Nam hiện nay</w:t>
      </w:r>
    </w:p>
    <w:p w:rsidR="009E4AAC" w:rsidRDefault="009E4AAC"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694/2018; Tr. 76 – 79</w:t>
      </w:r>
    </w:p>
    <w:p w:rsidR="009E4AAC" w:rsidRDefault="009E4AAC"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711C6">
        <w:rPr>
          <w:rFonts w:ascii="Times New Roman" w:hAnsi="Times New Roman"/>
          <w:sz w:val="28"/>
          <w:szCs w:val="28"/>
        </w:rPr>
        <w:t>Tiêu dùng xanh, tiêu dùng bền vững, Hàng hóa và dịch vụ</w:t>
      </w:r>
    </w:p>
    <w:p w:rsidR="002711C6" w:rsidRDefault="002711C6"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A76D2B">
        <w:rPr>
          <w:rFonts w:ascii="Times New Roman" w:hAnsi="Times New Roman"/>
          <w:sz w:val="28"/>
          <w:szCs w:val="28"/>
        </w:rPr>
        <w:t>Bài viết đề cập đến xu hướng tiêu dùng xanh. Phân tích thực trạng tiêu dùng xanh ở Việt Nam nói chung và ở thành phố Hà Nội nói riêng, từ đó đưa ra giải pháp thúc đẩy tiêu dùng xanh của các hộ gia đình trong thời gian tới.</w:t>
      </w:r>
    </w:p>
    <w:p w:rsidR="00A76D2B" w:rsidRDefault="00A76D2B"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5512B5">
        <w:rPr>
          <w:rFonts w:ascii="Times New Roman" w:hAnsi="Times New Roman"/>
          <w:b/>
          <w:sz w:val="28"/>
          <w:szCs w:val="28"/>
        </w:rPr>
        <w:t>Trang Thị Tuyết</w:t>
      </w:r>
    </w:p>
    <w:p w:rsidR="005512B5" w:rsidRDefault="005512B5"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6B5875">
        <w:rPr>
          <w:rFonts w:ascii="Times New Roman" w:hAnsi="Times New Roman"/>
          <w:b/>
          <w:i/>
          <w:sz w:val="28"/>
          <w:szCs w:val="28"/>
        </w:rPr>
        <w:t>Kinh nghiệm nâng cao hiệu quả đầu tư công ở một số quốc gia và bài học cho Việt Nam</w:t>
      </w:r>
    </w:p>
    <w:p w:rsidR="006B5875" w:rsidRDefault="006B5875"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EB4B7C">
        <w:rPr>
          <w:rFonts w:ascii="Times New Roman" w:hAnsi="Times New Roman"/>
          <w:sz w:val="28"/>
          <w:szCs w:val="28"/>
        </w:rPr>
        <w:t>Tạp chí Kinh tế Châu Á – Thái Bình Dương, Số 10/2018; Tr. 4-6</w:t>
      </w:r>
    </w:p>
    <w:p w:rsidR="00EB4B7C" w:rsidRDefault="00EB4B7C"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70601">
        <w:rPr>
          <w:rFonts w:ascii="Times New Roman" w:hAnsi="Times New Roman"/>
          <w:sz w:val="28"/>
          <w:szCs w:val="28"/>
        </w:rPr>
        <w:t>Đầu tư công, Nhật Bản, Hàn Quốc, Việt Nam</w:t>
      </w:r>
    </w:p>
    <w:p w:rsidR="00170601" w:rsidRDefault="00170601"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B55A9">
        <w:rPr>
          <w:rFonts w:ascii="Times New Roman" w:hAnsi="Times New Roman"/>
          <w:sz w:val="28"/>
          <w:szCs w:val="28"/>
        </w:rPr>
        <w:t>Bài viết nghiên cứu kinh nghiệm của hai quốc gia Nhật Bản và Hàn Quốc trong việc nâng cao hiệu quả đầu tư công, từ đó rút ra một số bài học kinh nghiệm có thể ứng dụng vào điều kiện Việt Nam.</w:t>
      </w:r>
    </w:p>
    <w:p w:rsidR="009B55A9" w:rsidRDefault="009B55A9"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8C5447">
        <w:rPr>
          <w:rFonts w:ascii="Times New Roman" w:hAnsi="Times New Roman"/>
          <w:b/>
          <w:sz w:val="28"/>
          <w:szCs w:val="28"/>
        </w:rPr>
        <w:t>Vũ Thị Thư Thư</w:t>
      </w:r>
    </w:p>
    <w:p w:rsidR="008C5447" w:rsidRDefault="008C5447"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vấn đề về quản lý mô hình kinh tế chia sẻ</w:t>
      </w:r>
    </w:p>
    <w:p w:rsidR="008C5447" w:rsidRDefault="008C5447"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FD6708">
        <w:rPr>
          <w:rFonts w:ascii="Times New Roman" w:hAnsi="Times New Roman"/>
          <w:i/>
          <w:sz w:val="28"/>
          <w:szCs w:val="28"/>
        </w:rPr>
        <w:t xml:space="preserve">Nguồn trích: </w:t>
      </w:r>
      <w:r w:rsidR="00FD6708">
        <w:rPr>
          <w:rFonts w:ascii="Times New Roman" w:hAnsi="Times New Roman"/>
          <w:sz w:val="28"/>
          <w:szCs w:val="28"/>
        </w:rPr>
        <w:t>Tạp chí Kinh tế Châu Á - Thái Bình Dương, Số 10/2018; Tr. 10-13</w:t>
      </w:r>
    </w:p>
    <w:p w:rsidR="00FD6708" w:rsidRDefault="00804E61"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Từ khóa: </w:t>
      </w:r>
      <w:r w:rsidR="00383BE9">
        <w:rPr>
          <w:rFonts w:ascii="Times New Roman" w:hAnsi="Times New Roman"/>
          <w:sz w:val="28"/>
          <w:szCs w:val="28"/>
        </w:rPr>
        <w:t>Kinh tế, Kinh tế chia sẻ, Mô hình kinh tế, Việt Nam</w:t>
      </w:r>
    </w:p>
    <w:p w:rsidR="00383BE9" w:rsidRDefault="00383BE9"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009D4">
        <w:rPr>
          <w:rFonts w:ascii="Times New Roman" w:hAnsi="Times New Roman"/>
          <w:sz w:val="28"/>
          <w:szCs w:val="28"/>
        </w:rPr>
        <w:t>Bài viết dựa trên việc tổng quan các tài liệu đưa ra khái niệm về kinh tế chia sẻ, phân tích một số vấn đề trong quản lý mô hình kinh tế chia sẻ, các chính sách hỗ trợ kinh tế chia sẻ và một số cơ chế điều chỉnh mô hình kinh tế mới này.</w:t>
      </w:r>
    </w:p>
    <w:p w:rsidR="003009D4" w:rsidRDefault="003009D4"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C3524D">
        <w:rPr>
          <w:rFonts w:ascii="Times New Roman" w:hAnsi="Times New Roman"/>
          <w:b/>
          <w:sz w:val="28"/>
          <w:szCs w:val="28"/>
        </w:rPr>
        <w:t>Nguyễn Thị Hồng Huệ, Hoàng Nam</w:t>
      </w:r>
    </w:p>
    <w:p w:rsidR="00C3524D" w:rsidRDefault="00C3524D"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04DE0">
        <w:rPr>
          <w:rFonts w:ascii="Times New Roman" w:hAnsi="Times New Roman"/>
          <w:b/>
          <w:i/>
          <w:sz w:val="28"/>
          <w:szCs w:val="28"/>
        </w:rPr>
        <w:t>Vai trò chủ đạo của thành phần kinh tế nhà nước trong nền kinh tế thị trường định hướng xã hội chủ nghĩa Việt Nam</w:t>
      </w:r>
    </w:p>
    <w:p w:rsidR="00204DE0" w:rsidRDefault="00204DE0"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Châu Á </w:t>
      </w:r>
      <w:r w:rsidR="006D68AD">
        <w:rPr>
          <w:rFonts w:ascii="Times New Roman" w:hAnsi="Times New Roman"/>
          <w:sz w:val="28"/>
          <w:szCs w:val="28"/>
        </w:rPr>
        <w:t>-</w:t>
      </w:r>
      <w:r>
        <w:rPr>
          <w:rFonts w:ascii="Times New Roman" w:hAnsi="Times New Roman"/>
          <w:sz w:val="28"/>
          <w:szCs w:val="28"/>
        </w:rPr>
        <w:t xml:space="preserve"> Thái Bình Dương, Số 10/2018; Tr 27-</w:t>
      </w:r>
      <w:r w:rsidR="008E7589">
        <w:rPr>
          <w:rFonts w:ascii="Times New Roman" w:hAnsi="Times New Roman"/>
          <w:sz w:val="28"/>
          <w:szCs w:val="28"/>
        </w:rPr>
        <w:t xml:space="preserve"> </w:t>
      </w:r>
      <w:r>
        <w:rPr>
          <w:rFonts w:ascii="Times New Roman" w:hAnsi="Times New Roman"/>
          <w:sz w:val="28"/>
          <w:szCs w:val="28"/>
        </w:rPr>
        <w:t>30</w:t>
      </w:r>
    </w:p>
    <w:p w:rsidR="00903D39" w:rsidRDefault="00903D39"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B4D6D">
        <w:rPr>
          <w:rFonts w:ascii="Times New Roman" w:hAnsi="Times New Roman"/>
          <w:sz w:val="28"/>
          <w:szCs w:val="28"/>
        </w:rPr>
        <w:t>Kinh tế nhà nước, Kinh tế thị trường, Việt Nam</w:t>
      </w:r>
    </w:p>
    <w:p w:rsidR="00AB4D6D" w:rsidRDefault="00AB4D6D"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5059B">
        <w:rPr>
          <w:rFonts w:ascii="Times New Roman" w:hAnsi="Times New Roman"/>
          <w:sz w:val="28"/>
          <w:szCs w:val="28"/>
        </w:rPr>
        <w:t xml:space="preserve">Bài viết đề cập đến quan điểm của Đảng về vai trò chủ đạo của thành phần kinh tế nàh nước từ Đại hội IX đến Đại hội XII. </w:t>
      </w:r>
      <w:r w:rsidR="00340497">
        <w:rPr>
          <w:rFonts w:ascii="Times New Roman" w:hAnsi="Times New Roman"/>
          <w:sz w:val="28"/>
          <w:szCs w:val="28"/>
        </w:rPr>
        <w:t>Đề xuất giải pháp giữ vững và phát huy vai trò chủ đạo của thành phần kinh tế nàh nước trong nền kinh tế thị trường Việt Nam theo tinh thần Nghị quyết Đại hội XII.</w:t>
      </w:r>
    </w:p>
    <w:p w:rsidR="00340497" w:rsidRDefault="00340497"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F31E9D">
        <w:rPr>
          <w:rFonts w:ascii="Times New Roman" w:hAnsi="Times New Roman"/>
          <w:b/>
          <w:sz w:val="28"/>
          <w:szCs w:val="28"/>
        </w:rPr>
        <w:t>Phạm Sỹ An</w:t>
      </w:r>
    </w:p>
    <w:p w:rsidR="00F31E9D" w:rsidRDefault="00F31E9D"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sidR="00A6309D">
        <w:rPr>
          <w:rFonts w:ascii="Times New Roman" w:hAnsi="Times New Roman"/>
          <w:b/>
          <w:i/>
          <w:sz w:val="28"/>
          <w:szCs w:val="28"/>
        </w:rPr>
        <w:t>Năng suất lao động của Việt Nam: Thực trạng và các nhân tốc tác động</w:t>
      </w:r>
    </w:p>
    <w:p w:rsidR="00A6309D" w:rsidRDefault="00A6309D"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C710A">
        <w:rPr>
          <w:rFonts w:ascii="Times New Roman" w:hAnsi="Times New Roman"/>
          <w:sz w:val="28"/>
          <w:szCs w:val="28"/>
        </w:rPr>
        <w:t>Tạp chí Nghiên cứu Kinh tế, Số 9/2018; Tr. 3 – 14</w:t>
      </w:r>
    </w:p>
    <w:p w:rsidR="005C710A" w:rsidRDefault="005C710A"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A2E1E">
        <w:rPr>
          <w:rFonts w:ascii="Times New Roman" w:hAnsi="Times New Roman"/>
          <w:sz w:val="28"/>
          <w:szCs w:val="28"/>
        </w:rPr>
        <w:t>Năng suất lao động, Tăng trưởng kinh tế, Năng suất các nhân tố tổng hợp</w:t>
      </w:r>
    </w:p>
    <w:p w:rsidR="00CA2E1E" w:rsidRDefault="00CA2E1E"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861AD">
        <w:rPr>
          <w:rFonts w:ascii="Times New Roman" w:hAnsi="Times New Roman"/>
          <w:sz w:val="28"/>
          <w:szCs w:val="28"/>
        </w:rPr>
        <w:t xml:space="preserve">Bài viết mô tả bức tranh tổng thể thực trạng năng suất lao động của Việt Nam – tính bằng tỷ lệ GDP/lao động – so với quốc tế; </w:t>
      </w:r>
      <w:r w:rsidR="008A546D">
        <w:rPr>
          <w:rFonts w:ascii="Times New Roman" w:hAnsi="Times New Roman"/>
          <w:sz w:val="28"/>
          <w:szCs w:val="28"/>
        </w:rPr>
        <w:t>Phân tích các nhân tố quyết định đến năng suất lao động của Việt Nam.</w:t>
      </w:r>
    </w:p>
    <w:p w:rsidR="008A546D" w:rsidRDefault="008A546D"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425663">
        <w:rPr>
          <w:rFonts w:ascii="Times New Roman" w:hAnsi="Times New Roman"/>
          <w:b/>
          <w:sz w:val="28"/>
          <w:szCs w:val="28"/>
        </w:rPr>
        <w:t>Hoàng Kim Thu, Đào Hoàng Tuấn</w:t>
      </w:r>
    </w:p>
    <w:p w:rsidR="00425663" w:rsidRDefault="00425663"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Việt Nam trong vòng xoáy chiến tranh thương mại Mỹ - Trung</w:t>
      </w:r>
    </w:p>
    <w:p w:rsidR="00425663" w:rsidRDefault="00425663"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7472C2">
        <w:rPr>
          <w:rFonts w:ascii="Times New Roman" w:hAnsi="Times New Roman"/>
          <w:i/>
          <w:sz w:val="28"/>
          <w:szCs w:val="28"/>
        </w:rPr>
        <w:t xml:space="preserve">Nguồn trích: </w:t>
      </w:r>
      <w:r w:rsidR="007472C2">
        <w:rPr>
          <w:rFonts w:ascii="Times New Roman" w:hAnsi="Times New Roman"/>
          <w:sz w:val="28"/>
          <w:szCs w:val="28"/>
        </w:rPr>
        <w:t>Tạp chí Nghiên cứu Kinh tế, Số 9/2018; Tr. 74 – 85</w:t>
      </w:r>
    </w:p>
    <w:p w:rsidR="007472C2" w:rsidRDefault="007472C2"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04F28">
        <w:rPr>
          <w:rFonts w:ascii="Times New Roman" w:hAnsi="Times New Roman"/>
          <w:sz w:val="28"/>
          <w:szCs w:val="28"/>
        </w:rPr>
        <w:t xml:space="preserve">Chiến tranh thương mại, </w:t>
      </w:r>
      <w:r w:rsidR="00AD435E">
        <w:rPr>
          <w:rFonts w:ascii="Times New Roman" w:hAnsi="Times New Roman"/>
          <w:sz w:val="28"/>
          <w:szCs w:val="28"/>
        </w:rPr>
        <w:t>Chính sách thương mại, Thương mại, Mỹ, Trung Quốc, Việt Nam</w:t>
      </w:r>
    </w:p>
    <w:p w:rsidR="00AD435E" w:rsidRDefault="00AD435E"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34E99">
        <w:rPr>
          <w:rFonts w:ascii="Times New Roman" w:hAnsi="Times New Roman"/>
          <w:sz w:val="28"/>
          <w:szCs w:val="28"/>
        </w:rPr>
        <w:t>Bài viết trình bày thực trạng mâu thuẫn</w:t>
      </w:r>
      <w:r w:rsidR="0058220A">
        <w:rPr>
          <w:rFonts w:ascii="Times New Roman" w:hAnsi="Times New Roman"/>
          <w:sz w:val="28"/>
          <w:szCs w:val="28"/>
        </w:rPr>
        <w:t xml:space="preserve"> thương mại giữa Mỹ và Trung Quốc và phân tích tác động của nó tới kinh tế toàn cầu và kinh tế Việt Nam. </w:t>
      </w:r>
      <w:r w:rsidR="003D1F58">
        <w:rPr>
          <w:rFonts w:ascii="Times New Roman" w:hAnsi="Times New Roman"/>
          <w:sz w:val="28"/>
          <w:szCs w:val="28"/>
        </w:rPr>
        <w:t>Bài viết cho rằng, cuộc chiến tranh thương mại này có thể còn dẫn đến một cuộc chiến tranh khác, đó là chiến tranh tiền tệ. Trước bối cảnh đó</w:t>
      </w:r>
      <w:r w:rsidR="00683FBF">
        <w:rPr>
          <w:rFonts w:ascii="Times New Roman" w:hAnsi="Times New Roman"/>
          <w:sz w:val="28"/>
          <w:szCs w:val="28"/>
        </w:rPr>
        <w:t>, Việt Nam cần phải có những chuẩn bị</w:t>
      </w:r>
      <w:r w:rsidR="00AE2EBD">
        <w:rPr>
          <w:rFonts w:ascii="Times New Roman" w:hAnsi="Times New Roman"/>
          <w:sz w:val="28"/>
          <w:szCs w:val="28"/>
        </w:rPr>
        <w:t xml:space="preserve"> và định hướng chính sách để giảm thiểu tác động của chiến tranh thương mại lên nền kinh tế Việt Nam.</w:t>
      </w:r>
    </w:p>
    <w:p w:rsidR="00AE2EBD" w:rsidRDefault="00AE2EBD"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26290B">
        <w:rPr>
          <w:rFonts w:ascii="Times New Roman" w:hAnsi="Times New Roman"/>
          <w:b/>
          <w:sz w:val="28"/>
          <w:szCs w:val="28"/>
        </w:rPr>
        <w:t>Trần Thị Thu Hương</w:t>
      </w:r>
    </w:p>
    <w:p w:rsidR="0026290B" w:rsidRDefault="0026290B"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B6ADD">
        <w:rPr>
          <w:rFonts w:ascii="Times New Roman" w:hAnsi="Times New Roman"/>
          <w:b/>
          <w:i/>
          <w:sz w:val="28"/>
          <w:szCs w:val="28"/>
        </w:rPr>
        <w:t>Phát triển vùng kinh tế động lực: Kinh nghiệm quốc tế và hàm ý chính sách đối với Việt Nam</w:t>
      </w:r>
    </w:p>
    <w:p w:rsidR="002B6ADD" w:rsidRDefault="00BE6F25"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9/2018; Tr. 86 – 95</w:t>
      </w:r>
    </w:p>
    <w:p w:rsidR="00BE6F25" w:rsidRDefault="003F7768" w:rsidP="00E34F4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BE6F25">
        <w:rPr>
          <w:rFonts w:ascii="Times New Roman" w:hAnsi="Times New Roman"/>
          <w:i/>
          <w:sz w:val="28"/>
          <w:szCs w:val="28"/>
        </w:rPr>
        <w:t xml:space="preserve">Từ khóa: </w:t>
      </w:r>
      <w:r>
        <w:rPr>
          <w:rFonts w:ascii="Times New Roman" w:hAnsi="Times New Roman"/>
          <w:sz w:val="28"/>
          <w:szCs w:val="28"/>
        </w:rPr>
        <w:t>Vùng kinh tế động lực, Vùng kinh tế trọng điểm, Phát triển vùng</w:t>
      </w:r>
    </w:p>
    <w:p w:rsidR="003F7768" w:rsidRDefault="003F7768"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26BBD">
        <w:rPr>
          <w:rFonts w:ascii="Times New Roman" w:hAnsi="Times New Roman"/>
          <w:sz w:val="28"/>
          <w:szCs w:val="28"/>
        </w:rPr>
        <w:t xml:space="preserve">Bài viết đề cập đến khái niệm vùng kinh tế động lực, vai trò của nhà nước trong phát triển vùng kinh tế động lực. </w:t>
      </w:r>
      <w:r w:rsidR="005B2F0B">
        <w:rPr>
          <w:rFonts w:ascii="Times New Roman" w:hAnsi="Times New Roman"/>
          <w:sz w:val="28"/>
          <w:szCs w:val="28"/>
        </w:rPr>
        <w:t>Kinh nghiệm quốc tế về xác định vùng kinh tế động lực</w:t>
      </w:r>
      <w:r w:rsidR="004C7851">
        <w:rPr>
          <w:rFonts w:ascii="Times New Roman" w:hAnsi="Times New Roman"/>
          <w:sz w:val="28"/>
          <w:szCs w:val="28"/>
        </w:rPr>
        <w:t>; kinh nghiệm về chính sách phát triển vùng kinh tế động lực và rút ra một số bài học kinh nghiệm đối với Việt Nam.</w:t>
      </w:r>
    </w:p>
    <w:p w:rsidR="004C7851" w:rsidRDefault="004C7851"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D11937">
        <w:rPr>
          <w:rFonts w:ascii="Times New Roman" w:hAnsi="Times New Roman"/>
          <w:b/>
          <w:sz w:val="28"/>
          <w:szCs w:val="28"/>
        </w:rPr>
        <w:t>Lê Thị Hằng</w:t>
      </w:r>
    </w:p>
    <w:p w:rsidR="00D11937" w:rsidRDefault="00EF0039"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Xu hướng phát triển dịch vụ thanh toán di động trên thế giới và Việt Nam</w:t>
      </w:r>
    </w:p>
    <w:p w:rsidR="00EF0039" w:rsidRDefault="00EF0039"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B0A36">
        <w:rPr>
          <w:rFonts w:ascii="Times New Roman" w:hAnsi="Times New Roman"/>
          <w:sz w:val="28"/>
          <w:szCs w:val="28"/>
        </w:rPr>
        <w:t>Tạp chí Tài chính, Số 690/2018; Tr. 4 – 7</w:t>
      </w:r>
    </w:p>
    <w:p w:rsidR="003B0A36" w:rsidRDefault="003B0A36"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E58CF">
        <w:rPr>
          <w:rFonts w:ascii="Times New Roman" w:hAnsi="Times New Roman"/>
          <w:sz w:val="28"/>
          <w:szCs w:val="28"/>
        </w:rPr>
        <w:t>Thanh toán di động, Dịch vụ thanh toán, Dịch vụ tài chính</w:t>
      </w:r>
    </w:p>
    <w:p w:rsidR="000E58CF" w:rsidRDefault="000E58CF"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F53C1">
        <w:rPr>
          <w:rFonts w:ascii="Times New Roman" w:hAnsi="Times New Roman"/>
          <w:sz w:val="28"/>
          <w:szCs w:val="28"/>
        </w:rPr>
        <w:t>Thanh toán di động đang trở thành phương thức thanh toán phổ biến ở các nước. Bài viết đề cập đến xu hướng phát triển dịch vụ thanh toán di động trên thế giới. Tình hình phát triển dịch vụ thanh toán di động tại Việt Nam và nêu một số vấn đề đặt ra.</w:t>
      </w:r>
    </w:p>
    <w:p w:rsidR="00DF53C1" w:rsidRDefault="00DF53C1"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7551BF">
        <w:rPr>
          <w:rFonts w:ascii="Times New Roman" w:hAnsi="Times New Roman"/>
          <w:b/>
          <w:sz w:val="28"/>
          <w:szCs w:val="28"/>
        </w:rPr>
        <w:t>Lê Huy Khôi</w:t>
      </w:r>
    </w:p>
    <w:p w:rsidR="007551BF" w:rsidRDefault="007551BF"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thanh toán di động tại Việt Nam: hiện trạng và thách thức</w:t>
      </w:r>
    </w:p>
    <w:p w:rsidR="007551BF" w:rsidRDefault="007551BF"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690/2018; Tr. 8 – 10</w:t>
      </w:r>
    </w:p>
    <w:p w:rsidR="007551BF" w:rsidRDefault="007551BF"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46D4A">
        <w:rPr>
          <w:rFonts w:ascii="Times New Roman" w:hAnsi="Times New Roman"/>
          <w:sz w:val="28"/>
          <w:szCs w:val="28"/>
        </w:rPr>
        <w:t>Thanh toán di động, Dịch vụ thanh toán, Dịch vụ tài chính</w:t>
      </w:r>
    </w:p>
    <w:p w:rsidR="00746D4A" w:rsidRDefault="00746D4A"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7156C">
        <w:rPr>
          <w:rFonts w:ascii="Times New Roman" w:hAnsi="Times New Roman"/>
          <w:sz w:val="28"/>
          <w:szCs w:val="28"/>
        </w:rPr>
        <w:t>Các phương thức thanh toán không dùng tiền mặt, thanh toán di động đã, đang dần phổ biến và trở thành xu thế tất yếu tại các nước trên thế giới. Khảo sát hiện trạng phát triển thanh toán di động tại Việt Nam trong thời gian qua, bài viết nhận diện xu hướng phát triển và đề xuất những giải pháp phát triển hiệu quả hoạt động thanh toán di động tại Việt Nam thời gian tới.</w:t>
      </w:r>
    </w:p>
    <w:p w:rsidR="0097156C" w:rsidRDefault="0097156C"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7D20AF">
        <w:rPr>
          <w:rFonts w:ascii="Times New Roman" w:hAnsi="Times New Roman"/>
          <w:b/>
          <w:sz w:val="28"/>
          <w:szCs w:val="28"/>
        </w:rPr>
        <w:t>Văn Thị Thái Thu</w:t>
      </w:r>
    </w:p>
    <w:p w:rsidR="007D20AF" w:rsidRDefault="007D20AF"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0275A">
        <w:rPr>
          <w:rFonts w:ascii="Times New Roman" w:hAnsi="Times New Roman"/>
          <w:b/>
          <w:i/>
          <w:sz w:val="28"/>
          <w:szCs w:val="28"/>
        </w:rPr>
        <w:t>Thu hút vốn đầu tư trực tiếp nước ngoài vào Việt Nam và một số vấn đề đặt ra</w:t>
      </w:r>
    </w:p>
    <w:p w:rsidR="00C0275A" w:rsidRDefault="00C0275A"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76967">
        <w:rPr>
          <w:rFonts w:ascii="Times New Roman" w:hAnsi="Times New Roman"/>
          <w:i/>
          <w:sz w:val="28"/>
          <w:szCs w:val="28"/>
        </w:rPr>
        <w:t xml:space="preserve">Nguồn trích: </w:t>
      </w:r>
      <w:r w:rsidR="00E76967">
        <w:rPr>
          <w:rFonts w:ascii="Times New Roman" w:hAnsi="Times New Roman"/>
          <w:sz w:val="28"/>
          <w:szCs w:val="28"/>
        </w:rPr>
        <w:t>Tạp chí Tài chính, Số 690/2018; Tr. 37 – 40</w:t>
      </w:r>
    </w:p>
    <w:p w:rsidR="00E76967" w:rsidRDefault="00E76967"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935D2">
        <w:rPr>
          <w:rFonts w:ascii="Times New Roman" w:hAnsi="Times New Roman"/>
          <w:sz w:val="28"/>
          <w:szCs w:val="28"/>
        </w:rPr>
        <w:t>Đầu tư trực tiếp nước ngoài, FDI, Vốn đầu tư</w:t>
      </w:r>
    </w:p>
    <w:p w:rsidR="006935D2" w:rsidRDefault="006935D2"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9076B">
        <w:rPr>
          <w:rFonts w:ascii="Times New Roman" w:hAnsi="Times New Roman"/>
          <w:sz w:val="28"/>
          <w:szCs w:val="28"/>
        </w:rPr>
        <w:t>Bài viết đánh giá những kết quả nổi bật trong thu hút vốn FDI 30 năm qua, chỉ ra một số hạn chế, từ đó đưa ra một vài đề xuất nhằm đẩy mạnh thu hút vốn FDI trong tình hình mới.</w:t>
      </w:r>
    </w:p>
    <w:p w:rsidR="00D9076B" w:rsidRDefault="00D9076B"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F123C9">
        <w:rPr>
          <w:rFonts w:ascii="Times New Roman" w:hAnsi="Times New Roman"/>
          <w:b/>
          <w:sz w:val="28"/>
          <w:szCs w:val="28"/>
        </w:rPr>
        <w:t xml:space="preserve">Lê </w:t>
      </w:r>
      <w:r w:rsidR="00683C78">
        <w:rPr>
          <w:rFonts w:ascii="Times New Roman" w:hAnsi="Times New Roman"/>
          <w:b/>
          <w:sz w:val="28"/>
          <w:szCs w:val="28"/>
        </w:rPr>
        <w:t>T</w:t>
      </w:r>
      <w:r w:rsidR="00F123C9">
        <w:rPr>
          <w:rFonts w:ascii="Times New Roman" w:hAnsi="Times New Roman"/>
          <w:b/>
          <w:sz w:val="28"/>
          <w:szCs w:val="28"/>
        </w:rPr>
        <w:t>hị Trang</w:t>
      </w:r>
    </w:p>
    <w:p w:rsidR="00683C78" w:rsidRDefault="00683C78"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vấn đề về thu hút đầu tư phát triển nông nghiệp ở Việt Nam</w:t>
      </w:r>
    </w:p>
    <w:p w:rsidR="00683C78" w:rsidRDefault="00683C78"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690/2018; Tr. 45 – 47</w:t>
      </w:r>
    </w:p>
    <w:p w:rsidR="00683C78" w:rsidRDefault="00683C78"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73B84">
        <w:rPr>
          <w:rFonts w:ascii="Times New Roman" w:hAnsi="Times New Roman"/>
          <w:sz w:val="28"/>
          <w:szCs w:val="28"/>
        </w:rPr>
        <w:t>Nông nghiệp, Kinh tế nông nghiệp, Đầu tư</w:t>
      </w:r>
    </w:p>
    <w:p w:rsidR="00973B84" w:rsidRDefault="00973B84"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D5126A">
        <w:rPr>
          <w:rFonts w:ascii="Times New Roman" w:hAnsi="Times New Roman"/>
          <w:sz w:val="28"/>
          <w:szCs w:val="28"/>
        </w:rPr>
        <w:t>Bài viết khái quát những kết quả đạt được về phát triển nông nghiệp thời gian qua, đề xuất một số giải pháp nhằm đẩy mạnh thu hút đầu tư phát triển nông nghiệp của Việt Nam thời gian tới.</w:t>
      </w:r>
    </w:p>
    <w:p w:rsidR="00D5126A" w:rsidRDefault="00D5126A"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272269">
        <w:rPr>
          <w:rFonts w:ascii="Times New Roman" w:hAnsi="Times New Roman"/>
          <w:b/>
          <w:sz w:val="28"/>
          <w:szCs w:val="28"/>
        </w:rPr>
        <w:t>Nguyễn Văn Tân, Trịnh Quốc Trung</w:t>
      </w:r>
    </w:p>
    <w:p w:rsidR="00272269" w:rsidRDefault="00272269"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8560B">
        <w:rPr>
          <w:rFonts w:ascii="Times New Roman" w:hAnsi="Times New Roman"/>
          <w:b/>
          <w:i/>
          <w:sz w:val="28"/>
          <w:szCs w:val="28"/>
        </w:rPr>
        <w:t>Lý thuyết giai đoạn và quá trình cổ phần hóa doanh nghiệp Nhà nước tại Việt Nam</w:t>
      </w:r>
    </w:p>
    <w:p w:rsidR="0008560B" w:rsidRDefault="0008560B"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691/2018; Tr.</w:t>
      </w:r>
      <w:r w:rsidR="00D77C2B">
        <w:rPr>
          <w:rFonts w:ascii="Times New Roman" w:hAnsi="Times New Roman"/>
          <w:sz w:val="28"/>
          <w:szCs w:val="28"/>
        </w:rPr>
        <w:t xml:space="preserve"> 46 – 48</w:t>
      </w:r>
    </w:p>
    <w:p w:rsidR="00D77C2B" w:rsidRDefault="00D77C2B"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7B206F">
        <w:rPr>
          <w:rFonts w:ascii="Times New Roman" w:hAnsi="Times New Roman"/>
          <w:i/>
          <w:sz w:val="28"/>
          <w:szCs w:val="28"/>
        </w:rPr>
        <w:t xml:space="preserve">Từ khóa: </w:t>
      </w:r>
      <w:r w:rsidR="00213A66">
        <w:rPr>
          <w:rFonts w:ascii="Times New Roman" w:hAnsi="Times New Roman"/>
          <w:sz w:val="28"/>
          <w:szCs w:val="28"/>
        </w:rPr>
        <w:t>Cổ phần hóa, Doanh nghiệp nhà nước</w:t>
      </w:r>
    </w:p>
    <w:p w:rsidR="00213A66" w:rsidRDefault="00213A66"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1A6E05">
        <w:rPr>
          <w:rFonts w:ascii="Times New Roman" w:hAnsi="Times New Roman"/>
          <w:i/>
          <w:sz w:val="28"/>
          <w:szCs w:val="28"/>
        </w:rPr>
        <w:t xml:space="preserve">: </w:t>
      </w:r>
      <w:r w:rsidR="009861A6">
        <w:rPr>
          <w:rFonts w:ascii="Times New Roman" w:hAnsi="Times New Roman"/>
          <w:sz w:val="28"/>
          <w:szCs w:val="28"/>
        </w:rPr>
        <w:t xml:space="preserve">Quá trình cổ phần hóa doanh nghiệp nhà nước tại Việt Nam được thực hiện từ năm 1992 đến nay. </w:t>
      </w:r>
      <w:r w:rsidR="004F3ECC">
        <w:rPr>
          <w:rFonts w:ascii="Times New Roman" w:hAnsi="Times New Roman"/>
          <w:sz w:val="28"/>
          <w:szCs w:val="28"/>
        </w:rPr>
        <w:t>Chính phủ đã có nhiều chính sách thúc đẩy quá trình cổ phần hóa, nhưng các doanh nghiệp nàh nước, đặc biệt là các doanh nghiệp quy mô lớn, kinh doanh đa ngành nghề còn chậm. Bài viết sử dụng lý thuyết về giai đoạn trên nền cơ sở nghiên cứu của tác giả Odle (1993) để giải thích về quá trình cổ phần hóa doanh nghiệp nhà nước tại Việt Nam. Kết quả cho thấy, lý thuyết về giai đoạn hoàn toàn có thể áp dụng để giải thích quá trình cổ phần hóa tại Việt Nam.</w:t>
      </w:r>
    </w:p>
    <w:p w:rsidR="004F3ECC" w:rsidRDefault="004F3ECC"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9F0DD3">
        <w:rPr>
          <w:rFonts w:ascii="Times New Roman" w:hAnsi="Times New Roman"/>
          <w:b/>
          <w:sz w:val="28"/>
          <w:szCs w:val="28"/>
        </w:rPr>
        <w:t>Nguyễn Thị Việt Nga</w:t>
      </w:r>
    </w:p>
    <w:p w:rsidR="009F0DD3" w:rsidRDefault="009F0DD3"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doanh nghiệp nhỏ và vừa trong bối cảnh mới</w:t>
      </w:r>
    </w:p>
    <w:p w:rsidR="009F0DD3" w:rsidRDefault="009F0DD3"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1E0A67">
        <w:rPr>
          <w:rFonts w:ascii="Times New Roman" w:hAnsi="Times New Roman"/>
          <w:i/>
          <w:sz w:val="28"/>
          <w:szCs w:val="28"/>
        </w:rPr>
        <w:t xml:space="preserve">Nguồn trích: </w:t>
      </w:r>
      <w:r w:rsidR="001E0A67">
        <w:rPr>
          <w:rFonts w:ascii="Times New Roman" w:hAnsi="Times New Roman"/>
          <w:sz w:val="28"/>
          <w:szCs w:val="28"/>
        </w:rPr>
        <w:t>Tạp chí Tài chính, Số 691/2018; Tr. 49 – 52</w:t>
      </w:r>
    </w:p>
    <w:p w:rsidR="001E0A67" w:rsidRDefault="001E0A67"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620C9">
        <w:rPr>
          <w:rFonts w:ascii="Times New Roman" w:hAnsi="Times New Roman"/>
          <w:sz w:val="28"/>
          <w:szCs w:val="28"/>
        </w:rPr>
        <w:t>Doanh nghiệp nhỏ và vừa, Doanh nghiệp</w:t>
      </w:r>
    </w:p>
    <w:p w:rsidR="006620C9" w:rsidRDefault="006620C9"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42757">
        <w:rPr>
          <w:rFonts w:ascii="Times New Roman" w:hAnsi="Times New Roman"/>
          <w:sz w:val="28"/>
          <w:szCs w:val="28"/>
        </w:rPr>
        <w:t xml:space="preserve">Bài viết đề cập đến hiện trạng phát triển doanh nghiệp nhỏ và vừa, </w:t>
      </w:r>
      <w:r w:rsidR="00F3390C">
        <w:rPr>
          <w:rFonts w:ascii="Times New Roman" w:hAnsi="Times New Roman"/>
          <w:sz w:val="28"/>
          <w:szCs w:val="28"/>
        </w:rPr>
        <w:t>phân tích một số tồn tại, hạn chế và đề xuất giải pháp phát triển doanh nghiệp nhỏ và vừa trong bối cảnh mới.</w:t>
      </w:r>
    </w:p>
    <w:p w:rsidR="00F3390C" w:rsidRDefault="00F3390C"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912853">
        <w:rPr>
          <w:rFonts w:ascii="Times New Roman" w:hAnsi="Times New Roman"/>
          <w:b/>
          <w:sz w:val="28"/>
          <w:szCs w:val="28"/>
        </w:rPr>
        <w:t>Đỗ Huy Thưởng, Nguyễn Thị Phương Hồng</w:t>
      </w:r>
    </w:p>
    <w:p w:rsidR="00912853" w:rsidRDefault="00912853"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680012">
        <w:rPr>
          <w:rFonts w:ascii="Times New Roman" w:hAnsi="Times New Roman"/>
          <w:b/>
          <w:i/>
          <w:sz w:val="28"/>
          <w:szCs w:val="28"/>
        </w:rPr>
        <w:t>Đầu tư của Trung Quốc vào các nước Đông Nam Á: Thực trạng và vấn đề đặt ra</w:t>
      </w:r>
    </w:p>
    <w:p w:rsidR="00680012" w:rsidRDefault="00680012"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EE4DCE">
        <w:rPr>
          <w:rFonts w:ascii="Times New Roman" w:hAnsi="Times New Roman"/>
          <w:sz w:val="28"/>
          <w:szCs w:val="28"/>
        </w:rPr>
        <w:t>Tạp chí Nghiên cứ</w:t>
      </w:r>
      <w:r w:rsidR="00453B05">
        <w:rPr>
          <w:rFonts w:ascii="Times New Roman" w:hAnsi="Times New Roman"/>
          <w:sz w:val="28"/>
          <w:szCs w:val="28"/>
        </w:rPr>
        <w:t>u Đông Nam Á, Số 8/2018; Tr. 3 – 11</w:t>
      </w:r>
    </w:p>
    <w:p w:rsidR="00453B05" w:rsidRDefault="00453B05"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E3504">
        <w:rPr>
          <w:rFonts w:ascii="Times New Roman" w:hAnsi="Times New Roman"/>
          <w:sz w:val="28"/>
          <w:szCs w:val="28"/>
        </w:rPr>
        <w:t>Đầu tư, Trung Quốc, Đông Nam Á, ASEAN</w:t>
      </w:r>
    </w:p>
    <w:p w:rsidR="001E3504" w:rsidRDefault="001E3504"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DF3850">
        <w:rPr>
          <w:rFonts w:ascii="Times New Roman" w:hAnsi="Times New Roman"/>
          <w:sz w:val="28"/>
          <w:szCs w:val="28"/>
        </w:rPr>
        <w:t>Bài viết phân tích nhân tố thúc đẩy, thực trạng dòng vốn đầu tư trực tiếp của Trung Quốc vào các nước Đông Nam Á và nêu lên một số hạn chế của dòng vốn này đối với nhận thức đầu tư ở khu vực này.</w:t>
      </w:r>
    </w:p>
    <w:p w:rsidR="00DF3850" w:rsidRDefault="00DF3850"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1E3639">
        <w:rPr>
          <w:rFonts w:ascii="Times New Roman" w:hAnsi="Times New Roman"/>
          <w:b/>
          <w:sz w:val="28"/>
          <w:szCs w:val="28"/>
        </w:rPr>
        <w:t>Nguyễn Thúy Quỳnh</w:t>
      </w:r>
    </w:p>
    <w:p w:rsidR="001E3639" w:rsidRDefault="001E3639"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93FEE">
        <w:rPr>
          <w:rFonts w:ascii="Times New Roman" w:hAnsi="Times New Roman"/>
          <w:b/>
          <w:i/>
          <w:sz w:val="28"/>
          <w:szCs w:val="28"/>
        </w:rPr>
        <w:t>Một số chuyển biến cơ bản trong hệ thống giáo dục Việt Nam giai đoạn 1986 – 2016</w:t>
      </w:r>
    </w:p>
    <w:p w:rsidR="00993FEE" w:rsidRDefault="00993FEE"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Nghiên cứu Đông Nam Á, Số 9/2018; Tr. </w:t>
      </w:r>
      <w:r w:rsidR="00A93AED">
        <w:rPr>
          <w:rFonts w:ascii="Times New Roman" w:hAnsi="Times New Roman"/>
          <w:sz w:val="28"/>
          <w:szCs w:val="28"/>
        </w:rPr>
        <w:t>40 – 49</w:t>
      </w:r>
    </w:p>
    <w:p w:rsidR="00A93AED" w:rsidRDefault="00A93AED"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5164C">
        <w:rPr>
          <w:rFonts w:ascii="Times New Roman" w:hAnsi="Times New Roman"/>
          <w:sz w:val="28"/>
          <w:szCs w:val="28"/>
        </w:rPr>
        <w:t>Giáo dục, Đổi mới, Việt Nam, Chuyển biến</w:t>
      </w:r>
    </w:p>
    <w:p w:rsidR="0005164C" w:rsidRDefault="0005164C"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36242">
        <w:rPr>
          <w:rFonts w:ascii="Times New Roman" w:hAnsi="Times New Roman"/>
          <w:sz w:val="28"/>
          <w:szCs w:val="28"/>
        </w:rPr>
        <w:t>Bài viết bước đầu tìm hiểu những chuyển biến về mô hình, cấu trúc hệ thống giáo dục, đồng thời nêu ra một số thách thức mà hệ thống giáo dục quốc dân phải tiếp tục giải quyết nhằm đáp ứng yêu cầu xây dựng và phát triển của đất nước.</w:t>
      </w:r>
    </w:p>
    <w:p w:rsidR="00236242" w:rsidRDefault="00236242" w:rsidP="00E34F4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F5218E">
        <w:rPr>
          <w:rFonts w:ascii="Times New Roman" w:hAnsi="Times New Roman"/>
          <w:b/>
          <w:sz w:val="28"/>
          <w:szCs w:val="28"/>
        </w:rPr>
        <w:t>Trần Đức Hiệp</w:t>
      </w:r>
    </w:p>
    <w:p w:rsidR="00F5218E" w:rsidRDefault="00F5218E" w:rsidP="00E34F4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90023">
        <w:rPr>
          <w:rFonts w:ascii="Times New Roman" w:hAnsi="Times New Roman"/>
          <w:b/>
          <w:i/>
          <w:sz w:val="28"/>
          <w:szCs w:val="28"/>
        </w:rPr>
        <w:t>Một số giải pháp tăng cường quản lý nợ công ở Việt Nam</w:t>
      </w:r>
    </w:p>
    <w:p w:rsidR="00B90023" w:rsidRDefault="00B90023" w:rsidP="00E34F4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22E55">
        <w:rPr>
          <w:rFonts w:ascii="Times New Roman" w:hAnsi="Times New Roman"/>
          <w:sz w:val="28"/>
          <w:szCs w:val="28"/>
        </w:rPr>
        <w:t>Tạp chí Kinh tế châu Á – Thái Bình Dương, Số 12/2018; Tr. 28-30</w:t>
      </w:r>
    </w:p>
    <w:p w:rsidR="00222E55" w:rsidRDefault="00222E55"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E3716">
        <w:rPr>
          <w:rFonts w:ascii="Times New Roman" w:hAnsi="Times New Roman"/>
          <w:sz w:val="28"/>
          <w:szCs w:val="28"/>
        </w:rPr>
        <w:t>Nợ công, Việt Nam</w:t>
      </w:r>
    </w:p>
    <w:p w:rsidR="004E3716" w:rsidRDefault="004E3716" w:rsidP="00E34F4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7F5B0E">
        <w:rPr>
          <w:rFonts w:ascii="Times New Roman" w:hAnsi="Times New Roman"/>
          <w:i/>
          <w:sz w:val="28"/>
          <w:szCs w:val="28"/>
        </w:rPr>
        <w:t>:</w:t>
      </w:r>
      <w:r w:rsidR="002548F9">
        <w:rPr>
          <w:rFonts w:ascii="Times New Roman" w:hAnsi="Times New Roman"/>
          <w:sz w:val="28"/>
          <w:szCs w:val="28"/>
        </w:rPr>
        <w:t xml:space="preserve"> Trên cơ sở đánh giá thực trạng nợ công ở Việt Nam, bài viết đề xuất một số giải pháp chủ yếu nhằm tăng cường quản lý và kiểm soát nợ công, đảm bảo vốn cho nhu cầu tăng trưởng kinh tế, giữ vững ổn định chính trị - xã hội đất nước.</w:t>
      </w:r>
    </w:p>
    <w:p w:rsidR="0007559C" w:rsidRDefault="0007559C"/>
    <w:sectPr w:rsidR="0007559C" w:rsidSect="009C088F">
      <w:pgSz w:w="12240" w:h="15840"/>
      <w:pgMar w:top="1008" w:right="1008"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4F43"/>
    <w:rsid w:val="00000247"/>
    <w:rsid w:val="00034E99"/>
    <w:rsid w:val="0003772B"/>
    <w:rsid w:val="0005164C"/>
    <w:rsid w:val="00051F5B"/>
    <w:rsid w:val="00064424"/>
    <w:rsid w:val="0007559C"/>
    <w:rsid w:val="0008560B"/>
    <w:rsid w:val="00094F65"/>
    <w:rsid w:val="0009758D"/>
    <w:rsid w:val="000D2460"/>
    <w:rsid w:val="000D5473"/>
    <w:rsid w:val="000E58CF"/>
    <w:rsid w:val="000F7E03"/>
    <w:rsid w:val="001040A6"/>
    <w:rsid w:val="00133936"/>
    <w:rsid w:val="00141739"/>
    <w:rsid w:val="001443B0"/>
    <w:rsid w:val="00170601"/>
    <w:rsid w:val="00183CC9"/>
    <w:rsid w:val="001A6E05"/>
    <w:rsid w:val="001C7890"/>
    <w:rsid w:val="001E0A67"/>
    <w:rsid w:val="001E3504"/>
    <w:rsid w:val="001E3639"/>
    <w:rsid w:val="0020215B"/>
    <w:rsid w:val="00204DE0"/>
    <w:rsid w:val="002054DA"/>
    <w:rsid w:val="00213A66"/>
    <w:rsid w:val="00222E55"/>
    <w:rsid w:val="00236242"/>
    <w:rsid w:val="002407CA"/>
    <w:rsid w:val="002548F9"/>
    <w:rsid w:val="00256BFF"/>
    <w:rsid w:val="00261D91"/>
    <w:rsid w:val="0026290B"/>
    <w:rsid w:val="002711C6"/>
    <w:rsid w:val="00272269"/>
    <w:rsid w:val="00275F3C"/>
    <w:rsid w:val="002B445F"/>
    <w:rsid w:val="002B6ADD"/>
    <w:rsid w:val="002C1541"/>
    <w:rsid w:val="002E4E27"/>
    <w:rsid w:val="002F37F4"/>
    <w:rsid w:val="003009D4"/>
    <w:rsid w:val="003157E5"/>
    <w:rsid w:val="00340497"/>
    <w:rsid w:val="00365ACF"/>
    <w:rsid w:val="003752EF"/>
    <w:rsid w:val="00377D67"/>
    <w:rsid w:val="00383BE9"/>
    <w:rsid w:val="003B0A36"/>
    <w:rsid w:val="003D1F58"/>
    <w:rsid w:val="003D7071"/>
    <w:rsid w:val="003D74A1"/>
    <w:rsid w:val="003F1A08"/>
    <w:rsid w:val="003F7768"/>
    <w:rsid w:val="00425663"/>
    <w:rsid w:val="004315B6"/>
    <w:rsid w:val="00436235"/>
    <w:rsid w:val="00453B05"/>
    <w:rsid w:val="004937D9"/>
    <w:rsid w:val="004C7851"/>
    <w:rsid w:val="004E3716"/>
    <w:rsid w:val="004F3ECC"/>
    <w:rsid w:val="005512B5"/>
    <w:rsid w:val="005550AF"/>
    <w:rsid w:val="0058220A"/>
    <w:rsid w:val="005A39F0"/>
    <w:rsid w:val="005B2F0B"/>
    <w:rsid w:val="005B3202"/>
    <w:rsid w:val="005C710A"/>
    <w:rsid w:val="005E1207"/>
    <w:rsid w:val="005E634E"/>
    <w:rsid w:val="00613862"/>
    <w:rsid w:val="00635459"/>
    <w:rsid w:val="006620C9"/>
    <w:rsid w:val="00675645"/>
    <w:rsid w:val="00680012"/>
    <w:rsid w:val="00683C78"/>
    <w:rsid w:val="00683FBF"/>
    <w:rsid w:val="006935D2"/>
    <w:rsid w:val="006B5875"/>
    <w:rsid w:val="006D68AD"/>
    <w:rsid w:val="00743144"/>
    <w:rsid w:val="00746D4A"/>
    <w:rsid w:val="007472C2"/>
    <w:rsid w:val="007551BF"/>
    <w:rsid w:val="00755A00"/>
    <w:rsid w:val="00765E08"/>
    <w:rsid w:val="00792358"/>
    <w:rsid w:val="007A7620"/>
    <w:rsid w:val="007B206F"/>
    <w:rsid w:val="007D20AF"/>
    <w:rsid w:val="007D6C84"/>
    <w:rsid w:val="007E1149"/>
    <w:rsid w:val="007F5B0E"/>
    <w:rsid w:val="00804E61"/>
    <w:rsid w:val="008131DF"/>
    <w:rsid w:val="0084519B"/>
    <w:rsid w:val="008845CB"/>
    <w:rsid w:val="00890E90"/>
    <w:rsid w:val="00892BB0"/>
    <w:rsid w:val="008A546D"/>
    <w:rsid w:val="008C5447"/>
    <w:rsid w:val="008D151C"/>
    <w:rsid w:val="008E7589"/>
    <w:rsid w:val="00903D39"/>
    <w:rsid w:val="00912853"/>
    <w:rsid w:val="00915769"/>
    <w:rsid w:val="00926011"/>
    <w:rsid w:val="00934A90"/>
    <w:rsid w:val="00946A5F"/>
    <w:rsid w:val="00955141"/>
    <w:rsid w:val="0097156C"/>
    <w:rsid w:val="00973B84"/>
    <w:rsid w:val="009861A6"/>
    <w:rsid w:val="009861AD"/>
    <w:rsid w:val="00991745"/>
    <w:rsid w:val="0099203C"/>
    <w:rsid w:val="00993FEE"/>
    <w:rsid w:val="009B55A9"/>
    <w:rsid w:val="009C088F"/>
    <w:rsid w:val="009D3ACA"/>
    <w:rsid w:val="009E4AAC"/>
    <w:rsid w:val="009F0DD3"/>
    <w:rsid w:val="009F17A7"/>
    <w:rsid w:val="00A6309D"/>
    <w:rsid w:val="00A74D45"/>
    <w:rsid w:val="00A76D2B"/>
    <w:rsid w:val="00A93AED"/>
    <w:rsid w:val="00A979CF"/>
    <w:rsid w:val="00AB4D6D"/>
    <w:rsid w:val="00AD435E"/>
    <w:rsid w:val="00AD73A5"/>
    <w:rsid w:val="00AE2EBD"/>
    <w:rsid w:val="00B1013A"/>
    <w:rsid w:val="00B75E35"/>
    <w:rsid w:val="00B90023"/>
    <w:rsid w:val="00B91C5C"/>
    <w:rsid w:val="00B94C90"/>
    <w:rsid w:val="00BA45B4"/>
    <w:rsid w:val="00BE6F25"/>
    <w:rsid w:val="00BF420E"/>
    <w:rsid w:val="00C0275A"/>
    <w:rsid w:val="00C210A5"/>
    <w:rsid w:val="00C218E7"/>
    <w:rsid w:val="00C3524D"/>
    <w:rsid w:val="00C5059B"/>
    <w:rsid w:val="00CA2E1E"/>
    <w:rsid w:val="00CA3066"/>
    <w:rsid w:val="00CB6586"/>
    <w:rsid w:val="00CD6822"/>
    <w:rsid w:val="00CE24F2"/>
    <w:rsid w:val="00CE5A24"/>
    <w:rsid w:val="00CF3FBA"/>
    <w:rsid w:val="00D06CA9"/>
    <w:rsid w:val="00D11937"/>
    <w:rsid w:val="00D12DB8"/>
    <w:rsid w:val="00D26BBD"/>
    <w:rsid w:val="00D5126A"/>
    <w:rsid w:val="00D52135"/>
    <w:rsid w:val="00D635AD"/>
    <w:rsid w:val="00D67301"/>
    <w:rsid w:val="00D77326"/>
    <w:rsid w:val="00D77C2B"/>
    <w:rsid w:val="00D9076B"/>
    <w:rsid w:val="00DF3850"/>
    <w:rsid w:val="00DF53C1"/>
    <w:rsid w:val="00E23A13"/>
    <w:rsid w:val="00E34F43"/>
    <w:rsid w:val="00E42757"/>
    <w:rsid w:val="00E76967"/>
    <w:rsid w:val="00EB4B7C"/>
    <w:rsid w:val="00EE2F4B"/>
    <w:rsid w:val="00EE4DCE"/>
    <w:rsid w:val="00EF0039"/>
    <w:rsid w:val="00F04F28"/>
    <w:rsid w:val="00F123C9"/>
    <w:rsid w:val="00F31E9D"/>
    <w:rsid w:val="00F3390C"/>
    <w:rsid w:val="00F5218E"/>
    <w:rsid w:val="00F778D0"/>
    <w:rsid w:val="00F81577"/>
    <w:rsid w:val="00F8554B"/>
    <w:rsid w:val="00F96C03"/>
    <w:rsid w:val="00FA1A6B"/>
    <w:rsid w:val="00FB54B7"/>
    <w:rsid w:val="00FD6708"/>
    <w:rsid w:val="00FF6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43"/>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2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0EC69-70B2-47D0-8856-908BEC63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161</cp:revision>
  <dcterms:created xsi:type="dcterms:W3CDTF">2018-12-16T04:17:00Z</dcterms:created>
  <dcterms:modified xsi:type="dcterms:W3CDTF">2019-01-06T08:33:00Z</dcterms:modified>
</cp:coreProperties>
</file>