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7542" w14:textId="77777777" w:rsidR="00AB31E7" w:rsidRDefault="00AB31E7" w:rsidP="00AB31E7">
      <w:pPr>
        <w:spacing w:before="120" w:after="120"/>
        <w:ind w:firstLine="720"/>
        <w:jc w:val="both"/>
      </w:pPr>
      <w:r w:rsidRPr="005072F9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6948933" wp14:editId="6B605280">
            <wp:simplePos x="0" y="0"/>
            <wp:positionH relativeFrom="column">
              <wp:posOffset>2181225</wp:posOffset>
            </wp:positionH>
            <wp:positionV relativeFrom="paragraph">
              <wp:posOffset>1905</wp:posOffset>
            </wp:positionV>
            <wp:extent cx="1127760" cy="101473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2F9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6949E4B2" wp14:editId="52D7659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9525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" t="3067" r="7086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2F9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2C614565" wp14:editId="2AB010FB">
            <wp:simplePos x="0" y="0"/>
            <wp:positionH relativeFrom="column">
              <wp:posOffset>4371975</wp:posOffset>
            </wp:positionH>
            <wp:positionV relativeFrom="paragraph">
              <wp:posOffset>116205</wp:posOffset>
            </wp:positionV>
            <wp:extent cx="1547495" cy="58483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349C1" w14:textId="77777777" w:rsidR="00AB31E7" w:rsidRDefault="00AB31E7" w:rsidP="00AB31E7">
      <w:pPr>
        <w:spacing w:line="360" w:lineRule="auto"/>
        <w:jc w:val="center"/>
        <w:rPr>
          <w:b/>
          <w:sz w:val="26"/>
          <w:szCs w:val="26"/>
        </w:rPr>
      </w:pPr>
    </w:p>
    <w:p w14:paraId="3DB156B7" w14:textId="77777777" w:rsidR="00AB31E7" w:rsidRDefault="00AB31E7" w:rsidP="00AB31E7">
      <w:pPr>
        <w:spacing w:line="360" w:lineRule="auto"/>
        <w:jc w:val="center"/>
        <w:rPr>
          <w:b/>
          <w:sz w:val="26"/>
          <w:szCs w:val="26"/>
        </w:rPr>
      </w:pPr>
    </w:p>
    <w:p w14:paraId="57589002" w14:textId="77777777" w:rsidR="00AB31E7" w:rsidRDefault="00AB31E7" w:rsidP="00AB31E7">
      <w:pPr>
        <w:spacing w:line="360" w:lineRule="auto"/>
        <w:jc w:val="center"/>
        <w:rPr>
          <w:b/>
          <w:sz w:val="28"/>
          <w:szCs w:val="28"/>
        </w:rPr>
      </w:pPr>
    </w:p>
    <w:p w14:paraId="7B997B48" w14:textId="77777777" w:rsidR="00AB31E7" w:rsidRPr="00E1090A" w:rsidRDefault="00AB31E7" w:rsidP="00AB31E7">
      <w:pPr>
        <w:spacing w:before="120" w:after="120" w:line="252" w:lineRule="auto"/>
        <w:jc w:val="center"/>
        <w:rPr>
          <w:b/>
          <w:sz w:val="30"/>
          <w:szCs w:val="30"/>
        </w:rPr>
      </w:pPr>
      <w:r w:rsidRPr="00E1090A">
        <w:rPr>
          <w:b/>
          <w:sz w:val="30"/>
          <w:szCs w:val="30"/>
        </w:rPr>
        <w:t>CHƯƠNG TRÌNH HỘI THẢO DỰ KIẾN</w:t>
      </w:r>
    </w:p>
    <w:p w14:paraId="7A1B7113" w14:textId="47AAEDE6" w:rsidR="00AB31E7" w:rsidRDefault="00AB31E7" w:rsidP="00AB31E7">
      <w:pPr>
        <w:spacing w:before="60" w:after="60" w:line="252" w:lineRule="auto"/>
        <w:rPr>
          <w:b/>
          <w:sz w:val="28"/>
          <w:szCs w:val="28"/>
        </w:rPr>
      </w:pPr>
      <w:proofErr w:type="spellStart"/>
      <w:r w:rsidRPr="00AB31E7">
        <w:rPr>
          <w:b/>
          <w:sz w:val="28"/>
          <w:szCs w:val="28"/>
        </w:rPr>
        <w:t>Nâng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cao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năng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lực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của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khu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vực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kinh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tế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tư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nhân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Việt</w:t>
      </w:r>
      <w:proofErr w:type="spellEnd"/>
      <w:r w:rsidRPr="00AB31E7">
        <w:rPr>
          <w:b/>
          <w:sz w:val="28"/>
          <w:szCs w:val="28"/>
        </w:rPr>
        <w:t xml:space="preserve"> Nam </w:t>
      </w:r>
      <w:proofErr w:type="spellStart"/>
      <w:r w:rsidRPr="00AB31E7">
        <w:rPr>
          <w:b/>
          <w:sz w:val="28"/>
          <w:szCs w:val="28"/>
        </w:rPr>
        <w:t>trong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giai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đoạn</w:t>
      </w:r>
      <w:proofErr w:type="spellEnd"/>
      <w:r w:rsidRPr="00AB31E7">
        <w:rPr>
          <w:b/>
          <w:sz w:val="28"/>
          <w:szCs w:val="28"/>
        </w:rPr>
        <w:t xml:space="preserve"> </w:t>
      </w:r>
      <w:proofErr w:type="spellStart"/>
      <w:r w:rsidRPr="00AB31E7">
        <w:rPr>
          <w:b/>
          <w:sz w:val="28"/>
          <w:szCs w:val="28"/>
        </w:rPr>
        <w:t>mới</w:t>
      </w:r>
      <w:proofErr w:type="spellEnd"/>
    </w:p>
    <w:p w14:paraId="03757C9C" w14:textId="77777777" w:rsidR="00AB31E7" w:rsidRPr="00792345" w:rsidRDefault="00AB31E7" w:rsidP="00AB31E7">
      <w:pPr>
        <w:spacing w:before="60" w:after="60" w:line="252" w:lineRule="auto"/>
        <w:rPr>
          <w:sz w:val="14"/>
          <w:szCs w:val="14"/>
        </w:rPr>
      </w:pPr>
    </w:p>
    <w:p w14:paraId="09CDDC38" w14:textId="65FBFE61" w:rsidR="00AB31E7" w:rsidRDefault="00AB31E7" w:rsidP="00AB31E7">
      <w:pPr>
        <w:spacing w:before="60" w:after="60" w:line="252" w:lineRule="auto"/>
        <w:rPr>
          <w:sz w:val="28"/>
          <w:szCs w:val="28"/>
        </w:rPr>
      </w:pPr>
      <w:proofErr w:type="spellStart"/>
      <w:r w:rsidRPr="00E9715C">
        <w:rPr>
          <w:sz w:val="28"/>
          <w:szCs w:val="28"/>
        </w:rPr>
        <w:t>Thời</w:t>
      </w:r>
      <w:proofErr w:type="spellEnd"/>
      <w:r w:rsidRPr="00E9715C">
        <w:rPr>
          <w:sz w:val="28"/>
          <w:szCs w:val="28"/>
        </w:rPr>
        <w:t xml:space="preserve"> </w:t>
      </w:r>
      <w:proofErr w:type="spellStart"/>
      <w:r w:rsidRPr="00E9715C">
        <w:rPr>
          <w:sz w:val="28"/>
          <w:szCs w:val="28"/>
        </w:rPr>
        <w:t>gian</w:t>
      </w:r>
      <w:proofErr w:type="spellEnd"/>
      <w:r w:rsidRPr="00E9715C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1E3574">
        <w:rPr>
          <w:sz w:val="28"/>
          <w:szCs w:val="28"/>
        </w:rPr>
        <w:t>8h</w:t>
      </w:r>
      <w:r w:rsidR="00266A11">
        <w:rPr>
          <w:sz w:val="28"/>
          <w:szCs w:val="28"/>
        </w:rPr>
        <w:t>30</w:t>
      </w:r>
      <w:r w:rsidRPr="001E3574">
        <w:rPr>
          <w:sz w:val="28"/>
          <w:szCs w:val="28"/>
        </w:rPr>
        <w:t xml:space="preserve">-11h30, </w:t>
      </w:r>
      <w:proofErr w:type="spellStart"/>
      <w:r w:rsidRPr="001E3574">
        <w:rPr>
          <w:sz w:val="28"/>
          <w:szCs w:val="28"/>
        </w:rPr>
        <w:t>thứ</w:t>
      </w:r>
      <w:proofErr w:type="spellEnd"/>
      <w:r w:rsidRPr="001E3574">
        <w:rPr>
          <w:sz w:val="28"/>
          <w:szCs w:val="28"/>
        </w:rPr>
        <w:t xml:space="preserve"> </w:t>
      </w:r>
      <w:r>
        <w:rPr>
          <w:sz w:val="28"/>
          <w:szCs w:val="28"/>
        </w:rPr>
        <w:t>Ba</w:t>
      </w:r>
      <w:r w:rsidRPr="001E3574">
        <w:rPr>
          <w:sz w:val="28"/>
          <w:szCs w:val="28"/>
        </w:rPr>
        <w:t xml:space="preserve"> </w:t>
      </w:r>
      <w:proofErr w:type="spellStart"/>
      <w:r w:rsidRPr="001E3574">
        <w:rPr>
          <w:sz w:val="28"/>
          <w:szCs w:val="28"/>
        </w:rPr>
        <w:t>ngày</w:t>
      </w:r>
      <w:proofErr w:type="spellEnd"/>
      <w:r w:rsidRPr="001E3574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1E3574">
        <w:rPr>
          <w:sz w:val="28"/>
          <w:szCs w:val="28"/>
        </w:rPr>
        <w:t xml:space="preserve"> </w:t>
      </w:r>
      <w:proofErr w:type="spellStart"/>
      <w:r w:rsidRPr="001E3574">
        <w:rPr>
          <w:sz w:val="28"/>
          <w:szCs w:val="28"/>
        </w:rPr>
        <w:t>tháng</w:t>
      </w:r>
      <w:proofErr w:type="spellEnd"/>
      <w:r w:rsidRPr="001E357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1E3574">
        <w:rPr>
          <w:sz w:val="28"/>
          <w:szCs w:val="28"/>
        </w:rPr>
        <w:t xml:space="preserve"> </w:t>
      </w:r>
      <w:proofErr w:type="spellStart"/>
      <w:r w:rsidRPr="001E3574">
        <w:rPr>
          <w:sz w:val="28"/>
          <w:szCs w:val="28"/>
        </w:rPr>
        <w:t>năm</w:t>
      </w:r>
      <w:proofErr w:type="spellEnd"/>
      <w:r w:rsidRPr="001E3574">
        <w:rPr>
          <w:sz w:val="28"/>
          <w:szCs w:val="28"/>
        </w:rPr>
        <w:t xml:space="preserve"> 2021</w:t>
      </w:r>
    </w:p>
    <w:p w14:paraId="64396D60" w14:textId="303588CB" w:rsidR="00AB31E7" w:rsidRPr="009E402B" w:rsidRDefault="00AB31E7" w:rsidP="00AB31E7">
      <w:pPr>
        <w:spacing w:before="60" w:after="60" w:line="252" w:lineRule="auto"/>
        <w:rPr>
          <w:i/>
          <w:iCs/>
          <w:sz w:val="28"/>
          <w:szCs w:val="28"/>
        </w:rPr>
      </w:pPr>
      <w:bookmarkStart w:id="0" w:name="_GoBack"/>
      <w:bookmarkEnd w:id="0"/>
    </w:p>
    <w:tbl>
      <w:tblPr>
        <w:tblW w:w="980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1"/>
        <w:gridCol w:w="8221"/>
      </w:tblGrid>
      <w:tr w:rsidR="00AB31E7" w:rsidRPr="009F3481" w14:paraId="193627B9" w14:textId="77777777" w:rsidTr="006A7A80">
        <w:trPr>
          <w:trHeight w:val="53"/>
          <w:jc w:val="center"/>
        </w:trPr>
        <w:tc>
          <w:tcPr>
            <w:tcW w:w="1581" w:type="dxa"/>
            <w:shd w:val="clear" w:color="auto" w:fill="auto"/>
          </w:tcPr>
          <w:p w14:paraId="0A25E142" w14:textId="77777777" w:rsidR="00AB31E7" w:rsidRPr="009F3481" w:rsidRDefault="00AB31E7" w:rsidP="006A7A8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F3481">
              <w:rPr>
                <w:b/>
                <w:sz w:val="28"/>
                <w:szCs w:val="28"/>
              </w:rPr>
              <w:t>:15-</w:t>
            </w:r>
            <w:r>
              <w:rPr>
                <w:b/>
                <w:sz w:val="28"/>
                <w:szCs w:val="28"/>
              </w:rPr>
              <w:t>8</w:t>
            </w:r>
            <w:r w:rsidRPr="009F3481">
              <w:rPr>
                <w:b/>
                <w:sz w:val="28"/>
                <w:szCs w:val="28"/>
              </w:rPr>
              <w:t>:30</w:t>
            </w:r>
          </w:p>
        </w:tc>
        <w:tc>
          <w:tcPr>
            <w:tcW w:w="8221" w:type="dxa"/>
            <w:shd w:val="clear" w:color="auto" w:fill="auto"/>
          </w:tcPr>
          <w:p w14:paraId="6A3F4B3C" w14:textId="77777777" w:rsidR="00AB31E7" w:rsidRPr="009F3481" w:rsidRDefault="00AB31E7" w:rsidP="006A7A80">
            <w:pPr>
              <w:pStyle w:val="Heading5"/>
              <w:spacing w:before="120" w:after="120" w:line="252" w:lineRule="auto"/>
              <w:rPr>
                <w:rFonts w:ascii="Times New Roman" w:hAnsi="Times New Roman"/>
                <w:b/>
              </w:rPr>
            </w:pPr>
            <w:proofErr w:type="spellStart"/>
            <w:r w:rsidRPr="009F3481">
              <w:rPr>
                <w:rFonts w:ascii="Times New Roman" w:hAnsi="Times New Roman"/>
                <w:b/>
              </w:rPr>
              <w:t>Đăng</w:t>
            </w:r>
            <w:proofErr w:type="spellEnd"/>
            <w:r w:rsidRPr="009F34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b/>
              </w:rPr>
              <w:t>ký</w:t>
            </w:r>
            <w:proofErr w:type="spellEnd"/>
            <w:r w:rsidRPr="009F34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b/>
              </w:rPr>
              <w:t>đại</w:t>
            </w:r>
            <w:proofErr w:type="spellEnd"/>
            <w:r w:rsidRPr="009F34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b/>
              </w:rPr>
              <w:t>biểu</w:t>
            </w:r>
            <w:proofErr w:type="spellEnd"/>
            <w:r w:rsidRPr="009F348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B31E7" w:rsidRPr="009F3481" w14:paraId="2DEC3494" w14:textId="77777777" w:rsidTr="006A7A80">
        <w:trPr>
          <w:trHeight w:val="1423"/>
          <w:jc w:val="center"/>
        </w:trPr>
        <w:tc>
          <w:tcPr>
            <w:tcW w:w="1581" w:type="dxa"/>
          </w:tcPr>
          <w:p w14:paraId="4D9E9F66" w14:textId="77777777" w:rsidR="00AB31E7" w:rsidRPr="009F3481" w:rsidRDefault="00AB31E7" w:rsidP="006A7A8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F3481">
              <w:rPr>
                <w:b/>
                <w:sz w:val="28"/>
                <w:szCs w:val="28"/>
              </w:rPr>
              <w:t>:30-</w:t>
            </w:r>
            <w:r>
              <w:rPr>
                <w:b/>
                <w:sz w:val="28"/>
                <w:szCs w:val="28"/>
              </w:rPr>
              <w:t>8</w:t>
            </w:r>
            <w:r w:rsidRPr="009F3481">
              <w:rPr>
                <w:b/>
                <w:sz w:val="28"/>
                <w:szCs w:val="28"/>
              </w:rPr>
              <w:t>:4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5955F8ED" w14:textId="77777777" w:rsidR="00AB31E7" w:rsidRPr="009F3481" w:rsidRDefault="00AB31E7" w:rsidP="006A7A80">
            <w:pPr>
              <w:spacing w:before="120" w:after="120" w:line="252" w:lineRule="auto"/>
              <w:rPr>
                <w:b/>
                <w:sz w:val="28"/>
                <w:szCs w:val="28"/>
              </w:rPr>
            </w:pPr>
            <w:proofErr w:type="spellStart"/>
            <w:r w:rsidRPr="009F3481">
              <w:rPr>
                <w:b/>
                <w:sz w:val="28"/>
                <w:szCs w:val="28"/>
              </w:rPr>
              <w:t>Phát</w:t>
            </w:r>
            <w:proofErr w:type="spellEnd"/>
            <w:r w:rsidRPr="009F34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b/>
                <w:sz w:val="28"/>
                <w:szCs w:val="28"/>
              </w:rPr>
              <w:t>biểu</w:t>
            </w:r>
            <w:proofErr w:type="spellEnd"/>
            <w:r w:rsidRPr="009F348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chào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mừng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</w:p>
          <w:p w14:paraId="523B7304" w14:textId="6E977905" w:rsidR="00AB31E7" w:rsidRPr="00765742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5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067D2">
              <w:rPr>
                <w:rFonts w:ascii="Times New Roman" w:hAnsi="Times New Roman"/>
                <w:b/>
                <w:bCs/>
                <w:sz w:val="28"/>
                <w:szCs w:val="28"/>
              </w:rPr>
              <w:t>Ông</w:t>
            </w:r>
            <w:proofErr w:type="spellEnd"/>
            <w:r w:rsidRPr="001E35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Cương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B82EE7" w14:textId="77777777" w:rsidR="00AB31E7" w:rsidRPr="009F3481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5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Aus4reform/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sứ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quán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31E7" w:rsidRPr="009F3481" w14:paraId="48FB46A9" w14:textId="77777777" w:rsidTr="006A7A80">
        <w:trPr>
          <w:trHeight w:val="893"/>
          <w:jc w:val="center"/>
        </w:trPr>
        <w:tc>
          <w:tcPr>
            <w:tcW w:w="1581" w:type="dxa"/>
            <w:shd w:val="clear" w:color="auto" w:fill="auto"/>
          </w:tcPr>
          <w:p w14:paraId="59A9D161" w14:textId="77777777" w:rsidR="00AB31E7" w:rsidRPr="009F3481" w:rsidRDefault="00AB31E7" w:rsidP="006A7A8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F3481">
              <w:rPr>
                <w:b/>
                <w:sz w:val="28"/>
                <w:szCs w:val="28"/>
              </w:rPr>
              <w:t>:4</w:t>
            </w:r>
            <w:r>
              <w:rPr>
                <w:b/>
                <w:sz w:val="28"/>
                <w:szCs w:val="28"/>
              </w:rPr>
              <w:t>5</w:t>
            </w:r>
            <w:r w:rsidRPr="009F348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9F348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7D87053C" w14:textId="77777777" w:rsidR="00AB31E7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</w:pP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Nâng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cao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năng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lực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của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khu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vực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kinh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tế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tư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nhân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Việt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Nam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trong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giai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đoạn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>mới</w:t>
            </w:r>
            <w:proofErr w:type="spellEnd"/>
            <w:r w:rsidRPr="00AB31E7">
              <w:rPr>
                <w:rFonts w:ascii="Times New Roman" w:eastAsia="Calibri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A9032D7" w14:textId="0E3FC519" w:rsidR="00AB31E7" w:rsidRPr="00332F11" w:rsidRDefault="00AB31E7" w:rsidP="007067D2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332F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67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Luyến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Ban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332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2F11">
              <w:rPr>
                <w:rFonts w:ascii="Times New Roman" w:hAnsi="Times New Roman"/>
                <w:sz w:val="28"/>
                <w:szCs w:val="28"/>
              </w:rPr>
              <w:t>ương</w:t>
            </w:r>
            <w:proofErr w:type="spellEnd"/>
          </w:p>
        </w:tc>
      </w:tr>
      <w:tr w:rsidR="00AB31E7" w:rsidRPr="009F3481" w14:paraId="22014453" w14:textId="77777777" w:rsidTr="006A7A80">
        <w:trPr>
          <w:trHeight w:val="70"/>
          <w:jc w:val="center"/>
        </w:trPr>
        <w:tc>
          <w:tcPr>
            <w:tcW w:w="1581" w:type="dxa"/>
            <w:shd w:val="clear" w:color="auto" w:fill="auto"/>
          </w:tcPr>
          <w:p w14:paraId="6AD29217" w14:textId="0370B025" w:rsidR="00AB31E7" w:rsidRPr="009F3481" w:rsidRDefault="00AB31E7" w:rsidP="00A30C7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9F348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30</w:t>
            </w:r>
            <w:r w:rsidRPr="009F3481">
              <w:rPr>
                <w:b/>
                <w:sz w:val="28"/>
                <w:szCs w:val="28"/>
              </w:rPr>
              <w:t>-</w:t>
            </w:r>
            <w:r w:rsidR="00A30C72">
              <w:rPr>
                <w:b/>
                <w:sz w:val="28"/>
                <w:szCs w:val="28"/>
              </w:rPr>
              <w:t>10</w:t>
            </w:r>
            <w:r w:rsidRPr="009F3481">
              <w:rPr>
                <w:b/>
                <w:sz w:val="28"/>
                <w:szCs w:val="28"/>
              </w:rPr>
              <w:t>:</w:t>
            </w:r>
            <w:r w:rsidR="00A30C7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0F381FB3" w14:textId="7133907B" w:rsidR="00A30C72" w:rsidRDefault="00AB31E7" w:rsidP="006A7A80">
            <w:pPr>
              <w:spacing w:before="120" w:after="120" w:line="25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6CD25632" w14:textId="5A8FB280" w:rsidR="00A30C72" w:rsidRDefault="00A30C72" w:rsidP="006A7A80">
            <w:pPr>
              <w:spacing w:before="120" w:after="120" w:line="252" w:lineRule="auto"/>
              <w:rPr>
                <w:b/>
                <w:sz w:val="28"/>
                <w:szCs w:val="28"/>
              </w:rPr>
            </w:pPr>
            <w:r w:rsidRPr="00A30C72">
              <w:rPr>
                <w:b/>
                <w:sz w:val="28"/>
                <w:szCs w:val="28"/>
              </w:rPr>
              <w:t xml:space="preserve">PGS.TS. </w:t>
            </w:r>
            <w:proofErr w:type="spellStart"/>
            <w:r w:rsidRPr="00A30C72">
              <w:rPr>
                <w:b/>
                <w:sz w:val="28"/>
                <w:szCs w:val="28"/>
              </w:rPr>
              <w:t>Lê</w:t>
            </w:r>
            <w:proofErr w:type="spellEnd"/>
            <w:r w:rsidRPr="00A30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b/>
                <w:sz w:val="28"/>
                <w:szCs w:val="28"/>
              </w:rPr>
              <w:t>Xuân</w:t>
            </w:r>
            <w:proofErr w:type="spellEnd"/>
            <w:r w:rsidRPr="00A30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b/>
                <w:sz w:val="28"/>
                <w:szCs w:val="28"/>
              </w:rPr>
              <w:t>Bá</w:t>
            </w:r>
            <w:proofErr w:type="spellEnd"/>
            <w:r w:rsidRPr="00A30C7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30C72">
              <w:rPr>
                <w:sz w:val="28"/>
                <w:szCs w:val="28"/>
              </w:rPr>
              <w:t>Chuyên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gia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kinh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tế</w:t>
            </w:r>
            <w:proofErr w:type="spellEnd"/>
          </w:p>
          <w:p w14:paraId="2B3B6E40" w14:textId="15FED8DD" w:rsidR="00A30C72" w:rsidRPr="009F3481" w:rsidRDefault="00A30C72" w:rsidP="006A7A80">
            <w:pPr>
              <w:spacing w:before="120" w:after="120"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PGS.TS. </w:t>
            </w: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Thiên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30C72">
              <w:rPr>
                <w:sz w:val="28"/>
                <w:szCs w:val="28"/>
              </w:rPr>
              <w:t>Chuyên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gia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kinh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tế</w:t>
            </w:r>
            <w:proofErr w:type="spellEnd"/>
          </w:p>
        </w:tc>
      </w:tr>
      <w:tr w:rsidR="00AB31E7" w:rsidRPr="009F3481" w14:paraId="2A61D8F8" w14:textId="77777777" w:rsidTr="006A7A80">
        <w:trPr>
          <w:trHeight w:val="336"/>
          <w:jc w:val="center"/>
        </w:trPr>
        <w:tc>
          <w:tcPr>
            <w:tcW w:w="1581" w:type="dxa"/>
          </w:tcPr>
          <w:p w14:paraId="25A6EB09" w14:textId="63B97F1F" w:rsidR="00AB31E7" w:rsidRPr="009F3481" w:rsidRDefault="00A30C72" w:rsidP="00A30C7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B31E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10</w:t>
            </w:r>
            <w:r w:rsidR="00AB31E7" w:rsidRPr="009F3481">
              <w:rPr>
                <w:b/>
                <w:sz w:val="28"/>
                <w:szCs w:val="28"/>
              </w:rPr>
              <w:t>-1</w:t>
            </w:r>
            <w:r w:rsidR="00AB31E7">
              <w:rPr>
                <w:b/>
                <w:sz w:val="28"/>
                <w:szCs w:val="28"/>
              </w:rPr>
              <w:t>0</w:t>
            </w:r>
            <w:r w:rsidR="00AB31E7" w:rsidRPr="009F348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="00AB31E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14:paraId="0F938BAB" w14:textId="77777777" w:rsidR="00AB31E7" w:rsidRPr="009F3481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</w:p>
        </w:tc>
      </w:tr>
      <w:tr w:rsidR="00AB31E7" w:rsidRPr="009F3481" w14:paraId="6F0F81D2" w14:textId="77777777" w:rsidTr="006A7A80">
        <w:trPr>
          <w:trHeight w:val="70"/>
          <w:jc w:val="center"/>
        </w:trPr>
        <w:tc>
          <w:tcPr>
            <w:tcW w:w="1581" w:type="dxa"/>
          </w:tcPr>
          <w:p w14:paraId="06CD5E44" w14:textId="1D9D22D2" w:rsidR="00AB31E7" w:rsidRDefault="00AB31E7" w:rsidP="00A30C7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A30C7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0-10:</w:t>
            </w:r>
            <w:r w:rsidR="00A30C7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14:paraId="36FE3BB5" w14:textId="77777777" w:rsidR="00AB31E7" w:rsidRDefault="00AB31E7" w:rsidP="00A30C72">
            <w:pPr>
              <w:spacing w:before="120" w:after="120" w:line="252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0FA604B6" w14:textId="680BBFF9" w:rsidR="00A30C72" w:rsidRDefault="00A30C72" w:rsidP="00A30C72">
            <w:pPr>
              <w:spacing w:before="120" w:after="120" w:line="252" w:lineRule="auto"/>
              <w:rPr>
                <w:sz w:val="28"/>
                <w:szCs w:val="28"/>
              </w:rPr>
            </w:pPr>
            <w:r w:rsidRPr="00A30C72">
              <w:rPr>
                <w:b/>
                <w:sz w:val="28"/>
                <w:szCs w:val="28"/>
              </w:rPr>
              <w:t xml:space="preserve">TS. </w:t>
            </w:r>
            <w:proofErr w:type="spellStart"/>
            <w:r w:rsidRPr="00A30C72">
              <w:rPr>
                <w:b/>
                <w:sz w:val="28"/>
                <w:szCs w:val="28"/>
              </w:rPr>
              <w:t>Lê</w:t>
            </w:r>
            <w:proofErr w:type="spellEnd"/>
            <w:r w:rsidRPr="00A30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b/>
                <w:sz w:val="28"/>
                <w:szCs w:val="28"/>
              </w:rPr>
              <w:t>Duy</w:t>
            </w:r>
            <w:proofErr w:type="spellEnd"/>
            <w:r w:rsidRPr="00A30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b/>
                <w:sz w:val="28"/>
                <w:szCs w:val="28"/>
              </w:rPr>
              <w:t>Bình</w:t>
            </w:r>
            <w:proofErr w:type="spellEnd"/>
            <w:r w:rsidRPr="00A30C72">
              <w:rPr>
                <w:b/>
                <w:sz w:val="28"/>
                <w:szCs w:val="28"/>
              </w:rPr>
              <w:t>,</w:t>
            </w:r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Giám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đốc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điều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hành</w:t>
            </w:r>
            <w:proofErr w:type="spellEnd"/>
            <w:r w:rsidRPr="00A30C72">
              <w:rPr>
                <w:sz w:val="28"/>
                <w:szCs w:val="28"/>
              </w:rPr>
              <w:t xml:space="preserve"> </w:t>
            </w:r>
            <w:proofErr w:type="spellStart"/>
            <w:r w:rsidRPr="00A30C72">
              <w:rPr>
                <w:sz w:val="28"/>
                <w:szCs w:val="28"/>
              </w:rPr>
              <w:t>Economica</w:t>
            </w:r>
            <w:proofErr w:type="spellEnd"/>
            <w:r w:rsidRPr="00A30C72">
              <w:rPr>
                <w:sz w:val="28"/>
                <w:szCs w:val="28"/>
              </w:rPr>
              <w:t xml:space="preserve"> Vietnam</w:t>
            </w:r>
          </w:p>
        </w:tc>
      </w:tr>
      <w:tr w:rsidR="00AB31E7" w:rsidRPr="009F3481" w14:paraId="7DDDB650" w14:textId="77777777" w:rsidTr="006A7A80">
        <w:trPr>
          <w:trHeight w:val="336"/>
          <w:jc w:val="center"/>
        </w:trPr>
        <w:tc>
          <w:tcPr>
            <w:tcW w:w="1581" w:type="dxa"/>
          </w:tcPr>
          <w:p w14:paraId="40F44EF9" w14:textId="2C309DED" w:rsidR="00AB31E7" w:rsidRDefault="00AB31E7" w:rsidP="00A30C72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</w:t>
            </w:r>
            <w:r w:rsidR="00A30C7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0-11:15</w:t>
            </w:r>
          </w:p>
        </w:tc>
        <w:tc>
          <w:tcPr>
            <w:tcW w:w="8221" w:type="dxa"/>
          </w:tcPr>
          <w:p w14:paraId="77867FB2" w14:textId="77777777" w:rsidR="00AB31E7" w:rsidRPr="009F3481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481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9F3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F3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F3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9F3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AB31E7" w:rsidRPr="009F3481" w14:paraId="0F9D0D1E" w14:textId="77777777" w:rsidTr="006A7A80">
        <w:trPr>
          <w:trHeight w:val="53"/>
          <w:jc w:val="center"/>
        </w:trPr>
        <w:tc>
          <w:tcPr>
            <w:tcW w:w="1581" w:type="dxa"/>
          </w:tcPr>
          <w:p w14:paraId="3DA81592" w14:textId="77777777" w:rsidR="00AB31E7" w:rsidRPr="009F3481" w:rsidRDefault="00AB31E7" w:rsidP="006A7A80">
            <w:pPr>
              <w:spacing w:before="120" w:after="120"/>
              <w:rPr>
                <w:b/>
                <w:sz w:val="28"/>
                <w:szCs w:val="28"/>
              </w:rPr>
            </w:pPr>
            <w:r w:rsidRPr="009F348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9F348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15</w:t>
            </w:r>
            <w:r w:rsidRPr="009F3481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1</w:t>
            </w:r>
            <w:r w:rsidRPr="009F348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9F348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14:paraId="74505B47" w14:textId="77777777" w:rsidR="00AB31E7" w:rsidRPr="009F3481" w:rsidRDefault="00AB31E7" w:rsidP="006A7A80">
            <w:pPr>
              <w:spacing w:before="120" w:after="120" w:line="252" w:lineRule="auto"/>
              <w:rPr>
                <w:b/>
                <w:sz w:val="28"/>
                <w:szCs w:val="28"/>
              </w:rPr>
            </w:pPr>
            <w:proofErr w:type="spellStart"/>
            <w:r w:rsidRPr="009F3481">
              <w:rPr>
                <w:b/>
                <w:sz w:val="28"/>
                <w:szCs w:val="28"/>
              </w:rPr>
              <w:t>Kết</w:t>
            </w:r>
            <w:proofErr w:type="spellEnd"/>
            <w:r w:rsidRPr="009F34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b/>
                <w:sz w:val="28"/>
                <w:szCs w:val="28"/>
              </w:rPr>
              <w:t>luận</w:t>
            </w:r>
            <w:proofErr w:type="spellEnd"/>
            <w:r w:rsidRPr="009F34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b/>
                <w:sz w:val="28"/>
                <w:szCs w:val="28"/>
              </w:rPr>
              <w:t>và</w:t>
            </w:r>
            <w:proofErr w:type="spellEnd"/>
            <w:r w:rsidRPr="009F34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b/>
                <w:sz w:val="28"/>
                <w:szCs w:val="28"/>
              </w:rPr>
              <w:t>Bế</w:t>
            </w:r>
            <w:proofErr w:type="spellEnd"/>
            <w:r w:rsidRPr="009F34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F3481">
              <w:rPr>
                <w:b/>
                <w:sz w:val="28"/>
                <w:szCs w:val="28"/>
              </w:rPr>
              <w:t>mạc</w:t>
            </w:r>
            <w:proofErr w:type="spellEnd"/>
          </w:p>
          <w:p w14:paraId="49CA9972" w14:textId="18561B5B" w:rsidR="00AB31E7" w:rsidRPr="00765742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5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067D2">
              <w:rPr>
                <w:rFonts w:ascii="Times New Roman" w:hAnsi="Times New Roman"/>
                <w:b/>
                <w:bCs/>
                <w:sz w:val="28"/>
                <w:szCs w:val="28"/>
              </w:rPr>
              <w:t>Ông</w:t>
            </w:r>
            <w:proofErr w:type="spellEnd"/>
            <w:r w:rsidR="00A30C72" w:rsidRPr="001E35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0C72"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="00A30C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0C72">
              <w:rPr>
                <w:rFonts w:ascii="Times New Roman" w:hAnsi="Times New Roman"/>
                <w:b/>
                <w:bCs/>
                <w:sz w:val="28"/>
                <w:szCs w:val="28"/>
              </w:rPr>
              <w:t>Hoa</w:t>
            </w:r>
            <w:proofErr w:type="spellEnd"/>
            <w:r w:rsidR="00A30C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0C72">
              <w:rPr>
                <w:rFonts w:ascii="Times New Roman" w:hAnsi="Times New Roman"/>
                <w:b/>
                <w:bCs/>
                <w:sz w:val="28"/>
                <w:szCs w:val="28"/>
              </w:rPr>
              <w:t>Cương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30C72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="00A30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A30C72"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C72" w:rsidRPr="00765742">
              <w:rPr>
                <w:rFonts w:ascii="Times New Roman" w:hAnsi="Times New Roman"/>
                <w:sz w:val="28"/>
                <w:szCs w:val="28"/>
              </w:rPr>
              <w:t>ương</w:t>
            </w:r>
            <w:proofErr w:type="spellEnd"/>
            <w:r w:rsidR="00A30C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6D7E8E" w14:textId="77777777" w:rsidR="00AB31E7" w:rsidRPr="009F3481" w:rsidRDefault="00AB31E7" w:rsidP="006A7A80">
            <w:pPr>
              <w:pStyle w:val="ListParagraph"/>
              <w:spacing w:before="120" w:after="120" w:line="252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765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Aus4reform/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sứ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quán</w:t>
            </w:r>
            <w:proofErr w:type="spellEnd"/>
            <w:r w:rsidRPr="00765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5742">
              <w:rPr>
                <w:rFonts w:ascii="Times New Roman" w:hAnsi="Times New Roman"/>
                <w:sz w:val="28"/>
                <w:szCs w:val="28"/>
              </w:rPr>
              <w:t>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DD8494" w14:textId="3A642370" w:rsidR="009835B6" w:rsidRPr="009835B6" w:rsidRDefault="009835B6" w:rsidP="006E65D1">
      <w:pPr>
        <w:rPr>
          <w:sz w:val="28"/>
          <w:szCs w:val="28"/>
        </w:rPr>
      </w:pPr>
    </w:p>
    <w:sectPr w:rsidR="009835B6" w:rsidRPr="009835B6" w:rsidSect="009F3481">
      <w:pgSz w:w="11906" w:h="16838" w:code="9"/>
      <w:pgMar w:top="1008" w:right="936" w:bottom="1008" w:left="158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imbus Sans L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118E"/>
    <w:multiLevelType w:val="hybridMultilevel"/>
    <w:tmpl w:val="62D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223"/>
    <w:multiLevelType w:val="hybridMultilevel"/>
    <w:tmpl w:val="D772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38E"/>
    <w:multiLevelType w:val="hybridMultilevel"/>
    <w:tmpl w:val="69149F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4967E65"/>
    <w:multiLevelType w:val="hybridMultilevel"/>
    <w:tmpl w:val="164E0726"/>
    <w:lvl w:ilvl="0" w:tplc="3CBEB0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F"/>
    <w:rsid w:val="00012BEA"/>
    <w:rsid w:val="000145CB"/>
    <w:rsid w:val="000360E9"/>
    <w:rsid w:val="00040A42"/>
    <w:rsid w:val="000C4420"/>
    <w:rsid w:val="000D2C13"/>
    <w:rsid w:val="000F6359"/>
    <w:rsid w:val="001205F1"/>
    <w:rsid w:val="00140D7A"/>
    <w:rsid w:val="00180B8C"/>
    <w:rsid w:val="00190D06"/>
    <w:rsid w:val="001A0399"/>
    <w:rsid w:val="001C531E"/>
    <w:rsid w:val="001E3574"/>
    <w:rsid w:val="001F7C45"/>
    <w:rsid w:val="00202D16"/>
    <w:rsid w:val="002109B4"/>
    <w:rsid w:val="0022248C"/>
    <w:rsid w:val="002645F2"/>
    <w:rsid w:val="00266A11"/>
    <w:rsid w:val="00283F06"/>
    <w:rsid w:val="00290EF6"/>
    <w:rsid w:val="002C7CCD"/>
    <w:rsid w:val="00310FDB"/>
    <w:rsid w:val="00332F11"/>
    <w:rsid w:val="00355170"/>
    <w:rsid w:val="003F242F"/>
    <w:rsid w:val="003F5CCD"/>
    <w:rsid w:val="0041126D"/>
    <w:rsid w:val="00412414"/>
    <w:rsid w:val="0042071F"/>
    <w:rsid w:val="00437BE8"/>
    <w:rsid w:val="00440FCF"/>
    <w:rsid w:val="00454350"/>
    <w:rsid w:val="004C32ED"/>
    <w:rsid w:val="004E1A7C"/>
    <w:rsid w:val="005072F9"/>
    <w:rsid w:val="0059436D"/>
    <w:rsid w:val="005A4782"/>
    <w:rsid w:val="005B035A"/>
    <w:rsid w:val="005D112A"/>
    <w:rsid w:val="006101BF"/>
    <w:rsid w:val="0064380C"/>
    <w:rsid w:val="00653081"/>
    <w:rsid w:val="00680C0D"/>
    <w:rsid w:val="00681033"/>
    <w:rsid w:val="006B16B1"/>
    <w:rsid w:val="006E65D1"/>
    <w:rsid w:val="006F43C4"/>
    <w:rsid w:val="007067D2"/>
    <w:rsid w:val="0070776E"/>
    <w:rsid w:val="00722B5A"/>
    <w:rsid w:val="0072683F"/>
    <w:rsid w:val="00761738"/>
    <w:rsid w:val="00765742"/>
    <w:rsid w:val="00767C72"/>
    <w:rsid w:val="007740D3"/>
    <w:rsid w:val="007769C8"/>
    <w:rsid w:val="00792345"/>
    <w:rsid w:val="007941A7"/>
    <w:rsid w:val="007F48D5"/>
    <w:rsid w:val="007F727B"/>
    <w:rsid w:val="00816943"/>
    <w:rsid w:val="00816EB7"/>
    <w:rsid w:val="00827C20"/>
    <w:rsid w:val="00835122"/>
    <w:rsid w:val="008615B9"/>
    <w:rsid w:val="00863098"/>
    <w:rsid w:val="00865A4B"/>
    <w:rsid w:val="008773C5"/>
    <w:rsid w:val="00883AE4"/>
    <w:rsid w:val="00910019"/>
    <w:rsid w:val="00912771"/>
    <w:rsid w:val="0096261F"/>
    <w:rsid w:val="00965320"/>
    <w:rsid w:val="00971553"/>
    <w:rsid w:val="00977077"/>
    <w:rsid w:val="00980D71"/>
    <w:rsid w:val="009835B6"/>
    <w:rsid w:val="009969AD"/>
    <w:rsid w:val="009B5CAF"/>
    <w:rsid w:val="009C0D8C"/>
    <w:rsid w:val="009E1827"/>
    <w:rsid w:val="009E402B"/>
    <w:rsid w:val="009F1EA0"/>
    <w:rsid w:val="009F3481"/>
    <w:rsid w:val="00A2671C"/>
    <w:rsid w:val="00A2737B"/>
    <w:rsid w:val="00A30C72"/>
    <w:rsid w:val="00A347C3"/>
    <w:rsid w:val="00A41BAB"/>
    <w:rsid w:val="00A674FE"/>
    <w:rsid w:val="00A723AA"/>
    <w:rsid w:val="00A82A5C"/>
    <w:rsid w:val="00A82BE9"/>
    <w:rsid w:val="00A92202"/>
    <w:rsid w:val="00A93D02"/>
    <w:rsid w:val="00AA0652"/>
    <w:rsid w:val="00AB31E7"/>
    <w:rsid w:val="00AD5720"/>
    <w:rsid w:val="00B00FA2"/>
    <w:rsid w:val="00B07780"/>
    <w:rsid w:val="00B233BB"/>
    <w:rsid w:val="00B45E14"/>
    <w:rsid w:val="00B9318C"/>
    <w:rsid w:val="00BB0DDF"/>
    <w:rsid w:val="00BD4E50"/>
    <w:rsid w:val="00C069E3"/>
    <w:rsid w:val="00C32E8B"/>
    <w:rsid w:val="00C33410"/>
    <w:rsid w:val="00C4559D"/>
    <w:rsid w:val="00C51A64"/>
    <w:rsid w:val="00C52CB2"/>
    <w:rsid w:val="00C54D03"/>
    <w:rsid w:val="00CD1F37"/>
    <w:rsid w:val="00CE793F"/>
    <w:rsid w:val="00CF7B5A"/>
    <w:rsid w:val="00D07D3E"/>
    <w:rsid w:val="00D3113B"/>
    <w:rsid w:val="00D41544"/>
    <w:rsid w:val="00D61A2F"/>
    <w:rsid w:val="00D67579"/>
    <w:rsid w:val="00D67C7E"/>
    <w:rsid w:val="00D93136"/>
    <w:rsid w:val="00DA31CF"/>
    <w:rsid w:val="00DB0008"/>
    <w:rsid w:val="00DC1004"/>
    <w:rsid w:val="00DC3ED7"/>
    <w:rsid w:val="00E01BCD"/>
    <w:rsid w:val="00E1090A"/>
    <w:rsid w:val="00E3109C"/>
    <w:rsid w:val="00E35953"/>
    <w:rsid w:val="00E475DB"/>
    <w:rsid w:val="00E50B84"/>
    <w:rsid w:val="00E52396"/>
    <w:rsid w:val="00E60D3A"/>
    <w:rsid w:val="00E72249"/>
    <w:rsid w:val="00E81895"/>
    <w:rsid w:val="00E92CA0"/>
    <w:rsid w:val="00E9715C"/>
    <w:rsid w:val="00EC241E"/>
    <w:rsid w:val="00EC53C7"/>
    <w:rsid w:val="00EF0EEA"/>
    <w:rsid w:val="00F02643"/>
    <w:rsid w:val="00F07F67"/>
    <w:rsid w:val="00F20042"/>
    <w:rsid w:val="00F85D2D"/>
    <w:rsid w:val="00F92F24"/>
    <w:rsid w:val="00FA1A01"/>
    <w:rsid w:val="00FA4CCA"/>
    <w:rsid w:val="00FB2179"/>
    <w:rsid w:val="00FC171F"/>
    <w:rsid w:val="00FC6838"/>
    <w:rsid w:val="00FE6AC1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A8CDE1E"/>
  <w15:chartTrackingRefBased/>
  <w15:docId w15:val="{11B009F0-4885-4546-9098-7D2F8024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5B6"/>
    <w:pPr>
      <w:keepNext/>
      <w:keepLines/>
      <w:suppressAutoHyphens w:val="0"/>
      <w:spacing w:before="40" w:line="300" w:lineRule="auto"/>
      <w:outlineLvl w:val="4"/>
    </w:pPr>
    <w:rPr>
      <w:rFonts w:ascii="Cambria" w:eastAsia="Times New Roman" w:hAnsi="Cambria"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ps">
    <w:name w:val="hps"/>
  </w:style>
  <w:style w:type="character" w:customStyle="1" w:styleId="atn">
    <w:name w:val="atn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DA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1CF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Heading5Char">
    <w:name w:val="Heading 5 Char"/>
    <w:link w:val="Heading5"/>
    <w:uiPriority w:val="9"/>
    <w:rsid w:val="009835B6"/>
    <w:rPr>
      <w:rFonts w:ascii="Cambria" w:hAnsi="Cambria"/>
      <w:sz w:val="28"/>
      <w:szCs w:val="28"/>
    </w:rPr>
  </w:style>
  <w:style w:type="paragraph" w:styleId="ListParagraph">
    <w:name w:val="List Paragraph"/>
    <w:basedOn w:val="Normal"/>
    <w:uiPriority w:val="34"/>
    <w:qFormat/>
    <w:rsid w:val="009835B6"/>
    <w:pPr>
      <w:suppressAutoHyphens w:val="0"/>
      <w:spacing w:after="160" w:line="300" w:lineRule="auto"/>
      <w:ind w:left="720"/>
      <w:contextualSpacing/>
    </w:pPr>
    <w:rPr>
      <w:rFonts w:ascii="Calibri" w:eastAsia="Times New Roman" w:hAnsi="Calibri"/>
      <w:kern w:val="0"/>
      <w:sz w:val="21"/>
      <w:szCs w:val="21"/>
      <w:lang w:eastAsia="en-US"/>
    </w:rPr>
  </w:style>
  <w:style w:type="character" w:styleId="CommentReference">
    <w:name w:val="annotation reference"/>
    <w:uiPriority w:val="99"/>
    <w:semiHidden/>
    <w:unhideWhenUsed/>
    <w:rsid w:val="00977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0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7077"/>
    <w:rPr>
      <w:rFonts w:eastAsia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7077"/>
    <w:rPr>
      <w:rFonts w:eastAsia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0117-7B87-4539-9A48-9357A09B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/>
  <LinksUpToDate>false</LinksUpToDate>
  <CharactersWithSpaces>999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mailto:maido@mpi.gov.vn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Binh Minh Tran</dc:creator>
  <cp:keywords/>
  <cp:lastModifiedBy>Acer</cp:lastModifiedBy>
  <cp:revision>3</cp:revision>
  <cp:lastPrinted>2020-12-09T02:16:00Z</cp:lastPrinted>
  <dcterms:created xsi:type="dcterms:W3CDTF">2021-10-14T08:24:00Z</dcterms:created>
  <dcterms:modified xsi:type="dcterms:W3CDTF">2021-10-15T08:43:00Z</dcterms:modified>
</cp:coreProperties>
</file>