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D8" w:rsidRDefault="00B604D8" w:rsidP="00BC0AF3">
      <w:pPr>
        <w:spacing w:after="0" w:line="360" w:lineRule="auto"/>
        <w:jc w:val="both"/>
        <w:rPr>
          <w:rFonts w:ascii="Times New Roman" w:eastAsia="Times New Roman" w:hAnsi="Times New Roman" w:cs="Times New Roman"/>
          <w:b/>
          <w:bCs/>
          <w:sz w:val="28"/>
          <w:szCs w:val="28"/>
        </w:rPr>
      </w:pPr>
    </w:p>
    <w:p w:rsidR="00955FA4" w:rsidRPr="00A31298" w:rsidRDefault="00955FA4" w:rsidP="00BC0AF3">
      <w:pPr>
        <w:spacing w:after="0" w:line="360" w:lineRule="auto"/>
        <w:jc w:val="center"/>
        <w:rPr>
          <w:rFonts w:ascii="Times New Roman" w:eastAsia="Times New Roman" w:hAnsi="Times New Roman" w:cs="Times New Roman"/>
          <w:b/>
          <w:bCs/>
          <w:sz w:val="32"/>
          <w:szCs w:val="32"/>
        </w:rPr>
      </w:pPr>
      <w:r w:rsidRPr="00A31298">
        <w:rPr>
          <w:rFonts w:ascii="Times New Roman" w:eastAsia="Times New Roman" w:hAnsi="Times New Roman" w:cs="Times New Roman"/>
          <w:b/>
          <w:bCs/>
          <w:sz w:val="32"/>
          <w:szCs w:val="32"/>
        </w:rPr>
        <w:t>CHUYÊN ĐỀ</w:t>
      </w:r>
      <w:r w:rsidR="00B604D8" w:rsidRPr="00A31298">
        <w:rPr>
          <w:rFonts w:ascii="Times New Roman" w:eastAsia="Times New Roman" w:hAnsi="Times New Roman" w:cs="Times New Roman"/>
          <w:b/>
          <w:bCs/>
          <w:sz w:val="32"/>
          <w:szCs w:val="32"/>
        </w:rPr>
        <w:t xml:space="preserve"> </w:t>
      </w:r>
    </w:p>
    <w:p w:rsidR="008A79E9" w:rsidRPr="00A31298" w:rsidRDefault="00D77B24" w:rsidP="00BC0AF3">
      <w:pPr>
        <w:spacing w:after="0" w:line="360" w:lineRule="auto"/>
        <w:jc w:val="center"/>
        <w:rPr>
          <w:rFonts w:ascii="Times New Roman" w:hAnsi="Times New Roman" w:cs="Times New Roman"/>
          <w:b/>
          <w:sz w:val="32"/>
          <w:szCs w:val="32"/>
        </w:rPr>
      </w:pPr>
      <w:r w:rsidRPr="00A31298">
        <w:rPr>
          <w:rFonts w:ascii="Times New Roman" w:eastAsia="Times New Roman" w:hAnsi="Times New Roman" w:cs="Times New Roman"/>
          <w:b/>
          <w:bCs/>
          <w:sz w:val="32"/>
          <w:szCs w:val="32"/>
        </w:rPr>
        <w:t xml:space="preserve"> </w:t>
      </w:r>
      <w:r w:rsidR="00955FA4" w:rsidRPr="00A31298">
        <w:rPr>
          <w:rFonts w:ascii="Times New Roman" w:eastAsia="Times New Roman" w:hAnsi="Times New Roman" w:cs="Times New Roman"/>
          <w:b/>
          <w:bCs/>
          <w:sz w:val="32"/>
          <w:szCs w:val="32"/>
        </w:rPr>
        <w:t>Đ</w:t>
      </w:r>
      <w:r w:rsidR="008A79E9" w:rsidRPr="00A31298">
        <w:rPr>
          <w:rFonts w:ascii="Times New Roman" w:hAnsi="Times New Roman" w:cs="Times New Roman"/>
          <w:b/>
          <w:sz w:val="32"/>
          <w:szCs w:val="32"/>
        </w:rPr>
        <w:t>ánh giá kết quả cơ cấu lại</w:t>
      </w:r>
    </w:p>
    <w:p w:rsidR="00F15D89" w:rsidRPr="00A31298" w:rsidRDefault="008A79E9" w:rsidP="00BC0AF3">
      <w:pPr>
        <w:spacing w:after="0" w:line="360" w:lineRule="auto"/>
        <w:jc w:val="center"/>
        <w:rPr>
          <w:rFonts w:ascii="Times New Roman" w:hAnsi="Times New Roman" w:cs="Times New Roman"/>
          <w:b/>
          <w:sz w:val="32"/>
          <w:szCs w:val="32"/>
        </w:rPr>
      </w:pPr>
      <w:r w:rsidRPr="00A31298">
        <w:rPr>
          <w:rFonts w:ascii="Times New Roman" w:hAnsi="Times New Roman" w:cs="Times New Roman"/>
          <w:b/>
          <w:sz w:val="32"/>
          <w:szCs w:val="32"/>
        </w:rPr>
        <w:t xml:space="preserve">ngành </w:t>
      </w:r>
      <w:r w:rsidR="00F15D89" w:rsidRPr="00A31298">
        <w:rPr>
          <w:rFonts w:ascii="Times New Roman" w:hAnsi="Times New Roman" w:cs="Times New Roman"/>
          <w:b/>
          <w:sz w:val="32"/>
          <w:szCs w:val="32"/>
        </w:rPr>
        <w:t>kinh tế</w:t>
      </w:r>
      <w:r w:rsidRPr="00A31298">
        <w:rPr>
          <w:rFonts w:ascii="Times New Roman" w:hAnsi="Times New Roman" w:cs="Times New Roman"/>
          <w:b/>
          <w:sz w:val="32"/>
          <w:szCs w:val="32"/>
        </w:rPr>
        <w:t xml:space="preserve"> </w:t>
      </w:r>
      <w:r w:rsidR="00F15D89" w:rsidRPr="00A31298">
        <w:rPr>
          <w:rFonts w:ascii="Times New Roman" w:hAnsi="Times New Roman" w:cs="Times New Roman"/>
          <w:b/>
          <w:sz w:val="32"/>
          <w:szCs w:val="32"/>
        </w:rPr>
        <w:t>nông nghiệ</w:t>
      </w:r>
      <w:r w:rsidR="00391764" w:rsidRPr="00A31298">
        <w:rPr>
          <w:rFonts w:ascii="Times New Roman" w:hAnsi="Times New Roman" w:cs="Times New Roman"/>
          <w:b/>
          <w:sz w:val="32"/>
          <w:szCs w:val="32"/>
        </w:rPr>
        <w:t>p</w:t>
      </w:r>
      <w:r w:rsidR="0025427F" w:rsidRPr="00A31298">
        <w:rPr>
          <w:rFonts w:ascii="Times New Roman" w:hAnsi="Times New Roman" w:cs="Times New Roman"/>
          <w:b/>
          <w:sz w:val="32"/>
          <w:szCs w:val="32"/>
        </w:rPr>
        <w:t xml:space="preserve"> 6 tháng đầu năm 2020</w:t>
      </w:r>
    </w:p>
    <w:p w:rsidR="00955FA4" w:rsidRPr="00955FA4" w:rsidRDefault="00955FA4" w:rsidP="00BC0AF3">
      <w:pPr>
        <w:spacing w:after="0" w:line="360" w:lineRule="auto"/>
        <w:jc w:val="right"/>
        <w:rPr>
          <w:rFonts w:ascii="Times New Roman" w:hAnsi="Times New Roman" w:cs="Times New Roman"/>
          <w:b/>
          <w:i/>
          <w:sz w:val="28"/>
          <w:szCs w:val="28"/>
        </w:rPr>
      </w:pPr>
      <w:r w:rsidRPr="00955FA4">
        <w:rPr>
          <w:rFonts w:ascii="Times New Roman" w:hAnsi="Times New Roman" w:cs="Times New Roman"/>
          <w:b/>
          <w:i/>
          <w:sz w:val="28"/>
          <w:szCs w:val="28"/>
        </w:rPr>
        <w:t>Lê Mạnh Hùng</w:t>
      </w:r>
    </w:p>
    <w:p w:rsidR="00955FA4" w:rsidRPr="00955FA4" w:rsidRDefault="00955FA4" w:rsidP="00BC0AF3">
      <w:pPr>
        <w:spacing w:after="0" w:line="360" w:lineRule="auto"/>
        <w:jc w:val="right"/>
        <w:rPr>
          <w:rFonts w:ascii="Times New Roman" w:hAnsi="Times New Roman" w:cs="Times New Roman"/>
          <w:b/>
          <w:i/>
          <w:sz w:val="28"/>
          <w:szCs w:val="28"/>
        </w:rPr>
      </w:pPr>
      <w:r w:rsidRPr="00955FA4">
        <w:rPr>
          <w:rFonts w:ascii="Times New Roman" w:hAnsi="Times New Roman" w:cs="Times New Roman"/>
          <w:b/>
          <w:i/>
          <w:sz w:val="28"/>
          <w:szCs w:val="28"/>
        </w:rPr>
        <w:t xml:space="preserve">Viện Nghiên cứu quản lý kinh tế Trung ương </w:t>
      </w:r>
    </w:p>
    <w:p w:rsidR="003A1EDD" w:rsidRDefault="00F15D89" w:rsidP="00BC0AF3">
      <w:pPr>
        <w:spacing w:after="0" w:line="360" w:lineRule="auto"/>
        <w:jc w:val="both"/>
        <w:rPr>
          <w:rFonts w:ascii="Times New Roman" w:eastAsia="Times New Roman" w:hAnsi="Times New Roman" w:cs="Times New Roman"/>
          <w:sz w:val="28"/>
          <w:szCs w:val="28"/>
        </w:rPr>
      </w:pPr>
      <w:r w:rsidRPr="004741E7">
        <w:rPr>
          <w:rFonts w:ascii="Times New Roman" w:hAnsi="Times New Roman" w:cs="Times New Roman"/>
          <w:sz w:val="36"/>
          <w:szCs w:val="36"/>
        </w:rPr>
        <w:t xml:space="preserve"> </w:t>
      </w:r>
      <w:r w:rsidR="00F13BC5">
        <w:rPr>
          <w:rFonts w:ascii="Times New Roman" w:hAnsi="Times New Roman" w:cs="Times New Roman"/>
          <w:sz w:val="36"/>
          <w:szCs w:val="36"/>
        </w:rPr>
        <w:tab/>
      </w:r>
      <w:r w:rsidR="001D607F">
        <w:rPr>
          <w:rFonts w:ascii="Times New Roman" w:eastAsia="Times New Roman" w:hAnsi="Times New Roman" w:cs="Times New Roman"/>
          <w:sz w:val="28"/>
          <w:szCs w:val="28"/>
        </w:rPr>
        <w:t>C</w:t>
      </w:r>
      <w:r w:rsidR="001D607F" w:rsidRPr="002562F7">
        <w:rPr>
          <w:rFonts w:ascii="Times New Roman" w:eastAsia="Times New Roman" w:hAnsi="Times New Roman" w:cs="Times New Roman"/>
          <w:sz w:val="28"/>
          <w:szCs w:val="28"/>
        </w:rPr>
        <w:t>ó</w:t>
      </w:r>
      <w:r w:rsidR="001D607F">
        <w:rPr>
          <w:rFonts w:ascii="Times New Roman" w:eastAsia="Times New Roman" w:hAnsi="Times New Roman" w:cs="Times New Roman"/>
          <w:sz w:val="28"/>
          <w:szCs w:val="28"/>
        </w:rPr>
        <w:t xml:space="preserve"> nhiều</w:t>
      </w:r>
      <w:r w:rsidR="001D607F" w:rsidRPr="002562F7">
        <w:rPr>
          <w:rFonts w:ascii="Times New Roman" w:eastAsia="Times New Roman" w:hAnsi="Times New Roman" w:cs="Times New Roman"/>
          <w:sz w:val="28"/>
          <w:szCs w:val="28"/>
        </w:rPr>
        <w:t xml:space="preserve"> ý ki</w:t>
      </w:r>
      <w:r w:rsidR="003A1EDD">
        <w:rPr>
          <w:rFonts w:ascii="Times New Roman" w:eastAsia="Times New Roman" w:hAnsi="Times New Roman" w:cs="Times New Roman"/>
          <w:sz w:val="28"/>
          <w:szCs w:val="28"/>
        </w:rPr>
        <w:t>ến cho rằng, nông nghiệp Việt Nam</w:t>
      </w:r>
      <w:r w:rsidR="001D607F" w:rsidRPr="002562F7">
        <w:rPr>
          <w:rFonts w:ascii="Times New Roman" w:eastAsia="Times New Roman" w:hAnsi="Times New Roman" w:cs="Times New Roman"/>
          <w:sz w:val="28"/>
          <w:szCs w:val="28"/>
        </w:rPr>
        <w:t xml:space="preserve"> đã ph</w:t>
      </w:r>
      <w:r w:rsidR="0034670F">
        <w:rPr>
          <w:rFonts w:ascii="Times New Roman" w:eastAsia="Times New Roman" w:hAnsi="Times New Roman" w:cs="Times New Roman"/>
          <w:sz w:val="28"/>
          <w:szCs w:val="28"/>
        </w:rPr>
        <w:t>át triển tương đối tốt</w:t>
      </w:r>
      <w:r w:rsidR="003A1EDD">
        <w:rPr>
          <w:rFonts w:ascii="Times New Roman" w:eastAsia="Times New Roman" w:hAnsi="Times New Roman" w:cs="Times New Roman"/>
          <w:sz w:val="28"/>
          <w:szCs w:val="28"/>
        </w:rPr>
        <w:t>, Việt Nam</w:t>
      </w:r>
      <w:r w:rsidR="001D607F" w:rsidRPr="002562F7">
        <w:rPr>
          <w:rFonts w:ascii="Times New Roman" w:eastAsia="Times New Roman" w:hAnsi="Times New Roman" w:cs="Times New Roman"/>
          <w:sz w:val="28"/>
          <w:szCs w:val="28"/>
        </w:rPr>
        <w:t xml:space="preserve"> xuất khẩu được nhiều</w:t>
      </w:r>
      <w:r w:rsidR="0034670F">
        <w:rPr>
          <w:rFonts w:ascii="Times New Roman" w:eastAsia="Times New Roman" w:hAnsi="Times New Roman" w:cs="Times New Roman"/>
          <w:sz w:val="28"/>
          <w:szCs w:val="28"/>
        </w:rPr>
        <w:t xml:space="preserve"> hàng hóa</w:t>
      </w:r>
      <w:r w:rsidR="001D607F" w:rsidRPr="002562F7">
        <w:rPr>
          <w:rFonts w:ascii="Times New Roman" w:eastAsia="Times New Roman" w:hAnsi="Times New Roman" w:cs="Times New Roman"/>
          <w:sz w:val="28"/>
          <w:szCs w:val="28"/>
        </w:rPr>
        <w:t xml:space="preserve"> nông sả</w:t>
      </w:r>
      <w:r w:rsidR="0034670F">
        <w:rPr>
          <w:rFonts w:ascii="Times New Roman" w:eastAsia="Times New Roman" w:hAnsi="Times New Roman" w:cs="Times New Roman"/>
          <w:sz w:val="28"/>
          <w:szCs w:val="28"/>
        </w:rPr>
        <w:t>n</w:t>
      </w:r>
      <w:r w:rsidR="001D607F" w:rsidRPr="002562F7">
        <w:rPr>
          <w:rFonts w:ascii="Times New Roman" w:eastAsia="Times New Roman" w:hAnsi="Times New Roman" w:cs="Times New Roman"/>
          <w:sz w:val="28"/>
          <w:szCs w:val="28"/>
        </w:rPr>
        <w:t>.</w:t>
      </w:r>
      <w:r w:rsidR="001D607F">
        <w:rPr>
          <w:rFonts w:ascii="Times New Roman" w:eastAsia="Times New Roman" w:hAnsi="Times New Roman" w:cs="Times New Roman"/>
          <w:sz w:val="28"/>
          <w:szCs w:val="28"/>
        </w:rPr>
        <w:t xml:space="preserve"> Tuy nhiên, thực tế không phải</w:t>
      </w:r>
      <w:r w:rsidR="001D607F" w:rsidRPr="002562F7">
        <w:rPr>
          <w:rFonts w:ascii="Times New Roman" w:eastAsia="Times New Roman" w:hAnsi="Times New Roman" w:cs="Times New Roman"/>
          <w:sz w:val="28"/>
          <w:szCs w:val="28"/>
        </w:rPr>
        <w:t xml:space="preserve"> như </w:t>
      </w:r>
      <w:r w:rsidR="0034670F">
        <w:rPr>
          <w:rFonts w:ascii="Times New Roman" w:eastAsia="Times New Roman" w:hAnsi="Times New Roman" w:cs="Times New Roman"/>
          <w:sz w:val="28"/>
          <w:szCs w:val="28"/>
        </w:rPr>
        <w:t>vậy, vẫn còn nhiều hạn chế trong sản xuất nông nghiệp,</w:t>
      </w:r>
      <w:r w:rsidR="001D607F">
        <w:rPr>
          <w:rFonts w:ascii="Times New Roman" w:eastAsia="Times New Roman" w:hAnsi="Times New Roman" w:cs="Times New Roman"/>
          <w:sz w:val="28"/>
          <w:szCs w:val="28"/>
        </w:rPr>
        <w:t xml:space="preserve"> làm</w:t>
      </w:r>
      <w:r w:rsidR="001D607F" w:rsidRPr="002562F7">
        <w:rPr>
          <w:rFonts w:ascii="Times New Roman" w:eastAsia="Times New Roman" w:hAnsi="Times New Roman" w:cs="Times New Roman"/>
          <w:sz w:val="28"/>
          <w:szCs w:val="28"/>
        </w:rPr>
        <w:t xml:space="preserve"> chúng ta phải quan tâm </w:t>
      </w:r>
      <w:r w:rsidR="0034670F">
        <w:rPr>
          <w:rFonts w:ascii="Times New Roman" w:eastAsia="Times New Roman" w:hAnsi="Times New Roman" w:cs="Times New Roman"/>
          <w:sz w:val="28"/>
          <w:szCs w:val="28"/>
        </w:rPr>
        <w:t>nhiều hơn đến phát triển ngành nông nghiệp. Tỷ trọng ngành</w:t>
      </w:r>
      <w:r w:rsidR="001D607F" w:rsidRPr="002562F7">
        <w:rPr>
          <w:rFonts w:ascii="Times New Roman" w:eastAsia="Times New Roman" w:hAnsi="Times New Roman" w:cs="Times New Roman"/>
          <w:sz w:val="28"/>
          <w:szCs w:val="28"/>
        </w:rPr>
        <w:t xml:space="preserve"> nông nghiệp trong sản phẩm quốc nội (GDP) giảm dần, nhưng không có nghĩa là vai trò của </w:t>
      </w:r>
      <w:r w:rsidR="0034670F">
        <w:rPr>
          <w:rFonts w:ascii="Times New Roman" w:eastAsia="Times New Roman" w:hAnsi="Times New Roman" w:cs="Times New Roman"/>
          <w:sz w:val="28"/>
          <w:szCs w:val="28"/>
        </w:rPr>
        <w:t xml:space="preserve">ngành </w:t>
      </w:r>
      <w:r w:rsidR="001331FA">
        <w:rPr>
          <w:rFonts w:ascii="Times New Roman" w:eastAsia="Times New Roman" w:hAnsi="Times New Roman" w:cs="Times New Roman"/>
          <w:sz w:val="28"/>
          <w:szCs w:val="28"/>
        </w:rPr>
        <w:t xml:space="preserve">nông nghiệp </w:t>
      </w:r>
      <w:r w:rsidR="001D607F" w:rsidRPr="002562F7">
        <w:rPr>
          <w:rFonts w:ascii="Times New Roman" w:eastAsia="Times New Roman" w:hAnsi="Times New Roman" w:cs="Times New Roman"/>
          <w:sz w:val="28"/>
          <w:szCs w:val="28"/>
        </w:rPr>
        <w:t>giảm. Thực tế cho thấy,</w:t>
      </w:r>
      <w:r w:rsidR="0034670F">
        <w:rPr>
          <w:rFonts w:ascii="Times New Roman" w:eastAsia="Times New Roman" w:hAnsi="Times New Roman" w:cs="Times New Roman"/>
          <w:sz w:val="28"/>
          <w:szCs w:val="28"/>
        </w:rPr>
        <w:t xml:space="preserve"> nhiều nước phát triển như</w:t>
      </w:r>
      <w:r w:rsidR="001331FA">
        <w:rPr>
          <w:rFonts w:ascii="Times New Roman" w:eastAsia="Times New Roman" w:hAnsi="Times New Roman" w:cs="Times New Roman"/>
          <w:sz w:val="28"/>
          <w:szCs w:val="28"/>
        </w:rPr>
        <w:t xml:space="preserve"> Hoa Kỳ, </w:t>
      </w:r>
      <w:r w:rsidR="00B26B3E">
        <w:rPr>
          <w:rFonts w:ascii="Times New Roman" w:eastAsia="Times New Roman" w:hAnsi="Times New Roman" w:cs="Times New Roman"/>
          <w:sz w:val="28"/>
          <w:szCs w:val="28"/>
        </w:rPr>
        <w:t xml:space="preserve">Đức, </w:t>
      </w:r>
      <w:r w:rsidR="001331FA">
        <w:rPr>
          <w:rFonts w:ascii="Times New Roman" w:eastAsia="Times New Roman" w:hAnsi="Times New Roman" w:cs="Times New Roman"/>
          <w:sz w:val="28"/>
          <w:szCs w:val="28"/>
        </w:rPr>
        <w:t>Pháp</w:t>
      </w:r>
      <w:r w:rsidR="00F4499C">
        <w:rPr>
          <w:rFonts w:ascii="Times New Roman" w:eastAsia="Times New Roman" w:hAnsi="Times New Roman" w:cs="Times New Roman"/>
          <w:sz w:val="28"/>
          <w:szCs w:val="28"/>
        </w:rPr>
        <w:t>, Nhật Bản</w:t>
      </w:r>
      <w:r w:rsidR="001331FA">
        <w:rPr>
          <w:rFonts w:ascii="Times New Roman" w:eastAsia="Times New Roman" w:hAnsi="Times New Roman" w:cs="Times New Roman"/>
          <w:sz w:val="28"/>
          <w:szCs w:val="28"/>
        </w:rPr>
        <w:t xml:space="preserve">... </w:t>
      </w:r>
      <w:r w:rsidR="001D607F" w:rsidRPr="002562F7">
        <w:rPr>
          <w:rFonts w:ascii="Times New Roman" w:eastAsia="Times New Roman" w:hAnsi="Times New Roman" w:cs="Times New Roman"/>
          <w:sz w:val="28"/>
          <w:szCs w:val="28"/>
        </w:rPr>
        <w:t>có nền</w:t>
      </w:r>
      <w:r w:rsidR="001331FA">
        <w:rPr>
          <w:rFonts w:ascii="Times New Roman" w:eastAsia="Times New Roman" w:hAnsi="Times New Roman" w:cs="Times New Roman"/>
          <w:sz w:val="28"/>
          <w:szCs w:val="28"/>
        </w:rPr>
        <w:t xml:space="preserve"> công nghiệp phát triển </w:t>
      </w:r>
      <w:r w:rsidR="003A1EDD">
        <w:rPr>
          <w:rFonts w:ascii="Times New Roman" w:eastAsia="Times New Roman" w:hAnsi="Times New Roman" w:cs="Times New Roman"/>
          <w:sz w:val="28"/>
          <w:szCs w:val="28"/>
        </w:rPr>
        <w:t>nhất thế giới nhưng</w:t>
      </w:r>
      <w:r w:rsidR="001331FA">
        <w:rPr>
          <w:rFonts w:ascii="Times New Roman" w:eastAsia="Times New Roman" w:hAnsi="Times New Roman" w:cs="Times New Roman"/>
          <w:sz w:val="28"/>
          <w:szCs w:val="28"/>
        </w:rPr>
        <w:t xml:space="preserve"> là những </w:t>
      </w:r>
      <w:r w:rsidR="001D607F" w:rsidRPr="002562F7">
        <w:rPr>
          <w:rFonts w:ascii="Times New Roman" w:eastAsia="Times New Roman" w:hAnsi="Times New Roman" w:cs="Times New Roman"/>
          <w:sz w:val="28"/>
          <w:szCs w:val="28"/>
        </w:rPr>
        <w:t>nước xuất khẩu nông sản lớn nhất thế giới.</w:t>
      </w:r>
      <w:r w:rsidR="001331FA">
        <w:rPr>
          <w:rFonts w:ascii="Times New Roman" w:eastAsia="Times New Roman" w:hAnsi="Times New Roman" w:cs="Times New Roman"/>
          <w:sz w:val="28"/>
          <w:szCs w:val="28"/>
        </w:rPr>
        <w:t xml:space="preserve"> Ngược lại, các nước Đông Á, được công nhận</w:t>
      </w:r>
      <w:r w:rsidR="00AA34E0">
        <w:rPr>
          <w:rFonts w:ascii="Times New Roman" w:eastAsia="Times New Roman" w:hAnsi="Times New Roman" w:cs="Times New Roman"/>
          <w:sz w:val="28"/>
          <w:szCs w:val="28"/>
        </w:rPr>
        <w:t xml:space="preserve"> thực hiện tốt phát triển nông nghiệp đồng thời</w:t>
      </w:r>
      <w:r w:rsidR="008F3D79">
        <w:rPr>
          <w:rFonts w:ascii="Times New Roman" w:eastAsia="Times New Roman" w:hAnsi="Times New Roman" w:cs="Times New Roman"/>
          <w:sz w:val="28"/>
          <w:szCs w:val="28"/>
        </w:rPr>
        <w:t xml:space="preserve"> với công nghiệp hóa, nhưng</w:t>
      </w:r>
      <w:r w:rsidR="001D607F" w:rsidRPr="002562F7">
        <w:rPr>
          <w:rFonts w:ascii="Times New Roman" w:eastAsia="Times New Roman" w:hAnsi="Times New Roman" w:cs="Times New Roman"/>
          <w:sz w:val="28"/>
          <w:szCs w:val="28"/>
        </w:rPr>
        <w:t xml:space="preserve"> hiện nay phải nhập khẩu lương thực và </w:t>
      </w:r>
      <w:r w:rsidR="008F3D79">
        <w:rPr>
          <w:rFonts w:ascii="Times New Roman" w:eastAsia="Times New Roman" w:hAnsi="Times New Roman" w:cs="Times New Roman"/>
          <w:sz w:val="28"/>
          <w:szCs w:val="28"/>
        </w:rPr>
        <w:t xml:space="preserve">hàng hóa </w:t>
      </w:r>
      <w:r w:rsidR="001D607F" w:rsidRPr="002562F7">
        <w:rPr>
          <w:rFonts w:ascii="Times New Roman" w:eastAsia="Times New Roman" w:hAnsi="Times New Roman" w:cs="Times New Roman"/>
          <w:sz w:val="28"/>
          <w:szCs w:val="28"/>
        </w:rPr>
        <w:t>n</w:t>
      </w:r>
      <w:r w:rsidR="002F52C4">
        <w:rPr>
          <w:rFonts w:ascii="Times New Roman" w:eastAsia="Times New Roman" w:hAnsi="Times New Roman" w:cs="Times New Roman"/>
          <w:sz w:val="28"/>
          <w:szCs w:val="28"/>
        </w:rPr>
        <w:t>ông sản</w:t>
      </w:r>
      <w:r w:rsidR="001D607F" w:rsidRPr="002562F7">
        <w:rPr>
          <w:rFonts w:ascii="Times New Roman" w:eastAsia="Times New Roman" w:hAnsi="Times New Roman" w:cs="Times New Roman"/>
          <w:sz w:val="28"/>
          <w:szCs w:val="28"/>
        </w:rPr>
        <w:t>.</w:t>
      </w:r>
    </w:p>
    <w:p w:rsidR="001D607F" w:rsidRPr="002562F7" w:rsidRDefault="008F3D79"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3C24">
        <w:rPr>
          <w:rFonts w:ascii="Times New Roman" w:eastAsia="Times New Roman" w:hAnsi="Times New Roman" w:cs="Times New Roman"/>
          <w:sz w:val="28"/>
          <w:szCs w:val="28"/>
        </w:rPr>
        <w:tab/>
      </w:r>
      <w:r>
        <w:rPr>
          <w:rFonts w:ascii="Times New Roman" w:eastAsia="Times New Roman" w:hAnsi="Times New Roman" w:cs="Times New Roman"/>
          <w:sz w:val="28"/>
          <w:szCs w:val="28"/>
        </w:rPr>
        <w:t>Mục tiêu cơ cấu lại ngành kinh tế</w:t>
      </w:r>
      <w:r w:rsidR="001D607F" w:rsidRPr="002562F7">
        <w:rPr>
          <w:rFonts w:ascii="Times New Roman" w:eastAsia="Times New Roman" w:hAnsi="Times New Roman" w:cs="Times New Roman"/>
          <w:sz w:val="28"/>
          <w:szCs w:val="28"/>
        </w:rPr>
        <w:t xml:space="preserve"> nông nghiệp</w:t>
      </w:r>
      <w:r>
        <w:rPr>
          <w:rFonts w:ascii="Times New Roman" w:eastAsia="Times New Roman" w:hAnsi="Times New Roman" w:cs="Times New Roman"/>
          <w:sz w:val="28"/>
          <w:szCs w:val="28"/>
        </w:rPr>
        <w:t xml:space="preserve"> đến năm 2020</w:t>
      </w:r>
      <w:r w:rsidR="004D3C24">
        <w:rPr>
          <w:rFonts w:ascii="Times New Roman" w:eastAsia="Times New Roman" w:hAnsi="Times New Roman" w:cs="Times New Roman"/>
          <w:sz w:val="28"/>
          <w:szCs w:val="28"/>
        </w:rPr>
        <w:t xml:space="preserve"> ở nước ta</w:t>
      </w:r>
      <w:r w:rsidR="00EC52D1">
        <w:rPr>
          <w:rFonts w:ascii="Times New Roman" w:eastAsia="Times New Roman" w:hAnsi="Times New Roman" w:cs="Times New Roman"/>
          <w:sz w:val="28"/>
          <w:szCs w:val="28"/>
        </w:rPr>
        <w:t xml:space="preserve"> là:</w:t>
      </w:r>
      <w:r w:rsidR="00EC7221" w:rsidRPr="00EC7221">
        <w:rPr>
          <w:sz w:val="32"/>
          <w:szCs w:val="32"/>
          <w:lang w:val="vi-VN"/>
        </w:rPr>
        <w:t xml:space="preserve"> </w:t>
      </w:r>
      <w:r w:rsidR="00B26B3E">
        <w:rPr>
          <w:rFonts w:ascii="Times New Roman" w:hAnsi="Times New Roman" w:cs="Times New Roman"/>
          <w:sz w:val="28"/>
          <w:szCs w:val="28"/>
        </w:rPr>
        <w:t>T</w:t>
      </w:r>
      <w:r w:rsidR="00EC7221" w:rsidRPr="00EC7221">
        <w:rPr>
          <w:rFonts w:ascii="Times New Roman" w:hAnsi="Times New Roman" w:cs="Times New Roman"/>
          <w:sz w:val="28"/>
          <w:szCs w:val="28"/>
          <w:lang w:val="vi-VN"/>
        </w:rPr>
        <w:t>ốc độ tăng GDP nông nghiệp đạ</w:t>
      </w:r>
      <w:r w:rsidR="0067380D">
        <w:rPr>
          <w:rFonts w:ascii="Times New Roman" w:hAnsi="Times New Roman" w:cs="Times New Roman"/>
          <w:sz w:val="28"/>
          <w:szCs w:val="28"/>
          <w:lang w:val="vi-VN"/>
        </w:rPr>
        <w:t>t</w:t>
      </w:r>
      <w:r w:rsidR="00EC7221" w:rsidRPr="00EC7221">
        <w:rPr>
          <w:rFonts w:ascii="Times New Roman" w:hAnsi="Times New Roman" w:cs="Times New Roman"/>
          <w:sz w:val="28"/>
          <w:szCs w:val="28"/>
          <w:lang w:val="vi-VN"/>
        </w:rPr>
        <w:t xml:space="preserve"> 3%/năm</w:t>
      </w:r>
      <w:r w:rsidR="00EC7221">
        <w:rPr>
          <w:rFonts w:ascii="Times New Roman" w:hAnsi="Times New Roman" w:cs="Times New Roman"/>
          <w:sz w:val="28"/>
          <w:szCs w:val="28"/>
        </w:rPr>
        <w:t>,</w:t>
      </w:r>
      <w:r>
        <w:rPr>
          <w:rFonts w:ascii="Times New Roman" w:eastAsia="Times New Roman" w:hAnsi="Times New Roman" w:cs="Times New Roman"/>
          <w:sz w:val="28"/>
          <w:szCs w:val="28"/>
        </w:rPr>
        <w:t xml:space="preserve"> tỷ trọng ngành nông nghiệp</w:t>
      </w:r>
      <w:r w:rsidR="00FD1EB3">
        <w:rPr>
          <w:rFonts w:ascii="Times New Roman" w:eastAsia="Times New Roman" w:hAnsi="Times New Roman" w:cs="Times New Roman"/>
          <w:sz w:val="28"/>
          <w:szCs w:val="28"/>
        </w:rPr>
        <w:t xml:space="preserve"> trong GDP </w:t>
      </w:r>
      <w:r w:rsidR="001D607F" w:rsidRPr="002562F7">
        <w:rPr>
          <w:rFonts w:ascii="Times New Roman" w:eastAsia="Times New Roman" w:hAnsi="Times New Roman" w:cs="Times New Roman"/>
          <w:sz w:val="28"/>
          <w:szCs w:val="28"/>
        </w:rPr>
        <w:t>c</w:t>
      </w:r>
      <w:r w:rsidR="003A1EDD">
        <w:rPr>
          <w:rFonts w:ascii="Times New Roman" w:eastAsia="Times New Roman" w:hAnsi="Times New Roman" w:cs="Times New Roman"/>
          <w:sz w:val="28"/>
          <w:szCs w:val="28"/>
        </w:rPr>
        <w:t>òn</w:t>
      </w:r>
      <w:r w:rsidR="00EC7221">
        <w:rPr>
          <w:rFonts w:ascii="Times New Roman" w:eastAsia="Times New Roman" w:hAnsi="Times New Roman" w:cs="Times New Roman"/>
          <w:sz w:val="28"/>
          <w:szCs w:val="28"/>
        </w:rPr>
        <w:t xml:space="preserve"> khoảng</w:t>
      </w:r>
      <w:r w:rsidR="003A1EDD">
        <w:rPr>
          <w:rFonts w:ascii="Times New Roman" w:eastAsia="Times New Roman" w:hAnsi="Times New Roman" w:cs="Times New Roman"/>
          <w:sz w:val="28"/>
          <w:szCs w:val="28"/>
        </w:rPr>
        <w:t xml:space="preserve"> 10%, </w:t>
      </w:r>
      <w:r w:rsidR="00EC7221">
        <w:rPr>
          <w:rFonts w:ascii="Times New Roman" w:eastAsia="Times New Roman" w:hAnsi="Times New Roman" w:cs="Times New Roman"/>
          <w:sz w:val="28"/>
          <w:szCs w:val="28"/>
        </w:rPr>
        <w:t xml:space="preserve">tỷ trọng </w:t>
      </w:r>
      <w:r w:rsidR="003A1EDD">
        <w:rPr>
          <w:rFonts w:ascii="Times New Roman" w:eastAsia="Times New Roman" w:hAnsi="Times New Roman" w:cs="Times New Roman"/>
          <w:sz w:val="28"/>
          <w:szCs w:val="28"/>
        </w:rPr>
        <w:t xml:space="preserve">lao động nông nghiệp </w:t>
      </w:r>
      <w:r w:rsidR="00EC7221">
        <w:rPr>
          <w:rFonts w:ascii="Times New Roman" w:eastAsia="Times New Roman" w:hAnsi="Times New Roman" w:cs="Times New Roman"/>
          <w:sz w:val="28"/>
          <w:szCs w:val="28"/>
        </w:rPr>
        <w:t>giảm xuống dưới 40</w:t>
      </w:r>
      <w:r w:rsidR="001D607F" w:rsidRPr="002562F7">
        <w:rPr>
          <w:rFonts w:ascii="Times New Roman" w:eastAsia="Times New Roman" w:hAnsi="Times New Roman" w:cs="Times New Roman"/>
          <w:sz w:val="28"/>
          <w:szCs w:val="28"/>
        </w:rPr>
        <w:t xml:space="preserve">%. </w:t>
      </w:r>
      <w:r w:rsidR="00EC7221" w:rsidRPr="00EC7221">
        <w:rPr>
          <w:rFonts w:ascii="Times New Roman" w:hAnsi="Times New Roman" w:cs="Times New Roman"/>
          <w:sz w:val="28"/>
          <w:szCs w:val="28"/>
          <w:lang w:val="vi-VN"/>
        </w:rPr>
        <w:t>Thu nhập của cư dân nông thôn tăng ít nhất 1,8 lần so vớ</w:t>
      </w:r>
      <w:r w:rsidR="00AA34E0">
        <w:rPr>
          <w:rFonts w:ascii="Times New Roman" w:hAnsi="Times New Roman" w:cs="Times New Roman"/>
          <w:sz w:val="28"/>
          <w:szCs w:val="28"/>
          <w:lang w:val="vi-VN"/>
        </w:rPr>
        <w:t>i năm 2015</w:t>
      </w:r>
      <w:r w:rsidR="00AA34E0">
        <w:rPr>
          <w:rFonts w:ascii="Times New Roman" w:hAnsi="Times New Roman" w:cs="Times New Roman"/>
          <w:sz w:val="28"/>
          <w:szCs w:val="28"/>
        </w:rPr>
        <w:t xml:space="preserve"> và</w:t>
      </w:r>
      <w:r w:rsidR="00EC7221" w:rsidRPr="00EC7221">
        <w:rPr>
          <w:rFonts w:ascii="Times New Roman" w:hAnsi="Times New Roman" w:cs="Times New Roman"/>
          <w:sz w:val="28"/>
          <w:szCs w:val="28"/>
          <w:lang w:val="vi-VN"/>
        </w:rPr>
        <w:t xml:space="preserve"> 50% số xã đạt chuẩn nông thôn mớ</w:t>
      </w:r>
      <w:r w:rsidR="00AA34E0">
        <w:rPr>
          <w:rFonts w:ascii="Times New Roman" w:hAnsi="Times New Roman" w:cs="Times New Roman"/>
          <w:sz w:val="28"/>
          <w:szCs w:val="28"/>
          <w:lang w:val="vi-VN"/>
        </w:rPr>
        <w:t>i</w:t>
      </w:r>
      <w:r w:rsidR="00AA34E0">
        <w:rPr>
          <w:rFonts w:ascii="Times New Roman" w:hAnsi="Times New Roman" w:cs="Times New Roman"/>
          <w:sz w:val="28"/>
          <w:szCs w:val="28"/>
        </w:rPr>
        <w:t>, phát triển</w:t>
      </w:r>
      <w:r w:rsidR="00EC7221" w:rsidRPr="00EC7221">
        <w:rPr>
          <w:rFonts w:ascii="Times New Roman" w:hAnsi="Times New Roman" w:cs="Times New Roman"/>
          <w:sz w:val="28"/>
          <w:szCs w:val="28"/>
          <w:lang w:val="vi-VN"/>
        </w:rPr>
        <w:t xml:space="preserve"> </w:t>
      </w:r>
      <w:r w:rsidR="00EC7221" w:rsidRPr="00AA34E0">
        <w:rPr>
          <w:rFonts w:ascii="Times New Roman" w:hAnsi="Times New Roman" w:cs="Times New Roman"/>
          <w:sz w:val="28"/>
          <w:szCs w:val="28"/>
          <w:lang w:val="vi-VN"/>
        </w:rPr>
        <w:t>15.000 hợp tác xã và liên hiệp hợp tác xã nông nghiệp hoạt động có hiệu quả</w:t>
      </w:r>
      <w:r w:rsidR="00AA34E0">
        <w:rPr>
          <w:rFonts w:ascii="Times New Roman" w:hAnsi="Times New Roman" w:cs="Times New Roman"/>
          <w:b/>
          <w:sz w:val="28"/>
          <w:szCs w:val="28"/>
        </w:rPr>
        <w:t xml:space="preserve">, </w:t>
      </w:r>
      <w:r w:rsidR="00AA34E0" w:rsidRPr="00AA34E0">
        <w:rPr>
          <w:rFonts w:ascii="Times New Roman" w:hAnsi="Times New Roman" w:cs="Times New Roman"/>
          <w:sz w:val="28"/>
          <w:szCs w:val="28"/>
        </w:rPr>
        <w:t xml:space="preserve">người </w:t>
      </w:r>
      <w:r w:rsidR="00F4499C">
        <w:rPr>
          <w:rFonts w:ascii="Times New Roman" w:hAnsi="Times New Roman" w:cs="Times New Roman"/>
          <w:sz w:val="28"/>
          <w:szCs w:val="28"/>
          <w:lang w:val="vi-VN"/>
        </w:rPr>
        <w:t xml:space="preserve">dân </w:t>
      </w:r>
      <w:r w:rsidR="00EC7221" w:rsidRPr="00EC7221">
        <w:rPr>
          <w:rFonts w:ascii="Times New Roman" w:hAnsi="Times New Roman" w:cs="Times New Roman"/>
          <w:sz w:val="28"/>
          <w:szCs w:val="28"/>
          <w:lang w:val="vi-VN"/>
        </w:rPr>
        <w:t>nông thôn được sử dụng nướ</w:t>
      </w:r>
      <w:r w:rsidR="00AA34E0">
        <w:rPr>
          <w:rFonts w:ascii="Times New Roman" w:hAnsi="Times New Roman" w:cs="Times New Roman"/>
          <w:sz w:val="28"/>
          <w:szCs w:val="28"/>
          <w:lang w:val="vi-VN"/>
        </w:rPr>
        <w:t xml:space="preserve">c </w:t>
      </w:r>
      <w:r w:rsidR="00AA34E0">
        <w:rPr>
          <w:rFonts w:ascii="Times New Roman" w:hAnsi="Times New Roman" w:cs="Times New Roman"/>
          <w:sz w:val="28"/>
          <w:szCs w:val="28"/>
        </w:rPr>
        <w:t>sạch</w:t>
      </w:r>
      <w:r w:rsidR="004862D2">
        <w:rPr>
          <w:rFonts w:ascii="Times New Roman" w:hAnsi="Times New Roman" w:cs="Times New Roman"/>
          <w:sz w:val="28"/>
          <w:szCs w:val="28"/>
        </w:rPr>
        <w:t>.</w:t>
      </w:r>
      <w:r w:rsidR="00EC52D1">
        <w:rPr>
          <w:rFonts w:ascii="Times New Roman" w:hAnsi="Times New Roman" w:cs="Times New Roman"/>
          <w:sz w:val="28"/>
          <w:szCs w:val="28"/>
        </w:rPr>
        <w:t>..</w:t>
      </w:r>
      <w:r w:rsidR="004862D2">
        <w:rPr>
          <w:rFonts w:ascii="Times New Roman" w:hAnsi="Times New Roman" w:cs="Times New Roman"/>
          <w:sz w:val="28"/>
          <w:szCs w:val="28"/>
        </w:rPr>
        <w:t xml:space="preserve"> </w:t>
      </w:r>
      <w:r w:rsidR="00AA34E0">
        <w:rPr>
          <w:rFonts w:ascii="Times New Roman" w:eastAsia="Times New Roman" w:hAnsi="Times New Roman" w:cs="Times New Roman"/>
          <w:sz w:val="28"/>
          <w:szCs w:val="28"/>
        </w:rPr>
        <w:t>Như vậy,</w:t>
      </w:r>
      <w:r w:rsidR="001D607F" w:rsidRPr="002562F7">
        <w:rPr>
          <w:rFonts w:ascii="Times New Roman" w:eastAsia="Times New Roman" w:hAnsi="Times New Roman" w:cs="Times New Roman"/>
          <w:sz w:val="28"/>
          <w:szCs w:val="28"/>
        </w:rPr>
        <w:t xml:space="preserve"> khi đã công nghiệp hóa thành công</w:t>
      </w:r>
      <w:r w:rsidR="004862D2">
        <w:rPr>
          <w:rFonts w:ascii="Times New Roman" w:eastAsia="Times New Roman" w:hAnsi="Times New Roman" w:cs="Times New Roman"/>
          <w:sz w:val="28"/>
          <w:szCs w:val="28"/>
        </w:rPr>
        <w:t xml:space="preserve">, vai trò của nông </w:t>
      </w:r>
      <w:r w:rsidR="00FD1EB3">
        <w:rPr>
          <w:rFonts w:ascii="Times New Roman" w:eastAsia="Times New Roman" w:hAnsi="Times New Roman" w:cs="Times New Roman"/>
          <w:sz w:val="28"/>
          <w:szCs w:val="28"/>
        </w:rPr>
        <w:t>nghiệp ở nước ta vẫn có giá trị cao,</w:t>
      </w:r>
      <w:r w:rsidR="00EC52D1">
        <w:rPr>
          <w:rFonts w:ascii="Times New Roman" w:eastAsia="Times New Roman" w:hAnsi="Times New Roman" w:cs="Times New Roman"/>
          <w:sz w:val="28"/>
          <w:szCs w:val="28"/>
        </w:rPr>
        <w:t xml:space="preserve"> bản</w:t>
      </w:r>
      <w:r w:rsidR="00FD1EB3">
        <w:rPr>
          <w:rFonts w:ascii="Times New Roman" w:eastAsia="Times New Roman" w:hAnsi="Times New Roman" w:cs="Times New Roman"/>
          <w:sz w:val="28"/>
          <w:szCs w:val="28"/>
        </w:rPr>
        <w:t xml:space="preserve"> chất</w:t>
      </w:r>
      <w:r w:rsidR="00406337">
        <w:rPr>
          <w:rFonts w:ascii="Times New Roman" w:eastAsia="Times New Roman" w:hAnsi="Times New Roman" w:cs="Times New Roman"/>
          <w:sz w:val="28"/>
          <w:szCs w:val="28"/>
        </w:rPr>
        <w:t xml:space="preserve"> </w:t>
      </w:r>
      <w:r w:rsidR="00F83BEF">
        <w:rPr>
          <w:rFonts w:ascii="Times New Roman" w:eastAsia="Times New Roman" w:hAnsi="Times New Roman" w:cs="Times New Roman"/>
          <w:sz w:val="28"/>
          <w:szCs w:val="28"/>
        </w:rPr>
        <w:t xml:space="preserve">đất </w:t>
      </w:r>
      <w:r w:rsidR="00406337">
        <w:rPr>
          <w:rFonts w:ascii="Times New Roman" w:eastAsia="Times New Roman" w:hAnsi="Times New Roman" w:cs="Times New Roman"/>
          <w:sz w:val="28"/>
          <w:szCs w:val="28"/>
        </w:rPr>
        <w:t>nước</w:t>
      </w:r>
      <w:r w:rsidR="00FD1EB3">
        <w:rPr>
          <w:rFonts w:ascii="Times New Roman" w:eastAsia="Times New Roman" w:hAnsi="Times New Roman" w:cs="Times New Roman"/>
          <w:sz w:val="28"/>
          <w:szCs w:val="28"/>
        </w:rPr>
        <w:t xml:space="preserve"> vẫn là nước có nền kinh tế</w:t>
      </w:r>
      <w:r w:rsidR="00406337">
        <w:rPr>
          <w:rFonts w:ascii="Times New Roman" w:eastAsia="Times New Roman" w:hAnsi="Times New Roman" w:cs="Times New Roman"/>
          <w:sz w:val="28"/>
          <w:szCs w:val="28"/>
        </w:rPr>
        <w:t xml:space="preserve"> công</w:t>
      </w:r>
      <w:r w:rsidR="004862D2">
        <w:rPr>
          <w:rFonts w:ascii="Times New Roman" w:eastAsia="Times New Roman" w:hAnsi="Times New Roman" w:cs="Times New Roman"/>
          <w:sz w:val="28"/>
          <w:szCs w:val="28"/>
        </w:rPr>
        <w:t xml:space="preserve"> nghiệp</w:t>
      </w:r>
      <w:r w:rsidR="00406337">
        <w:rPr>
          <w:rFonts w:ascii="Times New Roman" w:eastAsia="Times New Roman" w:hAnsi="Times New Roman" w:cs="Times New Roman"/>
          <w:sz w:val="28"/>
          <w:szCs w:val="28"/>
        </w:rPr>
        <w:t xml:space="preserve"> - nông nghiệp. Vì</w:t>
      </w:r>
      <w:r w:rsidR="001D607F" w:rsidRPr="002562F7">
        <w:rPr>
          <w:rFonts w:ascii="Times New Roman" w:eastAsia="Times New Roman" w:hAnsi="Times New Roman" w:cs="Times New Roman"/>
          <w:sz w:val="28"/>
          <w:szCs w:val="28"/>
        </w:rPr>
        <w:t xml:space="preserve"> vậ</w:t>
      </w:r>
      <w:r w:rsidR="00406337">
        <w:rPr>
          <w:rFonts w:ascii="Times New Roman" w:eastAsia="Times New Roman" w:hAnsi="Times New Roman" w:cs="Times New Roman"/>
          <w:sz w:val="28"/>
          <w:szCs w:val="28"/>
        </w:rPr>
        <w:t xml:space="preserve">y, chúng ta phải nhận thức phát triển ngành nông nghiệp là một </w:t>
      </w:r>
      <w:r w:rsidR="001D607F" w:rsidRPr="002562F7">
        <w:rPr>
          <w:rFonts w:ascii="Times New Roman" w:eastAsia="Times New Roman" w:hAnsi="Times New Roman" w:cs="Times New Roman"/>
          <w:sz w:val="28"/>
          <w:szCs w:val="28"/>
        </w:rPr>
        <w:t>mục tiêu trọng tâm của phát triển kinh tế</w:t>
      </w:r>
      <w:r w:rsidR="00406337">
        <w:rPr>
          <w:rFonts w:ascii="Times New Roman" w:eastAsia="Times New Roman" w:hAnsi="Times New Roman" w:cs="Times New Roman"/>
          <w:sz w:val="28"/>
          <w:szCs w:val="28"/>
        </w:rPr>
        <w:t xml:space="preserve"> đất nước</w:t>
      </w:r>
      <w:r w:rsidR="001D607F" w:rsidRPr="002562F7">
        <w:rPr>
          <w:rFonts w:ascii="Times New Roman" w:eastAsia="Times New Roman" w:hAnsi="Times New Roman" w:cs="Times New Roman"/>
          <w:sz w:val="28"/>
          <w:szCs w:val="28"/>
        </w:rPr>
        <w:t>.</w:t>
      </w:r>
    </w:p>
    <w:p w:rsidR="00B16AED" w:rsidRPr="00BC0AF3" w:rsidRDefault="004862D2" w:rsidP="00BC0AF3">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F04C81" w:rsidRPr="004862D2">
        <w:rPr>
          <w:rFonts w:ascii="Times New Roman" w:eastAsia="Times New Roman" w:hAnsi="Times New Roman" w:cs="Times New Roman"/>
          <w:bCs/>
          <w:sz w:val="28"/>
          <w:szCs w:val="28"/>
        </w:rPr>
        <w:t>P</w:t>
      </w:r>
      <w:r w:rsidR="00F13BC5" w:rsidRPr="004862D2">
        <w:rPr>
          <w:rFonts w:ascii="Times New Roman" w:eastAsia="Times New Roman" w:hAnsi="Times New Roman" w:cs="Times New Roman"/>
          <w:bCs/>
          <w:sz w:val="28"/>
          <w:szCs w:val="28"/>
        </w:rPr>
        <w:t>hát triển</w:t>
      </w:r>
      <w:r w:rsidR="00220990" w:rsidRPr="004862D2">
        <w:rPr>
          <w:rFonts w:ascii="Times New Roman" w:eastAsia="Times New Roman" w:hAnsi="Times New Roman" w:cs="Times New Roman"/>
          <w:bCs/>
          <w:sz w:val="28"/>
          <w:szCs w:val="28"/>
        </w:rPr>
        <w:t xml:space="preserve"> </w:t>
      </w:r>
      <w:r w:rsidR="008A79E9" w:rsidRPr="004862D2">
        <w:rPr>
          <w:rFonts w:ascii="Times New Roman" w:eastAsia="Times New Roman" w:hAnsi="Times New Roman" w:cs="Times New Roman"/>
          <w:bCs/>
          <w:sz w:val="28"/>
          <w:szCs w:val="28"/>
        </w:rPr>
        <w:t>kinh tế</w:t>
      </w:r>
      <w:r w:rsidR="00F13BC5" w:rsidRPr="004862D2">
        <w:rPr>
          <w:rFonts w:ascii="Times New Roman" w:eastAsia="Times New Roman" w:hAnsi="Times New Roman" w:cs="Times New Roman"/>
          <w:bCs/>
          <w:sz w:val="28"/>
          <w:szCs w:val="28"/>
        </w:rPr>
        <w:t xml:space="preserve"> nông nghiệp</w:t>
      </w:r>
      <w:r w:rsidR="00220990" w:rsidRPr="004862D2">
        <w:rPr>
          <w:rFonts w:ascii="Times New Roman" w:eastAsia="Times New Roman" w:hAnsi="Times New Roman" w:cs="Times New Roman"/>
          <w:bCs/>
          <w:sz w:val="28"/>
          <w:szCs w:val="28"/>
        </w:rPr>
        <w:t>, nông dân và nông thôn có liên quan mật thiết đến sự phát triển bền vững của</w:t>
      </w:r>
      <w:r w:rsidR="00F13BC5" w:rsidRPr="004862D2">
        <w:rPr>
          <w:rFonts w:ascii="Times New Roman" w:eastAsia="Times New Roman" w:hAnsi="Times New Roman" w:cs="Times New Roman"/>
          <w:bCs/>
          <w:sz w:val="28"/>
          <w:szCs w:val="28"/>
        </w:rPr>
        <w:t xml:space="preserve"> đất nước. Nếu khoảng cách</w:t>
      </w:r>
      <w:r w:rsidR="00CE282D" w:rsidRPr="004862D2">
        <w:rPr>
          <w:rFonts w:ascii="Times New Roman" w:eastAsia="Times New Roman" w:hAnsi="Times New Roman" w:cs="Times New Roman"/>
          <w:bCs/>
          <w:sz w:val="28"/>
          <w:szCs w:val="28"/>
        </w:rPr>
        <w:t xml:space="preserve"> phát triển</w:t>
      </w:r>
      <w:r w:rsidR="00F13BC5" w:rsidRPr="004862D2">
        <w:rPr>
          <w:rFonts w:ascii="Times New Roman" w:eastAsia="Times New Roman" w:hAnsi="Times New Roman" w:cs="Times New Roman"/>
          <w:bCs/>
          <w:sz w:val="28"/>
          <w:szCs w:val="28"/>
        </w:rPr>
        <w:t xml:space="preserve"> giữa thành thị và nông thôn ngày càng tăng cao,</w:t>
      </w:r>
      <w:r w:rsidR="00D46FE2" w:rsidRPr="004862D2">
        <w:rPr>
          <w:rFonts w:ascii="Times New Roman" w:eastAsia="Times New Roman" w:hAnsi="Times New Roman" w:cs="Times New Roman"/>
          <w:bCs/>
          <w:sz w:val="28"/>
          <w:szCs w:val="28"/>
        </w:rPr>
        <w:t xml:space="preserve"> sự</w:t>
      </w:r>
      <w:r w:rsidR="00F13BC5" w:rsidRPr="004862D2">
        <w:rPr>
          <w:rFonts w:ascii="Times New Roman" w:eastAsia="Times New Roman" w:hAnsi="Times New Roman" w:cs="Times New Roman"/>
          <w:bCs/>
          <w:sz w:val="28"/>
          <w:szCs w:val="28"/>
        </w:rPr>
        <w:t xml:space="preserve"> phân hóa giầu</w:t>
      </w:r>
      <w:r w:rsidR="00D46FE2" w:rsidRPr="004862D2">
        <w:rPr>
          <w:rFonts w:ascii="Times New Roman" w:eastAsia="Times New Roman" w:hAnsi="Times New Roman" w:cs="Times New Roman"/>
          <w:bCs/>
          <w:sz w:val="28"/>
          <w:szCs w:val="28"/>
        </w:rPr>
        <w:t>,</w:t>
      </w:r>
      <w:r w:rsidR="00220990" w:rsidRPr="004862D2">
        <w:rPr>
          <w:rFonts w:ascii="Times New Roman" w:eastAsia="Times New Roman" w:hAnsi="Times New Roman" w:cs="Times New Roman"/>
          <w:bCs/>
          <w:sz w:val="28"/>
          <w:szCs w:val="28"/>
        </w:rPr>
        <w:t xml:space="preserve"> nghèo và</w:t>
      </w:r>
      <w:r w:rsidR="00F13BC5" w:rsidRPr="004862D2">
        <w:rPr>
          <w:rFonts w:ascii="Times New Roman" w:eastAsia="Times New Roman" w:hAnsi="Times New Roman" w:cs="Times New Roman"/>
          <w:bCs/>
          <w:sz w:val="28"/>
          <w:szCs w:val="28"/>
        </w:rPr>
        <w:t xml:space="preserve"> </w:t>
      </w:r>
      <w:r w:rsidR="00D46FE2" w:rsidRPr="004862D2">
        <w:rPr>
          <w:rFonts w:ascii="Times New Roman" w:eastAsia="Times New Roman" w:hAnsi="Times New Roman" w:cs="Times New Roman"/>
          <w:bCs/>
          <w:sz w:val="28"/>
          <w:szCs w:val="28"/>
        </w:rPr>
        <w:t xml:space="preserve">phân hóa </w:t>
      </w:r>
      <w:r w:rsidR="00F13BC5" w:rsidRPr="004862D2">
        <w:rPr>
          <w:rFonts w:ascii="Times New Roman" w:eastAsia="Times New Roman" w:hAnsi="Times New Roman" w:cs="Times New Roman"/>
          <w:bCs/>
          <w:sz w:val="28"/>
          <w:szCs w:val="28"/>
        </w:rPr>
        <w:t>xã hội</w:t>
      </w:r>
      <w:r w:rsidR="00D46FE2" w:rsidRPr="004862D2">
        <w:rPr>
          <w:rFonts w:ascii="Times New Roman" w:eastAsia="Times New Roman" w:hAnsi="Times New Roman" w:cs="Times New Roman"/>
          <w:bCs/>
          <w:sz w:val="28"/>
          <w:szCs w:val="28"/>
        </w:rPr>
        <w:t xml:space="preserve"> tăng lên,</w:t>
      </w:r>
      <w:r w:rsidR="00F13BC5" w:rsidRPr="004862D2">
        <w:rPr>
          <w:rFonts w:ascii="Times New Roman" w:eastAsia="Times New Roman" w:hAnsi="Times New Roman" w:cs="Times New Roman"/>
          <w:bCs/>
          <w:sz w:val="28"/>
          <w:szCs w:val="28"/>
        </w:rPr>
        <w:t xml:space="preserve"> dù có đạt được sự tăng trưởng cao</w:t>
      </w:r>
      <w:r w:rsidR="00D46FE2" w:rsidRPr="004862D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646396" w:rsidRPr="004862D2">
        <w:rPr>
          <w:rFonts w:ascii="Times New Roman" w:eastAsia="Times New Roman" w:hAnsi="Times New Roman" w:cs="Times New Roman"/>
          <w:bCs/>
          <w:sz w:val="28"/>
          <w:szCs w:val="28"/>
        </w:rPr>
        <w:t>cũng</w:t>
      </w:r>
      <w:r w:rsidR="00D46FE2" w:rsidRPr="004862D2">
        <w:rPr>
          <w:rFonts w:ascii="Times New Roman" w:eastAsia="Times New Roman" w:hAnsi="Times New Roman" w:cs="Times New Roman"/>
          <w:bCs/>
          <w:sz w:val="28"/>
          <w:szCs w:val="28"/>
        </w:rPr>
        <w:t xml:space="preserve"> </w:t>
      </w:r>
      <w:r w:rsidR="00F13BC5" w:rsidRPr="004862D2">
        <w:rPr>
          <w:rFonts w:ascii="Times New Roman" w:eastAsia="Times New Roman" w:hAnsi="Times New Roman" w:cs="Times New Roman"/>
          <w:bCs/>
          <w:sz w:val="28"/>
          <w:szCs w:val="28"/>
        </w:rPr>
        <w:t>chưa th</w:t>
      </w:r>
      <w:r w:rsidR="008A79E9" w:rsidRPr="004862D2">
        <w:rPr>
          <w:rFonts w:ascii="Times New Roman" w:eastAsia="Times New Roman" w:hAnsi="Times New Roman" w:cs="Times New Roman"/>
          <w:bCs/>
          <w:sz w:val="28"/>
          <w:szCs w:val="28"/>
        </w:rPr>
        <w:t xml:space="preserve">ể công nhận </w:t>
      </w:r>
      <w:r w:rsidR="00646396" w:rsidRPr="004862D2">
        <w:rPr>
          <w:rFonts w:ascii="Times New Roman" w:eastAsia="Times New Roman" w:hAnsi="Times New Roman" w:cs="Times New Roman"/>
          <w:bCs/>
          <w:sz w:val="28"/>
          <w:szCs w:val="28"/>
        </w:rPr>
        <w:t xml:space="preserve">đó là </w:t>
      </w:r>
      <w:r w:rsidR="00D46FE2" w:rsidRPr="004862D2">
        <w:rPr>
          <w:rFonts w:ascii="Times New Roman" w:eastAsia="Times New Roman" w:hAnsi="Times New Roman" w:cs="Times New Roman"/>
          <w:bCs/>
          <w:sz w:val="28"/>
          <w:szCs w:val="28"/>
        </w:rPr>
        <w:t xml:space="preserve">sự </w:t>
      </w:r>
      <w:r w:rsidR="00F13BC5" w:rsidRPr="004862D2">
        <w:rPr>
          <w:rFonts w:ascii="Times New Roman" w:eastAsia="Times New Roman" w:hAnsi="Times New Roman" w:cs="Times New Roman"/>
          <w:bCs/>
          <w:sz w:val="28"/>
          <w:szCs w:val="28"/>
        </w:rPr>
        <w:t>phát triển</w:t>
      </w:r>
      <w:r w:rsidR="0061330C">
        <w:rPr>
          <w:rFonts w:ascii="Times New Roman" w:eastAsia="Times New Roman" w:hAnsi="Times New Roman" w:cs="Times New Roman"/>
          <w:bCs/>
          <w:sz w:val="28"/>
          <w:szCs w:val="28"/>
        </w:rPr>
        <w:t xml:space="preserve"> bền vững</w:t>
      </w:r>
      <w:r w:rsidR="00E43727" w:rsidRPr="004862D2">
        <w:rPr>
          <w:rFonts w:ascii="Times New Roman" w:eastAsia="Times New Roman" w:hAnsi="Times New Roman" w:cs="Times New Roman"/>
          <w:bCs/>
          <w:sz w:val="28"/>
          <w:szCs w:val="28"/>
        </w:rPr>
        <w:t>.</w:t>
      </w:r>
      <w:r w:rsidR="00A51C8A" w:rsidRPr="004862D2">
        <w:rPr>
          <w:rFonts w:ascii="Times New Roman" w:eastAsia="Times New Roman" w:hAnsi="Times New Roman" w:cs="Times New Roman"/>
          <w:bCs/>
          <w:sz w:val="28"/>
          <w:szCs w:val="28"/>
        </w:rPr>
        <w:t xml:space="preserve"> Có thể nhận thức</w:t>
      </w:r>
      <w:r w:rsidR="00F13BC5" w:rsidRPr="004862D2">
        <w:rPr>
          <w:rFonts w:ascii="Times New Roman" w:eastAsia="Times New Roman" w:hAnsi="Times New Roman" w:cs="Times New Roman"/>
          <w:bCs/>
          <w:sz w:val="28"/>
          <w:szCs w:val="28"/>
        </w:rPr>
        <w:t>, nông nghiệp, nông dâ</w:t>
      </w:r>
      <w:r w:rsidR="00F04C81" w:rsidRPr="004862D2">
        <w:rPr>
          <w:rFonts w:ascii="Times New Roman" w:eastAsia="Times New Roman" w:hAnsi="Times New Roman" w:cs="Times New Roman"/>
          <w:bCs/>
          <w:sz w:val="28"/>
          <w:szCs w:val="28"/>
        </w:rPr>
        <w:t xml:space="preserve">n và nông thôn là ba vấn đề </w:t>
      </w:r>
      <w:r w:rsidR="00EC52D1">
        <w:rPr>
          <w:rFonts w:ascii="Times New Roman" w:eastAsia="Times New Roman" w:hAnsi="Times New Roman" w:cs="Times New Roman"/>
          <w:bCs/>
          <w:sz w:val="28"/>
          <w:szCs w:val="28"/>
        </w:rPr>
        <w:t>có mối quan hệ và tương tác với nhau</w:t>
      </w:r>
      <w:r w:rsidR="00ED00F7">
        <w:rPr>
          <w:rFonts w:ascii="Times New Roman" w:eastAsia="Times New Roman" w:hAnsi="Times New Roman" w:cs="Times New Roman"/>
          <w:bCs/>
          <w:sz w:val="28"/>
          <w:szCs w:val="28"/>
        </w:rPr>
        <w:t xml:space="preserve">, nếu </w:t>
      </w:r>
      <w:r w:rsidR="00E43727" w:rsidRPr="004862D2">
        <w:rPr>
          <w:rFonts w:ascii="Times New Roman" w:eastAsia="Times New Roman" w:hAnsi="Times New Roman" w:cs="Times New Roman"/>
          <w:bCs/>
          <w:sz w:val="28"/>
          <w:szCs w:val="28"/>
        </w:rPr>
        <w:t>giải quyết</w:t>
      </w:r>
      <w:r w:rsidR="00ED00F7">
        <w:rPr>
          <w:rFonts w:ascii="Times New Roman" w:eastAsia="Times New Roman" w:hAnsi="Times New Roman" w:cs="Times New Roman"/>
          <w:bCs/>
          <w:sz w:val="28"/>
          <w:szCs w:val="28"/>
        </w:rPr>
        <w:t xml:space="preserve"> không </w:t>
      </w:r>
      <w:r w:rsidR="00ED00F7">
        <w:rPr>
          <w:rFonts w:ascii="Times New Roman" w:eastAsia="Times New Roman" w:hAnsi="Times New Roman" w:cs="Times New Roman"/>
          <w:bCs/>
          <w:sz w:val="28"/>
          <w:szCs w:val="28"/>
        </w:rPr>
        <w:lastRenderedPageBreak/>
        <w:t>tốt mối quan hệ này</w:t>
      </w:r>
      <w:r w:rsidR="00F13BC5" w:rsidRPr="004862D2">
        <w:rPr>
          <w:rFonts w:ascii="Times New Roman" w:eastAsia="Times New Roman" w:hAnsi="Times New Roman" w:cs="Times New Roman"/>
          <w:bCs/>
          <w:sz w:val="28"/>
          <w:szCs w:val="28"/>
        </w:rPr>
        <w:t xml:space="preserve"> đồng bộ thì k</w:t>
      </w:r>
      <w:r w:rsidR="00ED00F7">
        <w:rPr>
          <w:rFonts w:ascii="Times New Roman" w:eastAsia="Times New Roman" w:hAnsi="Times New Roman" w:cs="Times New Roman"/>
          <w:bCs/>
          <w:sz w:val="28"/>
          <w:szCs w:val="28"/>
        </w:rPr>
        <w:t>hông</w:t>
      </w:r>
      <w:r w:rsidR="00F13BC5" w:rsidRPr="004862D2">
        <w:rPr>
          <w:rFonts w:ascii="Times New Roman" w:eastAsia="Times New Roman" w:hAnsi="Times New Roman" w:cs="Times New Roman"/>
          <w:bCs/>
          <w:sz w:val="28"/>
          <w:szCs w:val="28"/>
        </w:rPr>
        <w:t xml:space="preserve"> thể hiện đại hóa đấ</w:t>
      </w:r>
      <w:r w:rsidR="00220990" w:rsidRPr="004862D2">
        <w:rPr>
          <w:rFonts w:ascii="Times New Roman" w:eastAsia="Times New Roman" w:hAnsi="Times New Roman" w:cs="Times New Roman"/>
          <w:bCs/>
          <w:sz w:val="28"/>
          <w:szCs w:val="28"/>
        </w:rPr>
        <w:t xml:space="preserve">t nước </w:t>
      </w:r>
      <w:r w:rsidR="003D51C7" w:rsidRPr="004862D2">
        <w:rPr>
          <w:rFonts w:ascii="Times New Roman" w:eastAsia="Times New Roman" w:hAnsi="Times New Roman" w:cs="Times New Roman"/>
          <w:bCs/>
          <w:sz w:val="28"/>
          <w:szCs w:val="28"/>
        </w:rPr>
        <w:t xml:space="preserve">thành công và đưa đất nước phát triển toàn diện. </w:t>
      </w:r>
    </w:p>
    <w:p w:rsidR="00F15D89" w:rsidRPr="0016612A" w:rsidRDefault="00B16AED" w:rsidP="00BC0AF3">
      <w:pPr>
        <w:spacing w:after="0" w:line="360" w:lineRule="auto"/>
        <w:rPr>
          <w:rFonts w:ascii="Times New Roman" w:hAnsi="Times New Roman" w:cs="Times New Roman"/>
          <w:b/>
          <w:sz w:val="28"/>
          <w:szCs w:val="28"/>
        </w:rPr>
      </w:pPr>
      <w:r>
        <w:rPr>
          <w:rFonts w:ascii="Times New Roman" w:hAnsi="Times New Roman" w:cs="Times New Roman"/>
          <w:sz w:val="32"/>
          <w:szCs w:val="32"/>
        </w:rPr>
        <w:tab/>
      </w:r>
      <w:r w:rsidR="00F15D89" w:rsidRPr="0016612A">
        <w:rPr>
          <w:rFonts w:ascii="Times New Roman" w:hAnsi="Times New Roman" w:cs="Times New Roman"/>
          <w:b/>
          <w:sz w:val="28"/>
          <w:szCs w:val="28"/>
        </w:rPr>
        <w:t xml:space="preserve">Mở đầu  </w:t>
      </w:r>
    </w:p>
    <w:p w:rsidR="00F15D89" w:rsidRPr="002133FF" w:rsidRDefault="00F15D89" w:rsidP="00BC0AF3">
      <w:pPr>
        <w:spacing w:after="0" w:line="360" w:lineRule="auto"/>
        <w:jc w:val="both"/>
        <w:rPr>
          <w:rFonts w:eastAsia="Times New Roman"/>
          <w:color w:val="000000"/>
          <w:sz w:val="28"/>
          <w:szCs w:val="28"/>
        </w:rPr>
      </w:pPr>
      <w:r w:rsidRPr="004741E7">
        <w:rPr>
          <w:rFonts w:ascii="Times New Roman" w:hAnsi="Times New Roman" w:cs="Times New Roman"/>
          <w:sz w:val="32"/>
          <w:szCs w:val="32"/>
        </w:rPr>
        <w:tab/>
      </w:r>
      <w:r w:rsidR="00A5005A" w:rsidRPr="002133FF">
        <w:rPr>
          <w:rFonts w:ascii="Times New Roman" w:eastAsia="Times New Roman" w:hAnsi="Times New Roman" w:cs="Times New Roman"/>
          <w:color w:val="000000"/>
          <w:sz w:val="28"/>
          <w:szCs w:val="28"/>
        </w:rPr>
        <w:t>Yêu cầu c</w:t>
      </w:r>
      <w:r w:rsidR="00391764" w:rsidRPr="002133FF">
        <w:rPr>
          <w:rFonts w:ascii="Times New Roman" w:eastAsia="Times New Roman" w:hAnsi="Times New Roman" w:cs="Times New Roman"/>
          <w:color w:val="000000"/>
          <w:sz w:val="28"/>
          <w:szCs w:val="28"/>
        </w:rPr>
        <w:t>ải cách thể chế</w:t>
      </w:r>
      <w:r w:rsidRPr="002133FF">
        <w:rPr>
          <w:rFonts w:ascii="Times New Roman" w:eastAsia="Times New Roman" w:hAnsi="Times New Roman" w:cs="Times New Roman"/>
          <w:color w:val="000000"/>
          <w:sz w:val="28"/>
          <w:szCs w:val="28"/>
        </w:rPr>
        <w:t xml:space="preserve"> nền kinh tế Việt Nam đang đặt ra bức thiết trong bối cảnh nền kinh tế thế giới có những dấu hiệu chưa phục hồi. Tăng trưởng kinh tế toàn cầu đạt 3,0% năm 2017, 2018 đạt 3,1% năm, dự báo 2019 đạt...</w:t>
      </w:r>
      <w:r w:rsidR="009728D9" w:rsidRPr="002133FF">
        <w:rPr>
          <w:rFonts w:ascii="Times New Roman" w:eastAsia="Times New Roman" w:hAnsi="Times New Roman" w:cs="Times New Roman"/>
          <w:color w:val="000000"/>
          <w:sz w:val="28"/>
          <w:szCs w:val="28"/>
        </w:rPr>
        <w:t>,</w:t>
      </w:r>
      <w:r w:rsidR="00D3471B">
        <w:rPr>
          <w:rFonts w:ascii="Times New Roman" w:eastAsia="Times New Roman" w:hAnsi="Times New Roman" w:cs="Times New Roman"/>
          <w:color w:val="000000"/>
          <w:sz w:val="28"/>
          <w:szCs w:val="28"/>
        </w:rPr>
        <w:t xml:space="preserve"> </w:t>
      </w:r>
      <w:r w:rsidR="009728D9" w:rsidRPr="002133FF">
        <w:rPr>
          <w:rFonts w:ascii="Times New Roman" w:eastAsia="Times New Roman" w:hAnsi="Times New Roman" w:cs="Times New Roman"/>
          <w:color w:val="000000"/>
          <w:sz w:val="28"/>
          <w:szCs w:val="28"/>
        </w:rPr>
        <w:t xml:space="preserve">năm 2020.... </w:t>
      </w:r>
      <w:r w:rsidRPr="002133FF">
        <w:rPr>
          <w:rFonts w:ascii="Times New Roman" w:eastAsia="Times New Roman" w:hAnsi="Times New Roman" w:cs="Times New Roman"/>
          <w:color w:val="000000"/>
          <w:sz w:val="28"/>
          <w:szCs w:val="28"/>
        </w:rPr>
        <w:t>Tuy nhiên, trong bối cảnh nền kinh tế thế gới hiện nay</w:t>
      </w:r>
      <w:r w:rsidR="0025427F" w:rsidRPr="002133FF">
        <w:rPr>
          <w:rFonts w:ascii="Times New Roman" w:eastAsia="Times New Roman" w:hAnsi="Times New Roman" w:cs="Times New Roman"/>
          <w:color w:val="000000"/>
          <w:sz w:val="28"/>
          <w:szCs w:val="28"/>
        </w:rPr>
        <w:t xml:space="preserve"> </w:t>
      </w:r>
      <w:r w:rsidRPr="002133FF">
        <w:rPr>
          <w:rFonts w:ascii="Times New Roman" w:eastAsia="Times New Roman" w:hAnsi="Times New Roman" w:cs="Times New Roman"/>
          <w:color w:val="000000"/>
          <w:sz w:val="28"/>
          <w:szCs w:val="28"/>
        </w:rPr>
        <w:t>cho thấy tăng trưởng kinh tế có thể suy giảm, rủi ro</w:t>
      </w:r>
      <w:r w:rsidR="0016612A">
        <w:rPr>
          <w:rFonts w:ascii="Times New Roman" w:eastAsia="Times New Roman" w:hAnsi="Times New Roman" w:cs="Times New Roman"/>
          <w:color w:val="000000"/>
          <w:sz w:val="28"/>
          <w:szCs w:val="28"/>
        </w:rPr>
        <w:t xml:space="preserve"> và không ổn định.</w:t>
      </w:r>
      <w:r w:rsidR="004F4E4B">
        <w:rPr>
          <w:rFonts w:ascii="Times New Roman" w:eastAsia="Times New Roman" w:hAnsi="Times New Roman" w:cs="Times New Roman"/>
          <w:color w:val="000000"/>
          <w:sz w:val="28"/>
          <w:szCs w:val="28"/>
        </w:rPr>
        <w:t xml:space="preserve"> Quan hệ kinh tế</w:t>
      </w:r>
      <w:r w:rsidR="0016612A">
        <w:rPr>
          <w:rFonts w:ascii="Times New Roman" w:eastAsia="Times New Roman" w:hAnsi="Times New Roman" w:cs="Times New Roman"/>
          <w:color w:val="000000"/>
          <w:sz w:val="28"/>
          <w:szCs w:val="28"/>
        </w:rPr>
        <w:t xml:space="preserve"> </w:t>
      </w:r>
      <w:r w:rsidR="004F4E4B">
        <w:rPr>
          <w:rFonts w:ascii="Times New Roman" w:eastAsia="Times New Roman" w:hAnsi="Times New Roman" w:cs="Times New Roman"/>
          <w:color w:val="000000"/>
          <w:sz w:val="28"/>
          <w:szCs w:val="28"/>
        </w:rPr>
        <w:t>thế giới diễn biến phức tạp, nhất là quan hệ Hoa Kỳ và</w:t>
      </w:r>
      <w:r w:rsidRPr="002133FF">
        <w:rPr>
          <w:rFonts w:ascii="Times New Roman" w:eastAsia="Times New Roman" w:hAnsi="Times New Roman" w:cs="Times New Roman"/>
          <w:color w:val="000000"/>
          <w:sz w:val="28"/>
          <w:szCs w:val="28"/>
        </w:rPr>
        <w:t xml:space="preserve"> Trung</w:t>
      </w:r>
      <w:r w:rsidR="004F4E4B">
        <w:rPr>
          <w:rFonts w:ascii="Times New Roman" w:eastAsia="Times New Roman" w:hAnsi="Times New Roman" w:cs="Times New Roman"/>
          <w:color w:val="000000"/>
          <w:sz w:val="28"/>
          <w:szCs w:val="28"/>
        </w:rPr>
        <w:t xml:space="preserve"> Quốc</w:t>
      </w:r>
      <w:r w:rsidRPr="002133FF">
        <w:rPr>
          <w:rFonts w:ascii="Times New Roman" w:eastAsia="Times New Roman" w:hAnsi="Times New Roman" w:cs="Times New Roman"/>
          <w:color w:val="000000"/>
          <w:sz w:val="28"/>
          <w:szCs w:val="28"/>
        </w:rPr>
        <w:t>,</w:t>
      </w:r>
      <w:r w:rsidR="00380CD5" w:rsidRPr="002133FF">
        <w:rPr>
          <w:rFonts w:ascii="Times New Roman" w:eastAsia="Times New Roman" w:hAnsi="Times New Roman" w:cs="Times New Roman"/>
          <w:color w:val="000000"/>
          <w:sz w:val="28"/>
          <w:szCs w:val="28"/>
        </w:rPr>
        <w:t xml:space="preserve"> </w:t>
      </w:r>
      <w:r w:rsidR="009728D9" w:rsidRPr="002133FF">
        <w:rPr>
          <w:rFonts w:ascii="Times New Roman" w:eastAsia="Times New Roman" w:hAnsi="Times New Roman" w:cs="Times New Roman"/>
          <w:color w:val="000000"/>
          <w:sz w:val="28"/>
          <w:szCs w:val="28"/>
        </w:rPr>
        <w:t>dịch</w:t>
      </w:r>
      <w:r w:rsidR="00380CD5" w:rsidRPr="002133FF">
        <w:rPr>
          <w:rFonts w:ascii="Times New Roman" w:eastAsia="Times New Roman" w:hAnsi="Times New Roman" w:cs="Times New Roman"/>
          <w:color w:val="000000"/>
          <w:sz w:val="28"/>
          <w:szCs w:val="28"/>
        </w:rPr>
        <w:t xml:space="preserve"> bệnh</w:t>
      </w:r>
      <w:r w:rsidR="009728D9" w:rsidRPr="002133FF">
        <w:rPr>
          <w:rFonts w:ascii="Times New Roman" w:hAnsi="Times New Roman" w:cs="Times New Roman"/>
          <w:bCs/>
          <w:sz w:val="28"/>
          <w:szCs w:val="28"/>
        </w:rPr>
        <w:t xml:space="preserve"> Covid-19 tác động mạnh đến các ngành kinh tế thế giới và Việt Nam,</w:t>
      </w:r>
      <w:r w:rsidRPr="002133FF">
        <w:rPr>
          <w:rFonts w:ascii="Times New Roman" w:eastAsia="Times New Roman" w:hAnsi="Times New Roman" w:cs="Times New Roman"/>
          <w:color w:val="000000"/>
          <w:sz w:val="28"/>
          <w:szCs w:val="28"/>
        </w:rPr>
        <w:t xml:space="preserve"> điều kiện tài chính được thắt chặt tại nhiều nước có nền kinh tế phát triển...  Tại thời điểm nước ta bước vào giai đoạn phát triển</w:t>
      </w:r>
      <w:r w:rsidR="006F272D">
        <w:rPr>
          <w:rFonts w:ascii="Times New Roman" w:eastAsia="Times New Roman" w:hAnsi="Times New Roman" w:cs="Times New Roman"/>
          <w:color w:val="000000"/>
          <w:sz w:val="28"/>
          <w:szCs w:val="28"/>
        </w:rPr>
        <w:t xml:space="preserve"> mới, nhằm tạo</w:t>
      </w:r>
      <w:r w:rsidRPr="002133FF">
        <w:rPr>
          <w:rFonts w:ascii="Times New Roman" w:eastAsia="Times New Roman" w:hAnsi="Times New Roman" w:cs="Times New Roman"/>
          <w:color w:val="000000"/>
          <w:sz w:val="28"/>
          <w:szCs w:val="28"/>
        </w:rPr>
        <w:t xml:space="preserve"> nền tảng thể chế và chính sách phù hợp cho bước ph</w:t>
      </w:r>
      <w:r w:rsidR="006F272D">
        <w:rPr>
          <w:rFonts w:ascii="Times New Roman" w:eastAsia="Times New Roman" w:hAnsi="Times New Roman" w:cs="Times New Roman"/>
          <w:color w:val="000000"/>
          <w:sz w:val="28"/>
          <w:szCs w:val="28"/>
        </w:rPr>
        <w:t>át tr</w:t>
      </w:r>
      <w:r w:rsidR="00F4499C">
        <w:rPr>
          <w:rFonts w:ascii="Times New Roman" w:eastAsia="Times New Roman" w:hAnsi="Times New Roman" w:cs="Times New Roman"/>
          <w:color w:val="000000"/>
          <w:sz w:val="28"/>
          <w:szCs w:val="28"/>
        </w:rPr>
        <w:t>iển bền vững cho các năm sau</w:t>
      </w:r>
      <w:r w:rsidRPr="002133FF">
        <w:rPr>
          <w:rFonts w:ascii="Times New Roman" w:eastAsia="Times New Roman" w:hAnsi="Times New Roman" w:cs="Times New Roman"/>
          <w:color w:val="000000"/>
          <w:sz w:val="28"/>
          <w:szCs w:val="28"/>
        </w:rPr>
        <w:t>.</w:t>
      </w:r>
      <w:r w:rsidRPr="002133FF">
        <w:rPr>
          <w:rFonts w:eastAsia="Times New Roman"/>
          <w:color w:val="000000"/>
          <w:sz w:val="28"/>
          <w:szCs w:val="28"/>
        </w:rPr>
        <w:t xml:space="preserve"> </w:t>
      </w:r>
    </w:p>
    <w:p w:rsidR="00F15D89" w:rsidRPr="002133FF" w:rsidRDefault="00F15D89" w:rsidP="00BC0AF3">
      <w:pPr>
        <w:shd w:val="clear" w:color="auto" w:fill="FFFFFF"/>
        <w:spacing w:after="0" w:line="360" w:lineRule="auto"/>
        <w:jc w:val="both"/>
        <w:rPr>
          <w:rFonts w:ascii="Times New Roman" w:eastAsia="Times New Roman" w:hAnsi="Times New Roman" w:cs="Times New Roman"/>
          <w:color w:val="000000"/>
          <w:sz w:val="28"/>
          <w:szCs w:val="28"/>
        </w:rPr>
      </w:pPr>
      <w:r w:rsidRPr="00441A66">
        <w:rPr>
          <w:rFonts w:eastAsia="Times New Roman"/>
          <w:color w:val="000000"/>
          <w:sz w:val="32"/>
          <w:szCs w:val="32"/>
        </w:rPr>
        <w:tab/>
      </w:r>
      <w:r w:rsidRPr="002133FF">
        <w:rPr>
          <w:rFonts w:ascii="Times New Roman" w:eastAsia="Times New Roman" w:hAnsi="Times New Roman" w:cs="Times New Roman"/>
          <w:color w:val="000000"/>
          <w:sz w:val="28"/>
          <w:szCs w:val="28"/>
        </w:rPr>
        <w:t>Bối cảnh kinh tế Việt Nam c</w:t>
      </w:r>
      <w:r w:rsidR="008A6916">
        <w:rPr>
          <w:rFonts w:ascii="Times New Roman" w:eastAsia="Times New Roman" w:hAnsi="Times New Roman" w:cs="Times New Roman"/>
          <w:color w:val="000000"/>
          <w:sz w:val="28"/>
          <w:szCs w:val="28"/>
        </w:rPr>
        <w:t>ó nhiều cơ hội và nhiều</w:t>
      </w:r>
      <w:r w:rsidR="00A92F63" w:rsidRPr="002133FF">
        <w:rPr>
          <w:rFonts w:ascii="Times New Roman" w:eastAsia="Times New Roman" w:hAnsi="Times New Roman" w:cs="Times New Roman"/>
          <w:color w:val="000000"/>
          <w:sz w:val="28"/>
          <w:szCs w:val="28"/>
        </w:rPr>
        <w:t xml:space="preserve"> thách thức</w:t>
      </w:r>
      <w:r w:rsidR="008A6916">
        <w:rPr>
          <w:rFonts w:ascii="Times New Roman" w:eastAsia="Times New Roman" w:hAnsi="Times New Roman" w:cs="Times New Roman"/>
          <w:color w:val="000000"/>
          <w:sz w:val="28"/>
          <w:szCs w:val="28"/>
        </w:rPr>
        <w:t xml:space="preserve"> khó khăn</w:t>
      </w:r>
      <w:r w:rsidRPr="002133FF">
        <w:rPr>
          <w:rFonts w:ascii="Times New Roman" w:eastAsia="Times New Roman" w:hAnsi="Times New Roman" w:cs="Times New Roman"/>
          <w:color w:val="000000"/>
          <w:sz w:val="28"/>
          <w:szCs w:val="28"/>
        </w:rPr>
        <w:t xml:space="preserve"> đan xen. Quá trình cải cách nền kinh tế được duy trì trong nhiều năm qua đã củng cố niềm tin cho cộng đồng doanh nghiệp</w:t>
      </w:r>
      <w:r w:rsidR="00843E21" w:rsidRPr="002133FF">
        <w:rPr>
          <w:rFonts w:ascii="Times New Roman" w:eastAsia="Times New Roman" w:hAnsi="Times New Roman" w:cs="Times New Roman"/>
          <w:color w:val="000000"/>
          <w:sz w:val="28"/>
          <w:szCs w:val="28"/>
        </w:rPr>
        <w:t xml:space="preserve"> </w:t>
      </w:r>
      <w:r w:rsidR="009728D9" w:rsidRPr="002133FF">
        <w:rPr>
          <w:rFonts w:ascii="Times New Roman" w:eastAsia="Times New Roman" w:hAnsi="Times New Roman" w:cs="Times New Roman"/>
          <w:color w:val="000000"/>
          <w:sz w:val="28"/>
          <w:szCs w:val="28"/>
        </w:rPr>
        <w:t>và người dân</w:t>
      </w:r>
      <w:r w:rsidRPr="002133FF">
        <w:rPr>
          <w:rFonts w:ascii="Times New Roman" w:eastAsia="Times New Roman" w:hAnsi="Times New Roman" w:cs="Times New Roman"/>
          <w:color w:val="000000"/>
          <w:sz w:val="28"/>
          <w:szCs w:val="28"/>
        </w:rPr>
        <w:t>. Sự chuyển biến nhanh của Cách mạng Công nghiệp 4.0 sẽ mang</w:t>
      </w:r>
      <w:r w:rsidR="009728D9" w:rsidRPr="002133FF">
        <w:rPr>
          <w:rFonts w:ascii="Times New Roman" w:eastAsia="Times New Roman" w:hAnsi="Times New Roman" w:cs="Times New Roman"/>
          <w:color w:val="000000"/>
          <w:sz w:val="28"/>
          <w:szCs w:val="28"/>
        </w:rPr>
        <w:t xml:space="preserve"> </w:t>
      </w:r>
      <w:r w:rsidRPr="002133FF">
        <w:rPr>
          <w:rFonts w:ascii="Times New Roman" w:eastAsia="Times New Roman" w:hAnsi="Times New Roman" w:cs="Times New Roman"/>
          <w:color w:val="000000"/>
          <w:sz w:val="28"/>
          <w:szCs w:val="28"/>
        </w:rPr>
        <w:t xml:space="preserve">lại cho Việt Nam cơ hội tiếp cận mới về công nghệ, quản lý nền kinh tế bắt kịp các nước phát triển, tiếp cận thị trường và nguồn lực từ bên ngoài từ các Hiệp định thương mại đã ký kết như WTO, CPTPP, EVFTA...  vào phát triển đất nước. Những khó khăn trong bối cảnh hiện nay là chất lượng lao động, nâng cao năng xuất lao động, công nghệ sản xuất, vốn đầu tư và xử lý rủi ro, ứng phó với những bất lợi từ bên ngoài, từ những yếu kém của nền kinh tế nước ta sau </w:t>
      </w:r>
      <w:r w:rsidR="004741E7" w:rsidRPr="002133FF">
        <w:rPr>
          <w:rFonts w:ascii="Times New Roman" w:eastAsia="Times New Roman" w:hAnsi="Times New Roman" w:cs="Times New Roman"/>
          <w:color w:val="000000"/>
          <w:sz w:val="28"/>
          <w:szCs w:val="28"/>
        </w:rPr>
        <w:t>nhiều năm chưa được khắc phục.</w:t>
      </w:r>
    </w:p>
    <w:p w:rsidR="00F15D89" w:rsidRPr="002133FF" w:rsidRDefault="00F15D89" w:rsidP="00BC0AF3">
      <w:pPr>
        <w:shd w:val="clear" w:color="auto" w:fill="FFFFFF"/>
        <w:spacing w:after="0" w:line="360" w:lineRule="auto"/>
        <w:jc w:val="both"/>
        <w:rPr>
          <w:rFonts w:ascii="Times New Roman" w:eastAsia="Times New Roman" w:hAnsi="Times New Roman" w:cs="Times New Roman"/>
          <w:color w:val="000000"/>
          <w:sz w:val="28"/>
          <w:szCs w:val="28"/>
        </w:rPr>
      </w:pPr>
      <w:r w:rsidRPr="00441A66">
        <w:rPr>
          <w:rFonts w:eastAsia="Times New Roman"/>
          <w:color w:val="000000"/>
          <w:sz w:val="32"/>
          <w:szCs w:val="32"/>
        </w:rPr>
        <w:tab/>
      </w:r>
      <w:r w:rsidRPr="002133FF">
        <w:rPr>
          <w:rFonts w:ascii="Times New Roman" w:eastAsia="Times New Roman" w:hAnsi="Times New Roman" w:cs="Times New Roman"/>
          <w:color w:val="000000"/>
          <w:sz w:val="28"/>
          <w:szCs w:val="28"/>
        </w:rPr>
        <w:t>Thực hiện Nghị quyết số 05- NQ/T</w:t>
      </w:r>
      <w:r w:rsidR="00162636">
        <w:rPr>
          <w:rFonts w:ascii="Times New Roman" w:eastAsia="Times New Roman" w:hAnsi="Times New Roman" w:cs="Times New Roman"/>
          <w:color w:val="000000"/>
          <w:sz w:val="28"/>
          <w:szCs w:val="28"/>
        </w:rPr>
        <w:t>W ngày 1 tháng 11 năm 2016 của H</w:t>
      </w:r>
      <w:r w:rsidRPr="002133FF">
        <w:rPr>
          <w:rFonts w:ascii="Times New Roman" w:eastAsia="Times New Roman" w:hAnsi="Times New Roman" w:cs="Times New Roman"/>
          <w:color w:val="000000"/>
          <w:sz w:val="28"/>
          <w:szCs w:val="28"/>
        </w:rPr>
        <w:t>ội nghị lần thứ tư Ban chấp hành Trung ương Đảng khóa XI</w:t>
      </w:r>
      <w:r w:rsidR="003E5C9B">
        <w:rPr>
          <w:rFonts w:ascii="Times New Roman" w:eastAsia="Times New Roman" w:hAnsi="Times New Roman" w:cs="Times New Roman"/>
          <w:color w:val="000000"/>
          <w:sz w:val="28"/>
          <w:szCs w:val="28"/>
        </w:rPr>
        <w:t xml:space="preserve">I về một số chính sách </w:t>
      </w:r>
      <w:r w:rsidRPr="002133FF">
        <w:rPr>
          <w:rFonts w:ascii="Times New Roman" w:eastAsia="Times New Roman" w:hAnsi="Times New Roman" w:cs="Times New Roman"/>
          <w:color w:val="000000"/>
          <w:sz w:val="28"/>
          <w:szCs w:val="28"/>
        </w:rPr>
        <w:t xml:space="preserve">tiếp tục đổi mới mô hình tăng trưởng, nâng cao chất lượng tăng trưởng, năng xuất lao động, sức cạnh tranh của nền kinh tế, Nghị quyết số 24/2016/QH14 ngày 08 tháng 11 năm 2016 của Quốc hội về kế hoạch cơ cấu lại nền kinh tế giai đoạn 2016 - 2020 và Nghị quyết số 27/2016/NQ-CP ngày 21tháng 2 năm 2017 của Chính phủ về việc ban hành Chương trình hành động của Chính phủ thực hiện các Nghị Quyết trên. </w:t>
      </w:r>
    </w:p>
    <w:p w:rsidR="006E2983" w:rsidRPr="002133FF" w:rsidRDefault="00F15D89" w:rsidP="00BC0AF3">
      <w:pPr>
        <w:shd w:val="clear" w:color="auto" w:fill="FFFFFF"/>
        <w:spacing w:after="0" w:line="360" w:lineRule="auto"/>
        <w:jc w:val="both"/>
        <w:rPr>
          <w:rFonts w:ascii="Times New Roman" w:hAnsi="Times New Roman" w:cs="Times New Roman"/>
          <w:bCs/>
          <w:sz w:val="28"/>
          <w:szCs w:val="28"/>
          <w:bdr w:val="none" w:sz="0" w:space="0" w:color="auto" w:frame="1"/>
        </w:rPr>
      </w:pPr>
      <w:r w:rsidRPr="004741E7">
        <w:rPr>
          <w:rFonts w:ascii="Times New Roman" w:eastAsia="Times New Roman" w:hAnsi="Times New Roman" w:cs="Times New Roman"/>
          <w:color w:val="000000"/>
          <w:sz w:val="32"/>
          <w:szCs w:val="32"/>
        </w:rPr>
        <w:tab/>
      </w:r>
      <w:r w:rsidR="003E5C9B">
        <w:rPr>
          <w:rFonts w:ascii="Times New Roman" w:eastAsia="Times New Roman" w:hAnsi="Times New Roman" w:cs="Times New Roman"/>
          <w:color w:val="000000"/>
          <w:sz w:val="28"/>
          <w:szCs w:val="28"/>
        </w:rPr>
        <w:t xml:space="preserve">Những lý do trên </w:t>
      </w:r>
      <w:r w:rsidR="006E2983" w:rsidRPr="002133FF">
        <w:rPr>
          <w:rFonts w:ascii="Times New Roman" w:eastAsia="Times New Roman" w:hAnsi="Times New Roman" w:cs="Times New Roman"/>
          <w:color w:val="000000"/>
          <w:sz w:val="28"/>
          <w:szCs w:val="28"/>
        </w:rPr>
        <w:t xml:space="preserve">đây là yêu cầu cấp bách để Việt </w:t>
      </w:r>
      <w:proofErr w:type="gramStart"/>
      <w:r w:rsidR="006E2983" w:rsidRPr="002133FF">
        <w:rPr>
          <w:rFonts w:ascii="Times New Roman" w:eastAsia="Times New Roman" w:hAnsi="Times New Roman" w:cs="Times New Roman"/>
          <w:color w:val="000000"/>
          <w:sz w:val="28"/>
          <w:szCs w:val="28"/>
        </w:rPr>
        <w:t>Nam  đẩy</w:t>
      </w:r>
      <w:proofErr w:type="gramEnd"/>
      <w:r w:rsidR="006E2983" w:rsidRPr="002133FF">
        <w:rPr>
          <w:rFonts w:ascii="Times New Roman" w:eastAsia="Times New Roman" w:hAnsi="Times New Roman" w:cs="Times New Roman"/>
          <w:color w:val="000000"/>
          <w:sz w:val="28"/>
          <w:szCs w:val="28"/>
        </w:rPr>
        <w:t xml:space="preserve"> nhanh quá tr</w:t>
      </w:r>
      <w:r w:rsidR="00380CD5" w:rsidRPr="002133FF">
        <w:rPr>
          <w:rFonts w:ascii="Times New Roman" w:eastAsia="Times New Roman" w:hAnsi="Times New Roman" w:cs="Times New Roman"/>
          <w:color w:val="000000"/>
          <w:sz w:val="28"/>
          <w:szCs w:val="28"/>
        </w:rPr>
        <w:t>ình cơ cấu lại nền kinh tế nhằm</w:t>
      </w:r>
      <w:r w:rsidR="006E2983" w:rsidRPr="002133FF">
        <w:rPr>
          <w:rFonts w:ascii="Times New Roman" w:eastAsia="Times New Roman" w:hAnsi="Times New Roman" w:cs="Times New Roman"/>
          <w:color w:val="000000"/>
          <w:sz w:val="28"/>
          <w:szCs w:val="28"/>
        </w:rPr>
        <w:t xml:space="preserve"> nâng cao chất lượng tăng trưởng kinh tế và phúc lợi xã hội cho </w:t>
      </w:r>
      <w:r w:rsidR="0002344F" w:rsidRPr="002133FF">
        <w:rPr>
          <w:rFonts w:ascii="Times New Roman" w:eastAsia="Times New Roman" w:hAnsi="Times New Roman" w:cs="Times New Roman"/>
          <w:color w:val="000000"/>
          <w:sz w:val="28"/>
          <w:szCs w:val="28"/>
        </w:rPr>
        <w:t>giai đoạn tiếp theo. Trong đó,</w:t>
      </w:r>
      <w:r w:rsidR="006E2983" w:rsidRPr="002133FF">
        <w:rPr>
          <w:rFonts w:ascii="Times New Roman" w:hAnsi="Times New Roman" w:cs="Times New Roman"/>
          <w:bCs/>
          <w:sz w:val="28"/>
          <w:szCs w:val="28"/>
          <w:bdr w:val="none" w:sz="0" w:space="0" w:color="auto" w:frame="1"/>
        </w:rPr>
        <w:t xml:space="preserve"> cơ cấu</w:t>
      </w:r>
      <w:r w:rsidR="0002344F" w:rsidRPr="002133FF">
        <w:rPr>
          <w:rFonts w:ascii="Times New Roman" w:hAnsi="Times New Roman" w:cs="Times New Roman"/>
          <w:bCs/>
          <w:sz w:val="28"/>
          <w:szCs w:val="28"/>
          <w:bdr w:val="none" w:sz="0" w:space="0" w:color="auto" w:frame="1"/>
        </w:rPr>
        <w:t xml:space="preserve"> lại</w:t>
      </w:r>
      <w:r w:rsidR="006E2983" w:rsidRPr="002133FF">
        <w:rPr>
          <w:rFonts w:ascii="Times New Roman" w:hAnsi="Times New Roman" w:cs="Times New Roman"/>
          <w:bCs/>
          <w:sz w:val="28"/>
          <w:szCs w:val="28"/>
          <w:bdr w:val="none" w:sz="0" w:space="0" w:color="auto" w:frame="1"/>
        </w:rPr>
        <w:t xml:space="preserve"> ngành nông nghiệp </w:t>
      </w:r>
      <w:r w:rsidR="006E2983" w:rsidRPr="002133FF">
        <w:rPr>
          <w:rFonts w:ascii="Times New Roman" w:hAnsi="Times New Roman" w:cs="Times New Roman"/>
          <w:bCs/>
          <w:sz w:val="28"/>
          <w:szCs w:val="28"/>
          <w:bdr w:val="none" w:sz="0" w:space="0" w:color="auto" w:frame="1"/>
        </w:rPr>
        <w:lastRenderedPageBreak/>
        <w:t>là một nội dung củ</w:t>
      </w:r>
      <w:r w:rsidR="0002344F" w:rsidRPr="002133FF">
        <w:rPr>
          <w:rFonts w:ascii="Times New Roman" w:hAnsi="Times New Roman" w:cs="Times New Roman"/>
          <w:bCs/>
          <w:sz w:val="28"/>
          <w:szCs w:val="28"/>
          <w:bdr w:val="none" w:sz="0" w:space="0" w:color="auto" w:frame="1"/>
        </w:rPr>
        <w:t>a</w:t>
      </w:r>
      <w:r w:rsidR="006E2983" w:rsidRPr="002133FF">
        <w:rPr>
          <w:rFonts w:ascii="Times New Roman" w:hAnsi="Times New Roman" w:cs="Times New Roman"/>
          <w:bCs/>
          <w:sz w:val="28"/>
          <w:szCs w:val="28"/>
          <w:bdr w:val="none" w:sz="0" w:space="0" w:color="auto" w:frame="1"/>
        </w:rPr>
        <w:t xml:space="preserve"> cơ cấu</w:t>
      </w:r>
      <w:r w:rsidR="0002344F" w:rsidRPr="002133FF">
        <w:rPr>
          <w:rFonts w:ascii="Times New Roman" w:hAnsi="Times New Roman" w:cs="Times New Roman"/>
          <w:bCs/>
          <w:sz w:val="28"/>
          <w:szCs w:val="28"/>
          <w:bdr w:val="none" w:sz="0" w:space="0" w:color="auto" w:frame="1"/>
        </w:rPr>
        <w:t xml:space="preserve"> lại</w:t>
      </w:r>
      <w:r w:rsidR="006E2983" w:rsidRPr="002133FF">
        <w:rPr>
          <w:rFonts w:ascii="Times New Roman" w:hAnsi="Times New Roman" w:cs="Times New Roman"/>
          <w:bCs/>
          <w:sz w:val="28"/>
          <w:szCs w:val="28"/>
          <w:bdr w:val="none" w:sz="0" w:space="0" w:color="auto" w:frame="1"/>
        </w:rPr>
        <w:t xml:space="preserve"> tổng thể nền kinh tế quố</w:t>
      </w:r>
      <w:r w:rsidR="0002344F" w:rsidRPr="002133FF">
        <w:rPr>
          <w:rFonts w:ascii="Times New Roman" w:hAnsi="Times New Roman" w:cs="Times New Roman"/>
          <w:bCs/>
          <w:sz w:val="28"/>
          <w:szCs w:val="28"/>
          <w:bdr w:val="none" w:sz="0" w:space="0" w:color="auto" w:frame="1"/>
        </w:rPr>
        <w:t>c dân,</w:t>
      </w:r>
      <w:r w:rsidR="006E2983" w:rsidRPr="002133FF">
        <w:rPr>
          <w:rFonts w:ascii="Times New Roman" w:hAnsi="Times New Roman" w:cs="Times New Roman"/>
          <w:bCs/>
          <w:sz w:val="28"/>
          <w:szCs w:val="28"/>
          <w:bdr w:val="none" w:sz="0" w:space="0" w:color="auto" w:frame="1"/>
        </w:rPr>
        <w:t xml:space="preserve"> phù hợp với chiến lược và kế hoạch phát triển kinh tế - xã hội củ</w:t>
      </w:r>
      <w:r w:rsidR="0002344F" w:rsidRPr="002133FF">
        <w:rPr>
          <w:rFonts w:ascii="Times New Roman" w:hAnsi="Times New Roman" w:cs="Times New Roman"/>
          <w:bCs/>
          <w:sz w:val="28"/>
          <w:szCs w:val="28"/>
          <w:bdr w:val="none" w:sz="0" w:space="0" w:color="auto" w:frame="1"/>
        </w:rPr>
        <w:t>a đất</w:t>
      </w:r>
      <w:r w:rsidR="006E2983" w:rsidRPr="002133FF">
        <w:rPr>
          <w:rFonts w:ascii="Times New Roman" w:hAnsi="Times New Roman" w:cs="Times New Roman"/>
          <w:bCs/>
          <w:sz w:val="28"/>
          <w:szCs w:val="28"/>
          <w:bdr w:val="none" w:sz="0" w:space="0" w:color="auto" w:frame="1"/>
        </w:rPr>
        <w:t xml:space="preserve"> nướ</w:t>
      </w:r>
      <w:r w:rsidR="0002344F" w:rsidRPr="002133FF">
        <w:rPr>
          <w:rFonts w:ascii="Times New Roman" w:hAnsi="Times New Roman" w:cs="Times New Roman"/>
          <w:bCs/>
          <w:sz w:val="28"/>
          <w:szCs w:val="28"/>
          <w:bdr w:val="none" w:sz="0" w:space="0" w:color="auto" w:frame="1"/>
        </w:rPr>
        <w:t>c.</w:t>
      </w:r>
    </w:p>
    <w:p w:rsidR="006E2983" w:rsidRPr="0002344F" w:rsidRDefault="0002344F" w:rsidP="00BC0AF3">
      <w:pPr>
        <w:spacing w:after="0" w:line="360" w:lineRule="auto"/>
        <w:jc w:val="both"/>
        <w:rPr>
          <w:rFonts w:ascii="Times New Roman" w:eastAsia="Batang" w:hAnsi="Times New Roman" w:cs="Times New Roman"/>
          <w:color w:val="000000"/>
          <w:sz w:val="32"/>
          <w:szCs w:val="32"/>
          <w:lang w:val="vi-VN" w:eastAsia="ko-KR"/>
        </w:rPr>
      </w:pPr>
      <w:r>
        <w:rPr>
          <w:rFonts w:ascii="Times New Roman" w:eastAsia="Batang" w:hAnsi="Times New Roman" w:cs="Times New Roman"/>
          <w:color w:val="000000"/>
          <w:sz w:val="32"/>
          <w:szCs w:val="32"/>
          <w:lang w:eastAsia="ko-KR"/>
        </w:rPr>
        <w:tab/>
      </w:r>
      <w:r w:rsidR="006E2983" w:rsidRPr="002133FF">
        <w:rPr>
          <w:rFonts w:ascii="Times New Roman" w:eastAsia="Batang" w:hAnsi="Times New Roman" w:cs="Times New Roman"/>
          <w:color w:val="000000"/>
          <w:sz w:val="28"/>
          <w:szCs w:val="28"/>
          <w:lang w:val="vi-VN" w:eastAsia="ko-KR"/>
        </w:rPr>
        <w:t>Các mục tiêu được đặ</w:t>
      </w:r>
      <w:r w:rsidR="008E63FE">
        <w:rPr>
          <w:rFonts w:ascii="Times New Roman" w:eastAsia="Batang" w:hAnsi="Times New Roman" w:cs="Times New Roman"/>
          <w:color w:val="000000"/>
          <w:sz w:val="28"/>
          <w:szCs w:val="28"/>
          <w:lang w:val="vi-VN" w:eastAsia="ko-KR"/>
        </w:rPr>
        <w:t xml:space="preserve">t ra </w:t>
      </w:r>
      <w:r w:rsidR="006E2983" w:rsidRPr="002133FF">
        <w:rPr>
          <w:rFonts w:ascii="Times New Roman" w:eastAsia="Batang" w:hAnsi="Times New Roman" w:cs="Times New Roman"/>
          <w:color w:val="000000"/>
          <w:sz w:val="28"/>
          <w:szCs w:val="28"/>
          <w:lang w:val="vi-VN" w:eastAsia="ko-KR"/>
        </w:rPr>
        <w:t xml:space="preserve">thực hiện cơ cấu lại ngành nông nghiệp gắn với xây dựng nông thôn mới, xây dựng nền nông nghiệp phát triển toàn diện, hiện đại, bền vững, </w:t>
      </w:r>
      <w:r w:rsidR="006E2983" w:rsidRPr="002133FF">
        <w:rPr>
          <w:rFonts w:ascii="Times New Roman" w:eastAsia="Batang" w:hAnsi="Times New Roman" w:cs="Times New Roman"/>
          <w:color w:val="000000"/>
          <w:sz w:val="28"/>
          <w:szCs w:val="28"/>
          <w:lang w:eastAsia="ko-KR"/>
        </w:rPr>
        <w:t xml:space="preserve">nâng cao </w:t>
      </w:r>
      <w:r w:rsidR="006E2983" w:rsidRPr="002133FF">
        <w:rPr>
          <w:rFonts w:ascii="Times New Roman" w:eastAsia="Batang" w:hAnsi="Times New Roman" w:cs="Times New Roman"/>
          <w:color w:val="000000"/>
          <w:sz w:val="28"/>
          <w:szCs w:val="28"/>
          <w:lang w:val="vi-VN" w:eastAsia="ko-KR"/>
        </w:rPr>
        <w:t>n</w:t>
      </w:r>
      <w:r w:rsidR="006E2983" w:rsidRPr="002133FF">
        <w:rPr>
          <w:rFonts w:ascii="Times New Roman" w:eastAsia="Batang" w:hAnsi="Times New Roman" w:cs="Times New Roman"/>
          <w:color w:val="000000"/>
          <w:sz w:val="28"/>
          <w:szCs w:val="28"/>
          <w:lang w:val="pt-BR" w:eastAsia="ko-KR"/>
        </w:rPr>
        <w:t>ă</w:t>
      </w:r>
      <w:r w:rsidR="006E2983" w:rsidRPr="002133FF">
        <w:rPr>
          <w:rFonts w:ascii="Times New Roman" w:eastAsia="Batang" w:hAnsi="Times New Roman" w:cs="Times New Roman"/>
          <w:color w:val="000000"/>
          <w:sz w:val="28"/>
          <w:szCs w:val="28"/>
          <w:lang w:val="vi-VN" w:eastAsia="ko-KR"/>
        </w:rPr>
        <w:t>ng suất</w:t>
      </w:r>
      <w:r w:rsidR="006E2983" w:rsidRPr="002133FF">
        <w:rPr>
          <w:rFonts w:ascii="Times New Roman" w:eastAsia="Batang" w:hAnsi="Times New Roman" w:cs="Times New Roman"/>
          <w:color w:val="000000"/>
          <w:sz w:val="28"/>
          <w:szCs w:val="28"/>
          <w:lang w:eastAsia="ko-KR"/>
        </w:rPr>
        <w:t xml:space="preserve"> lao động</w:t>
      </w:r>
      <w:r w:rsidR="006E2983" w:rsidRPr="002133FF">
        <w:rPr>
          <w:rFonts w:ascii="Times New Roman" w:eastAsia="Batang" w:hAnsi="Times New Roman" w:cs="Times New Roman"/>
          <w:color w:val="000000"/>
          <w:sz w:val="28"/>
          <w:szCs w:val="28"/>
          <w:lang w:val="vi-VN" w:eastAsia="ko-KR"/>
        </w:rPr>
        <w:t>,</w:t>
      </w:r>
      <w:r w:rsidR="006E2983" w:rsidRPr="002133FF">
        <w:rPr>
          <w:rFonts w:ascii="Times New Roman" w:eastAsia="Batang" w:hAnsi="Times New Roman" w:cs="Times New Roman"/>
          <w:color w:val="000000"/>
          <w:sz w:val="28"/>
          <w:szCs w:val="28"/>
          <w:lang w:eastAsia="ko-KR"/>
        </w:rPr>
        <w:t xml:space="preserve"> nâng cao giá trị sản phẩm nông nghiệp ở hai nội dung </w:t>
      </w:r>
      <w:r w:rsidR="006E2983" w:rsidRPr="002133FF">
        <w:rPr>
          <w:rFonts w:ascii="Times New Roman" w:eastAsia="Batang" w:hAnsi="Times New Roman" w:cs="Times New Roman"/>
          <w:color w:val="000000"/>
          <w:sz w:val="28"/>
          <w:szCs w:val="28"/>
          <w:lang w:val="vi-VN" w:eastAsia="ko-KR"/>
        </w:rPr>
        <w:t>chất l</w:t>
      </w:r>
      <w:r w:rsidR="006E2983" w:rsidRPr="002133FF">
        <w:rPr>
          <w:rFonts w:ascii="Times New Roman" w:eastAsia="Batang" w:hAnsi="Times New Roman" w:cs="Times New Roman"/>
          <w:color w:val="000000"/>
          <w:sz w:val="28"/>
          <w:szCs w:val="28"/>
          <w:lang w:val="pt-BR" w:eastAsia="ko-KR"/>
        </w:rPr>
        <w:t>ư</w:t>
      </w:r>
      <w:r w:rsidR="006E2983" w:rsidRPr="002133FF">
        <w:rPr>
          <w:rFonts w:ascii="Times New Roman" w:eastAsia="Batang" w:hAnsi="Times New Roman" w:cs="Times New Roman"/>
          <w:color w:val="000000"/>
          <w:sz w:val="28"/>
          <w:szCs w:val="28"/>
          <w:lang w:val="vi-VN" w:eastAsia="ko-KR"/>
        </w:rPr>
        <w:t>ợng</w:t>
      </w:r>
      <w:r w:rsidR="006E2983" w:rsidRPr="002133FF">
        <w:rPr>
          <w:rFonts w:ascii="Times New Roman" w:eastAsia="Batang" w:hAnsi="Times New Roman" w:cs="Times New Roman"/>
          <w:color w:val="000000"/>
          <w:sz w:val="28"/>
          <w:szCs w:val="28"/>
          <w:lang w:eastAsia="ko-KR"/>
        </w:rPr>
        <w:t xml:space="preserve"> và giá cả nhằm nâng cao tính </w:t>
      </w:r>
      <w:r w:rsidR="006E2983" w:rsidRPr="002133FF">
        <w:rPr>
          <w:rFonts w:ascii="Times New Roman" w:eastAsia="Batang" w:hAnsi="Times New Roman" w:cs="Times New Roman"/>
          <w:color w:val="000000"/>
          <w:sz w:val="28"/>
          <w:szCs w:val="28"/>
          <w:lang w:val="vi-VN" w:eastAsia="ko-KR"/>
        </w:rPr>
        <w:t>cạnh tranh</w:t>
      </w:r>
      <w:r w:rsidR="006E2983" w:rsidRPr="002133FF">
        <w:rPr>
          <w:rFonts w:ascii="Times New Roman" w:eastAsia="Batang" w:hAnsi="Times New Roman" w:cs="Times New Roman"/>
          <w:color w:val="000000"/>
          <w:sz w:val="28"/>
          <w:szCs w:val="28"/>
          <w:lang w:eastAsia="ko-KR"/>
        </w:rPr>
        <w:t xml:space="preserve"> của sản phẩm nông nghiệp ở thị trường trong nước và thế giới, </w:t>
      </w:r>
      <w:r w:rsidR="006E2983" w:rsidRPr="002133FF">
        <w:rPr>
          <w:rFonts w:ascii="Times New Roman" w:eastAsia="Batang" w:hAnsi="Times New Roman" w:cs="Times New Roman"/>
          <w:color w:val="000000"/>
          <w:sz w:val="28"/>
          <w:szCs w:val="28"/>
          <w:lang w:val="vi-VN" w:eastAsia="ko-KR"/>
        </w:rPr>
        <w:t xml:space="preserve">đảm bảo vững chắc an ninh lương thực </w:t>
      </w:r>
      <w:r w:rsidR="006E2983" w:rsidRPr="002133FF">
        <w:rPr>
          <w:rFonts w:ascii="Times New Roman" w:eastAsia="Batang" w:hAnsi="Times New Roman" w:cs="Times New Roman"/>
          <w:color w:val="000000"/>
          <w:sz w:val="28"/>
          <w:szCs w:val="28"/>
          <w:lang w:eastAsia="ko-KR"/>
        </w:rPr>
        <w:t>cho đất nước</w:t>
      </w:r>
      <w:r w:rsidR="006E2983" w:rsidRPr="002133FF">
        <w:rPr>
          <w:rFonts w:ascii="Times New Roman" w:eastAsia="Batang" w:hAnsi="Times New Roman" w:cs="Times New Roman"/>
          <w:color w:val="000000"/>
          <w:sz w:val="28"/>
          <w:szCs w:val="28"/>
          <w:lang w:val="vi-VN" w:eastAsia="ko-KR"/>
        </w:rPr>
        <w:t>. Xây dựng nông thôn mới có kết cấu hạ tầng kinh tế-xã hội hiện đạ</w:t>
      </w:r>
      <w:r w:rsidR="00B05105" w:rsidRPr="002133FF">
        <w:rPr>
          <w:rFonts w:ascii="Times New Roman" w:eastAsia="Batang" w:hAnsi="Times New Roman" w:cs="Times New Roman"/>
          <w:color w:val="000000"/>
          <w:sz w:val="28"/>
          <w:szCs w:val="28"/>
          <w:lang w:val="vi-VN" w:eastAsia="ko-KR"/>
        </w:rPr>
        <w:t>i</w:t>
      </w:r>
      <w:r w:rsidR="00B05105" w:rsidRPr="002133FF">
        <w:rPr>
          <w:rFonts w:ascii="Times New Roman" w:eastAsia="Batang" w:hAnsi="Times New Roman" w:cs="Times New Roman"/>
          <w:color w:val="000000"/>
          <w:sz w:val="28"/>
          <w:szCs w:val="28"/>
          <w:lang w:eastAsia="ko-KR"/>
        </w:rPr>
        <w:t>,</w:t>
      </w:r>
      <w:r w:rsidR="006E2983" w:rsidRPr="002133FF">
        <w:rPr>
          <w:rFonts w:ascii="Times New Roman" w:eastAsia="Batang" w:hAnsi="Times New Roman" w:cs="Times New Roman"/>
          <w:color w:val="000000"/>
          <w:sz w:val="28"/>
          <w:szCs w:val="28"/>
          <w:lang w:val="vi-VN" w:eastAsia="ko-KR"/>
        </w:rPr>
        <w:t xml:space="preserve"> cơ cấu</w:t>
      </w:r>
      <w:r w:rsidR="006E2983" w:rsidRPr="002133FF">
        <w:rPr>
          <w:rFonts w:ascii="Times New Roman" w:eastAsia="Batang" w:hAnsi="Times New Roman" w:cs="Times New Roman"/>
          <w:color w:val="000000"/>
          <w:sz w:val="28"/>
          <w:szCs w:val="28"/>
          <w:lang w:eastAsia="ko-KR"/>
        </w:rPr>
        <w:t xml:space="preserve"> ngành</w:t>
      </w:r>
      <w:r w:rsidR="006E2983" w:rsidRPr="002133FF">
        <w:rPr>
          <w:rFonts w:ascii="Times New Roman" w:eastAsia="Batang" w:hAnsi="Times New Roman" w:cs="Times New Roman"/>
          <w:color w:val="000000"/>
          <w:sz w:val="28"/>
          <w:szCs w:val="28"/>
          <w:lang w:val="vi-VN" w:eastAsia="ko-KR"/>
        </w:rPr>
        <w:t xml:space="preserve"> kinh tế</w:t>
      </w:r>
      <w:r w:rsidR="00B05105" w:rsidRPr="002133FF">
        <w:rPr>
          <w:rFonts w:ascii="Times New Roman" w:eastAsia="Batang" w:hAnsi="Times New Roman" w:cs="Times New Roman"/>
          <w:color w:val="000000"/>
          <w:sz w:val="28"/>
          <w:szCs w:val="28"/>
          <w:lang w:eastAsia="ko-KR"/>
        </w:rPr>
        <w:t xml:space="preserve"> </w:t>
      </w:r>
      <w:r w:rsidR="006E2983" w:rsidRPr="002133FF">
        <w:rPr>
          <w:rFonts w:ascii="Times New Roman" w:eastAsia="Batang" w:hAnsi="Times New Roman" w:cs="Times New Roman"/>
          <w:color w:val="000000"/>
          <w:sz w:val="28"/>
          <w:szCs w:val="28"/>
          <w:lang w:eastAsia="ko-KR"/>
        </w:rPr>
        <w:t>nông nghiệp</w:t>
      </w:r>
      <w:r w:rsidR="006E2983" w:rsidRPr="002133FF">
        <w:rPr>
          <w:rFonts w:ascii="Times New Roman" w:eastAsia="Batang" w:hAnsi="Times New Roman" w:cs="Times New Roman"/>
          <w:color w:val="000000"/>
          <w:sz w:val="28"/>
          <w:szCs w:val="28"/>
          <w:lang w:val="vi-VN" w:eastAsia="ko-KR"/>
        </w:rPr>
        <w:t xml:space="preserve"> và các hình thức tổ chức sản xuất</w:t>
      </w:r>
      <w:r w:rsidR="006E2983" w:rsidRPr="002133FF">
        <w:rPr>
          <w:rFonts w:ascii="Times New Roman" w:eastAsia="Batang" w:hAnsi="Times New Roman" w:cs="Times New Roman"/>
          <w:color w:val="000000"/>
          <w:sz w:val="28"/>
          <w:szCs w:val="28"/>
          <w:lang w:eastAsia="ko-KR"/>
        </w:rPr>
        <w:t xml:space="preserve"> trong ngành nông nghiệp</w:t>
      </w:r>
      <w:r w:rsidR="006E2983" w:rsidRPr="002133FF">
        <w:rPr>
          <w:rFonts w:ascii="Times New Roman" w:eastAsia="Batang" w:hAnsi="Times New Roman" w:cs="Times New Roman"/>
          <w:color w:val="000000"/>
          <w:sz w:val="28"/>
          <w:szCs w:val="28"/>
          <w:lang w:val="vi-VN" w:eastAsia="ko-KR"/>
        </w:rPr>
        <w:t xml:space="preserve"> </w:t>
      </w:r>
      <w:r w:rsidR="006E2983" w:rsidRPr="002133FF">
        <w:rPr>
          <w:rFonts w:ascii="Times New Roman" w:eastAsia="Batang" w:hAnsi="Times New Roman" w:cs="Times New Roman"/>
          <w:color w:val="000000"/>
          <w:sz w:val="28"/>
          <w:szCs w:val="28"/>
          <w:lang w:eastAsia="ko-KR"/>
        </w:rPr>
        <w:t xml:space="preserve">phù </w:t>
      </w:r>
      <w:r w:rsidR="006E2983" w:rsidRPr="002133FF">
        <w:rPr>
          <w:rFonts w:ascii="Times New Roman" w:eastAsia="Batang" w:hAnsi="Times New Roman" w:cs="Times New Roman"/>
          <w:color w:val="000000"/>
          <w:sz w:val="28"/>
          <w:szCs w:val="28"/>
          <w:lang w:val="vi-VN" w:eastAsia="ko-KR"/>
        </w:rPr>
        <w:t>hợp, gắn</w:t>
      </w:r>
      <w:r w:rsidR="006E2983" w:rsidRPr="002133FF">
        <w:rPr>
          <w:rFonts w:ascii="Times New Roman" w:eastAsia="Batang" w:hAnsi="Times New Roman" w:cs="Times New Roman"/>
          <w:color w:val="000000"/>
          <w:sz w:val="28"/>
          <w:szCs w:val="28"/>
          <w:lang w:eastAsia="ko-KR"/>
        </w:rPr>
        <w:t xml:space="preserve"> sản xuất</w:t>
      </w:r>
      <w:r w:rsidR="006E2983" w:rsidRPr="002133FF">
        <w:rPr>
          <w:rFonts w:ascii="Times New Roman" w:eastAsia="Batang" w:hAnsi="Times New Roman" w:cs="Times New Roman"/>
          <w:color w:val="000000"/>
          <w:sz w:val="28"/>
          <w:szCs w:val="28"/>
          <w:lang w:val="vi-VN" w:eastAsia="ko-KR"/>
        </w:rPr>
        <w:t xml:space="preserve"> nông nghiệp với phát triển</w:t>
      </w:r>
      <w:r w:rsidR="006E2983" w:rsidRPr="002133FF">
        <w:rPr>
          <w:rFonts w:ascii="Times New Roman" w:eastAsia="Batang" w:hAnsi="Times New Roman" w:cs="Times New Roman"/>
          <w:color w:val="000000"/>
          <w:sz w:val="28"/>
          <w:szCs w:val="28"/>
          <w:lang w:eastAsia="ko-KR"/>
        </w:rPr>
        <w:t xml:space="preserve"> các ngành</w:t>
      </w:r>
      <w:r w:rsidR="006E2983" w:rsidRPr="002133FF">
        <w:rPr>
          <w:rFonts w:ascii="Times New Roman" w:eastAsia="Batang" w:hAnsi="Times New Roman" w:cs="Times New Roman"/>
          <w:color w:val="000000"/>
          <w:sz w:val="28"/>
          <w:szCs w:val="28"/>
          <w:lang w:val="vi-VN" w:eastAsia="ko-KR"/>
        </w:rPr>
        <w:t xml:space="preserve"> công nghiệp, </w:t>
      </w:r>
      <w:r w:rsidR="006E2983" w:rsidRPr="002133FF">
        <w:rPr>
          <w:rFonts w:ascii="Times New Roman" w:eastAsia="Batang" w:hAnsi="Times New Roman" w:cs="Times New Roman"/>
          <w:color w:val="000000"/>
          <w:sz w:val="28"/>
          <w:szCs w:val="28"/>
          <w:lang w:eastAsia="ko-KR"/>
        </w:rPr>
        <w:t xml:space="preserve">ngành </w:t>
      </w:r>
      <w:r w:rsidR="006E2983" w:rsidRPr="002133FF">
        <w:rPr>
          <w:rFonts w:ascii="Times New Roman" w:eastAsia="Batang" w:hAnsi="Times New Roman" w:cs="Times New Roman"/>
          <w:color w:val="000000"/>
          <w:sz w:val="28"/>
          <w:szCs w:val="28"/>
          <w:lang w:val="vi-VN" w:eastAsia="ko-KR"/>
        </w:rPr>
        <w:t>dịch vụ</w:t>
      </w:r>
      <w:r w:rsidR="006E2983" w:rsidRPr="002133FF">
        <w:rPr>
          <w:rFonts w:ascii="Times New Roman" w:eastAsia="Batang" w:hAnsi="Times New Roman" w:cs="Times New Roman"/>
          <w:color w:val="000000"/>
          <w:sz w:val="28"/>
          <w:szCs w:val="28"/>
          <w:lang w:eastAsia="ko-KR"/>
        </w:rPr>
        <w:t xml:space="preserve"> và quy hoạch</w:t>
      </w:r>
      <w:r w:rsidR="006E2983" w:rsidRPr="002133FF">
        <w:rPr>
          <w:rFonts w:ascii="Times New Roman" w:eastAsia="Batang" w:hAnsi="Times New Roman" w:cs="Times New Roman"/>
          <w:color w:val="000000"/>
          <w:sz w:val="28"/>
          <w:szCs w:val="28"/>
          <w:lang w:val="vi-VN" w:eastAsia="ko-KR"/>
        </w:rPr>
        <w:t xml:space="preserve"> đô thị</w:t>
      </w:r>
      <w:r w:rsidR="00331060" w:rsidRPr="002133FF">
        <w:rPr>
          <w:rFonts w:ascii="Times New Roman" w:eastAsia="Batang" w:hAnsi="Times New Roman" w:cs="Times New Roman"/>
          <w:color w:val="000000"/>
          <w:sz w:val="28"/>
          <w:szCs w:val="28"/>
          <w:lang w:eastAsia="ko-KR"/>
        </w:rPr>
        <w:t>,</w:t>
      </w:r>
      <w:r w:rsidR="006E2983" w:rsidRPr="002133FF">
        <w:rPr>
          <w:rFonts w:ascii="Times New Roman" w:eastAsia="Batang" w:hAnsi="Times New Roman" w:cs="Times New Roman"/>
          <w:color w:val="000000"/>
          <w:sz w:val="28"/>
          <w:szCs w:val="28"/>
          <w:lang w:eastAsia="ko-KR"/>
        </w:rPr>
        <w:t xml:space="preserve"> xây dựng </w:t>
      </w:r>
      <w:r w:rsidR="006E2983" w:rsidRPr="002133FF">
        <w:rPr>
          <w:rFonts w:ascii="Times New Roman" w:eastAsia="Batang" w:hAnsi="Times New Roman" w:cs="Times New Roman"/>
          <w:color w:val="000000"/>
          <w:sz w:val="28"/>
          <w:szCs w:val="28"/>
          <w:lang w:val="vi-VN" w:eastAsia="ko-KR"/>
        </w:rPr>
        <w:t>xã hội nông thôn</w:t>
      </w:r>
      <w:r w:rsidR="00EE6EC4" w:rsidRPr="002133FF">
        <w:rPr>
          <w:rFonts w:ascii="Times New Roman" w:eastAsia="Batang" w:hAnsi="Times New Roman" w:cs="Times New Roman"/>
          <w:color w:val="000000"/>
          <w:sz w:val="28"/>
          <w:szCs w:val="28"/>
          <w:lang w:eastAsia="ko-KR"/>
        </w:rPr>
        <w:t xml:space="preserve"> mới,</w:t>
      </w:r>
      <w:r w:rsidR="006E2983" w:rsidRPr="002133FF">
        <w:rPr>
          <w:rFonts w:ascii="Times New Roman" w:eastAsia="Batang" w:hAnsi="Times New Roman" w:cs="Times New Roman"/>
          <w:color w:val="000000"/>
          <w:sz w:val="28"/>
          <w:szCs w:val="28"/>
          <w:lang w:val="vi-VN" w:eastAsia="ko-KR"/>
        </w:rPr>
        <w:t xml:space="preserve"> ổn định, </w:t>
      </w:r>
      <w:r w:rsidR="006E2983" w:rsidRPr="002133FF">
        <w:rPr>
          <w:rFonts w:ascii="Times New Roman" w:eastAsia="Batang" w:hAnsi="Times New Roman" w:cs="Times New Roman"/>
          <w:color w:val="000000"/>
          <w:sz w:val="28"/>
          <w:szCs w:val="28"/>
          <w:lang w:eastAsia="ko-KR"/>
        </w:rPr>
        <w:t xml:space="preserve">gìn giữ và phát huy </w:t>
      </w:r>
      <w:r w:rsidR="006E2983" w:rsidRPr="002133FF">
        <w:rPr>
          <w:rFonts w:ascii="Times New Roman" w:eastAsia="Batang" w:hAnsi="Times New Roman" w:cs="Times New Roman"/>
          <w:color w:val="000000"/>
          <w:sz w:val="28"/>
          <w:szCs w:val="28"/>
          <w:lang w:val="vi-VN" w:eastAsia="ko-KR"/>
        </w:rPr>
        <w:t>bản sắc văn hoá</w:t>
      </w:r>
      <w:r w:rsidR="006E2983" w:rsidRPr="002133FF">
        <w:rPr>
          <w:rFonts w:ascii="Times New Roman" w:eastAsia="Batang" w:hAnsi="Times New Roman" w:cs="Times New Roman"/>
          <w:color w:val="000000"/>
          <w:sz w:val="28"/>
          <w:szCs w:val="28"/>
          <w:lang w:eastAsia="ko-KR"/>
        </w:rPr>
        <w:t xml:space="preserve"> truyền thống</w:t>
      </w:r>
      <w:r w:rsidR="006E2983" w:rsidRPr="002133FF">
        <w:rPr>
          <w:rFonts w:ascii="Times New Roman" w:eastAsia="Batang" w:hAnsi="Times New Roman" w:cs="Times New Roman"/>
          <w:color w:val="000000"/>
          <w:sz w:val="28"/>
          <w:szCs w:val="28"/>
          <w:lang w:val="vi-VN" w:eastAsia="ko-KR"/>
        </w:rPr>
        <w:t xml:space="preserve"> dân tộ</w:t>
      </w:r>
      <w:r w:rsidR="00331060" w:rsidRPr="002133FF">
        <w:rPr>
          <w:rFonts w:ascii="Times New Roman" w:eastAsia="Batang" w:hAnsi="Times New Roman" w:cs="Times New Roman"/>
          <w:color w:val="000000"/>
          <w:sz w:val="28"/>
          <w:szCs w:val="28"/>
          <w:lang w:val="vi-VN" w:eastAsia="ko-KR"/>
        </w:rPr>
        <w:t>c</w:t>
      </w:r>
      <w:r w:rsidR="00331060" w:rsidRPr="002133FF">
        <w:rPr>
          <w:rFonts w:ascii="Times New Roman" w:eastAsia="Batang" w:hAnsi="Times New Roman" w:cs="Times New Roman"/>
          <w:color w:val="000000"/>
          <w:sz w:val="28"/>
          <w:szCs w:val="28"/>
          <w:lang w:eastAsia="ko-KR"/>
        </w:rPr>
        <w:t>,</w:t>
      </w:r>
      <w:r w:rsidR="006E2983" w:rsidRPr="002133FF">
        <w:rPr>
          <w:rFonts w:ascii="Times New Roman" w:eastAsia="Batang" w:hAnsi="Times New Roman" w:cs="Times New Roman"/>
          <w:color w:val="000000"/>
          <w:sz w:val="28"/>
          <w:szCs w:val="28"/>
          <w:lang w:val="vi-VN" w:eastAsia="ko-KR"/>
        </w:rPr>
        <w:t xml:space="preserve"> </w:t>
      </w:r>
      <w:r w:rsidR="006E2983" w:rsidRPr="002133FF">
        <w:rPr>
          <w:rFonts w:ascii="Times New Roman" w:eastAsia="Batang" w:hAnsi="Times New Roman" w:cs="Times New Roman"/>
          <w:color w:val="000000"/>
          <w:sz w:val="28"/>
          <w:szCs w:val="28"/>
          <w:lang w:eastAsia="ko-KR"/>
        </w:rPr>
        <w:t xml:space="preserve">nâng cao </w:t>
      </w:r>
      <w:r w:rsidR="006E2983" w:rsidRPr="002133FF">
        <w:rPr>
          <w:rFonts w:ascii="Times New Roman" w:eastAsia="Batang" w:hAnsi="Times New Roman" w:cs="Times New Roman"/>
          <w:color w:val="000000"/>
          <w:sz w:val="28"/>
          <w:szCs w:val="28"/>
          <w:lang w:val="vi-VN" w:eastAsia="ko-KR"/>
        </w:rPr>
        <w:t>dân trí</w:t>
      </w:r>
      <w:r w:rsidR="00352296" w:rsidRPr="002133FF">
        <w:rPr>
          <w:rFonts w:ascii="Times New Roman" w:eastAsia="Batang" w:hAnsi="Times New Roman" w:cs="Times New Roman"/>
          <w:color w:val="000000"/>
          <w:sz w:val="28"/>
          <w:szCs w:val="28"/>
          <w:lang w:eastAsia="ko-KR"/>
        </w:rPr>
        <w:t xml:space="preserve"> cho người dân nông</w:t>
      </w:r>
      <w:r w:rsidR="006E2983" w:rsidRPr="002133FF">
        <w:rPr>
          <w:rFonts w:ascii="Times New Roman" w:eastAsia="Batang" w:hAnsi="Times New Roman" w:cs="Times New Roman"/>
          <w:color w:val="000000"/>
          <w:sz w:val="28"/>
          <w:szCs w:val="28"/>
          <w:lang w:eastAsia="ko-KR"/>
        </w:rPr>
        <w:t xml:space="preserve"> thôn và </w:t>
      </w:r>
      <w:r w:rsidR="006E2983" w:rsidRPr="002133FF">
        <w:rPr>
          <w:rFonts w:ascii="Times New Roman" w:eastAsia="Batang" w:hAnsi="Times New Roman" w:cs="Times New Roman"/>
          <w:color w:val="000000"/>
          <w:sz w:val="28"/>
          <w:szCs w:val="28"/>
          <w:lang w:val="vi-VN" w:eastAsia="ko-KR"/>
        </w:rPr>
        <w:t xml:space="preserve"> bảo vệ</w:t>
      </w:r>
      <w:r w:rsidR="006E2983" w:rsidRPr="002133FF">
        <w:rPr>
          <w:rFonts w:ascii="Times New Roman" w:eastAsia="Batang" w:hAnsi="Times New Roman" w:cs="Times New Roman"/>
          <w:color w:val="000000"/>
          <w:sz w:val="28"/>
          <w:szCs w:val="28"/>
          <w:lang w:eastAsia="ko-KR"/>
        </w:rPr>
        <w:t xml:space="preserve"> môi trường sinh thái</w:t>
      </w:r>
      <w:r w:rsidR="006E2983" w:rsidRPr="0002344F">
        <w:rPr>
          <w:rFonts w:ascii="Times New Roman" w:eastAsia="Batang" w:hAnsi="Times New Roman" w:cs="Times New Roman"/>
          <w:color w:val="000000"/>
          <w:sz w:val="32"/>
          <w:szCs w:val="32"/>
          <w:lang w:val="vi-VN" w:eastAsia="ko-KR"/>
        </w:rPr>
        <w:t xml:space="preserve">. </w:t>
      </w:r>
    </w:p>
    <w:p w:rsidR="008B4600" w:rsidRPr="00300425" w:rsidRDefault="00821992" w:rsidP="00BC0AF3">
      <w:pPr>
        <w:spacing w:after="0" w:line="360" w:lineRule="auto"/>
        <w:jc w:val="both"/>
        <w:rPr>
          <w:rFonts w:ascii="Times New Roman" w:hAnsi="Times New Roman" w:cs="Times New Roman"/>
          <w:sz w:val="28"/>
          <w:szCs w:val="28"/>
          <w:lang w:val="es-ES"/>
        </w:rPr>
      </w:pPr>
      <w:r>
        <w:rPr>
          <w:rFonts w:ascii="Times New Roman" w:hAnsi="Times New Roman" w:cs="Times New Roman"/>
          <w:sz w:val="32"/>
          <w:szCs w:val="32"/>
          <w:lang w:val="es-ES"/>
        </w:rPr>
        <w:tab/>
      </w:r>
      <w:r w:rsidR="00F10F2E">
        <w:rPr>
          <w:rFonts w:ascii="Times New Roman" w:hAnsi="Times New Roman" w:cs="Times New Roman"/>
          <w:sz w:val="32"/>
          <w:szCs w:val="32"/>
          <w:lang w:val="es-ES"/>
        </w:rPr>
        <w:t xml:space="preserve"> </w:t>
      </w:r>
      <w:r w:rsidR="00F10F2E" w:rsidRPr="00300425">
        <w:rPr>
          <w:rFonts w:ascii="Times New Roman" w:hAnsi="Times New Roman" w:cs="Times New Roman"/>
          <w:sz w:val="28"/>
          <w:szCs w:val="28"/>
          <w:lang w:val="es-ES"/>
        </w:rPr>
        <w:t>Thực hiện các Nghị quyết</w:t>
      </w:r>
      <w:r w:rsidR="00A85138" w:rsidRPr="00300425">
        <w:rPr>
          <w:rFonts w:ascii="Times New Roman" w:hAnsi="Times New Roman" w:cs="Times New Roman"/>
          <w:sz w:val="28"/>
          <w:szCs w:val="28"/>
          <w:lang w:val="es-ES"/>
        </w:rPr>
        <w:t xml:space="preserve"> của Đảng, Quốc Hội, Chính phủ</w:t>
      </w:r>
      <w:r w:rsidR="008E63FE">
        <w:rPr>
          <w:rFonts w:ascii="Times New Roman" w:hAnsi="Times New Roman" w:cs="Times New Roman"/>
          <w:sz w:val="28"/>
          <w:szCs w:val="28"/>
          <w:lang w:val="es-ES"/>
        </w:rPr>
        <w:t>,</w:t>
      </w:r>
      <w:r w:rsidR="00F10F2E" w:rsidRPr="00300425">
        <w:rPr>
          <w:rFonts w:ascii="Times New Roman" w:hAnsi="Times New Roman" w:cs="Times New Roman"/>
          <w:sz w:val="28"/>
          <w:szCs w:val="28"/>
          <w:lang w:val="es-ES"/>
        </w:rPr>
        <w:t xml:space="preserve"> các giải pháp</w:t>
      </w:r>
      <w:r w:rsidR="00A85138" w:rsidRPr="00300425">
        <w:rPr>
          <w:rFonts w:ascii="Times New Roman" w:hAnsi="Times New Roman" w:cs="Times New Roman"/>
          <w:sz w:val="28"/>
          <w:szCs w:val="28"/>
          <w:lang w:val="es-ES"/>
        </w:rPr>
        <w:t>, kế hoạch thực hiện</w:t>
      </w:r>
      <w:r w:rsidR="00F10F2E" w:rsidRPr="00300425">
        <w:rPr>
          <w:rFonts w:ascii="Times New Roman" w:hAnsi="Times New Roman" w:cs="Times New Roman"/>
          <w:sz w:val="28"/>
          <w:szCs w:val="28"/>
          <w:lang w:val="es-ES"/>
        </w:rPr>
        <w:t xml:space="preserve"> cơ cấu lại ngành kinh tế nông nghiệp từ năm 2016 đến năm 2020 đã tạo ra sự chuyể</w:t>
      </w:r>
      <w:r w:rsidR="00954917" w:rsidRPr="00300425">
        <w:rPr>
          <w:rFonts w:ascii="Times New Roman" w:hAnsi="Times New Roman" w:cs="Times New Roman"/>
          <w:sz w:val="28"/>
          <w:szCs w:val="28"/>
          <w:lang w:val="es-ES"/>
        </w:rPr>
        <w:t>n biến</w:t>
      </w:r>
      <w:r w:rsidR="00F10F2E" w:rsidRPr="00300425">
        <w:rPr>
          <w:rFonts w:ascii="Times New Roman" w:hAnsi="Times New Roman" w:cs="Times New Roman"/>
          <w:sz w:val="28"/>
          <w:szCs w:val="28"/>
          <w:lang w:val="es-ES"/>
        </w:rPr>
        <w:t xml:space="preserve"> về sản xuất các ngành nông nghiệp rõ nét</w:t>
      </w:r>
      <w:r w:rsidR="00954917" w:rsidRPr="00300425">
        <w:rPr>
          <w:rFonts w:ascii="Times New Roman" w:hAnsi="Times New Roman" w:cs="Times New Roman"/>
          <w:sz w:val="28"/>
          <w:szCs w:val="28"/>
          <w:lang w:val="es-ES"/>
        </w:rPr>
        <w:t xml:space="preserve"> hơn</w:t>
      </w:r>
      <w:r w:rsidR="00D56179" w:rsidRPr="00300425">
        <w:rPr>
          <w:rFonts w:ascii="Times New Roman" w:hAnsi="Times New Roman" w:cs="Times New Roman"/>
          <w:sz w:val="28"/>
          <w:szCs w:val="28"/>
          <w:lang w:val="es-ES"/>
        </w:rPr>
        <w:t xml:space="preserve">, </w:t>
      </w:r>
      <w:r w:rsidR="00F10F2E" w:rsidRPr="00300425">
        <w:rPr>
          <w:rFonts w:ascii="Times New Roman" w:hAnsi="Times New Roman" w:cs="Times New Roman"/>
          <w:sz w:val="28"/>
          <w:szCs w:val="28"/>
          <w:lang w:val="es-ES"/>
        </w:rPr>
        <w:t>mang lại một số kết quả tích cực trong tiến trình cơ cấu lại ngành</w:t>
      </w:r>
      <w:r w:rsidR="008047B4" w:rsidRPr="00300425">
        <w:rPr>
          <w:rFonts w:ascii="Times New Roman" w:hAnsi="Times New Roman" w:cs="Times New Roman"/>
          <w:sz w:val="28"/>
          <w:szCs w:val="28"/>
          <w:lang w:val="es-ES"/>
        </w:rPr>
        <w:t xml:space="preserve"> kinh tế</w:t>
      </w:r>
      <w:r w:rsidR="00F10F2E" w:rsidRPr="00300425">
        <w:rPr>
          <w:rFonts w:ascii="Times New Roman" w:hAnsi="Times New Roman" w:cs="Times New Roman"/>
          <w:sz w:val="28"/>
          <w:szCs w:val="28"/>
          <w:lang w:val="es-ES"/>
        </w:rPr>
        <w:t xml:space="preserve"> nông nghiệp giai đoạ</w:t>
      </w:r>
      <w:r w:rsidR="008E0227" w:rsidRPr="00300425">
        <w:rPr>
          <w:rFonts w:ascii="Times New Roman" w:hAnsi="Times New Roman" w:cs="Times New Roman"/>
          <w:sz w:val="28"/>
          <w:szCs w:val="28"/>
          <w:lang w:val="es-ES"/>
        </w:rPr>
        <w:t>n 2016-2020</w:t>
      </w:r>
      <w:r w:rsidR="00F10F2E" w:rsidRPr="00300425">
        <w:rPr>
          <w:rFonts w:ascii="Times New Roman" w:hAnsi="Times New Roman" w:cs="Times New Roman"/>
          <w:sz w:val="28"/>
          <w:szCs w:val="28"/>
          <w:lang w:val="es-ES"/>
        </w:rPr>
        <w:t>.</w:t>
      </w:r>
      <w:r w:rsidR="008047B4" w:rsidRPr="00300425">
        <w:rPr>
          <w:rFonts w:ascii="Times New Roman" w:hAnsi="Times New Roman" w:cs="Times New Roman"/>
          <w:sz w:val="28"/>
          <w:szCs w:val="28"/>
          <w:lang w:val="es-ES"/>
        </w:rPr>
        <w:t xml:space="preserve"> </w:t>
      </w:r>
      <w:r w:rsidR="002C3150" w:rsidRPr="00300425">
        <w:rPr>
          <w:rFonts w:ascii="Times New Roman" w:hAnsi="Times New Roman" w:cs="Times New Roman"/>
          <w:sz w:val="28"/>
          <w:szCs w:val="28"/>
          <w:lang w:val="es-ES"/>
        </w:rPr>
        <w:t>C</w:t>
      </w:r>
      <w:r w:rsidR="00F10F2E" w:rsidRPr="00300425">
        <w:rPr>
          <w:rFonts w:ascii="Times New Roman" w:hAnsi="Times New Roman" w:cs="Times New Roman"/>
          <w:sz w:val="28"/>
          <w:szCs w:val="28"/>
          <w:lang w:val="es-ES"/>
        </w:rPr>
        <w:t>ác mục tiêu</w:t>
      </w:r>
      <w:r w:rsidR="008047B4" w:rsidRPr="00300425">
        <w:rPr>
          <w:rFonts w:ascii="Times New Roman" w:hAnsi="Times New Roman" w:cs="Times New Roman"/>
          <w:sz w:val="28"/>
          <w:szCs w:val="28"/>
          <w:lang w:val="es-ES"/>
        </w:rPr>
        <w:t xml:space="preserve"> định tính, định lượ</w:t>
      </w:r>
      <w:r w:rsidR="00954917" w:rsidRPr="00300425">
        <w:rPr>
          <w:rFonts w:ascii="Times New Roman" w:hAnsi="Times New Roman" w:cs="Times New Roman"/>
          <w:sz w:val="28"/>
          <w:szCs w:val="28"/>
          <w:lang w:val="es-ES"/>
        </w:rPr>
        <w:t>ng,</w:t>
      </w:r>
      <w:r w:rsidR="008047B4" w:rsidRPr="00300425">
        <w:rPr>
          <w:rFonts w:ascii="Times New Roman" w:hAnsi="Times New Roman" w:cs="Times New Roman"/>
          <w:sz w:val="28"/>
          <w:szCs w:val="28"/>
          <w:lang w:val="es-ES"/>
        </w:rPr>
        <w:t xml:space="preserve"> kế hoạch thực hiện cơ cấu lại ngành kinh tế nông nghiệ</w:t>
      </w:r>
      <w:r w:rsidR="00954917" w:rsidRPr="00300425">
        <w:rPr>
          <w:rFonts w:ascii="Times New Roman" w:hAnsi="Times New Roman" w:cs="Times New Roman"/>
          <w:sz w:val="28"/>
          <w:szCs w:val="28"/>
          <w:lang w:val="es-ES"/>
        </w:rPr>
        <w:t>p từng bước được hoàn thành và kết quả đạt được là khả quan.</w:t>
      </w:r>
      <w:r w:rsidR="00D90D8E" w:rsidRPr="00300425">
        <w:rPr>
          <w:rFonts w:ascii="Times New Roman" w:hAnsi="Times New Roman" w:cs="Times New Roman"/>
          <w:sz w:val="28"/>
          <w:szCs w:val="28"/>
          <w:lang w:val="es-ES"/>
        </w:rPr>
        <w:t xml:space="preserve"> </w:t>
      </w:r>
      <w:r w:rsidR="00D90D8E">
        <w:rPr>
          <w:rFonts w:ascii="Times New Roman" w:hAnsi="Times New Roman" w:cs="Times New Roman"/>
          <w:sz w:val="32"/>
          <w:szCs w:val="32"/>
          <w:lang w:val="es-ES"/>
        </w:rPr>
        <w:tab/>
      </w:r>
      <w:r w:rsidR="00D90D8E" w:rsidRPr="00300425">
        <w:rPr>
          <w:rFonts w:ascii="Times New Roman" w:hAnsi="Times New Roman" w:cs="Times New Roman"/>
          <w:sz w:val="28"/>
          <w:szCs w:val="28"/>
          <w:lang w:val="es-ES"/>
        </w:rPr>
        <w:t xml:space="preserve">Đánh giá </w:t>
      </w:r>
      <w:r w:rsidR="00A85138" w:rsidRPr="00300425">
        <w:rPr>
          <w:rFonts w:ascii="Times New Roman" w:hAnsi="Times New Roman" w:cs="Times New Roman"/>
          <w:sz w:val="28"/>
          <w:szCs w:val="28"/>
          <w:lang w:val="es-ES"/>
        </w:rPr>
        <w:t xml:space="preserve">kết quả cơ cấu lại ngành nông nghiệp 6 tháng đầu năm 2020. </w:t>
      </w:r>
      <w:r w:rsidR="00843E21" w:rsidRPr="00300425">
        <w:rPr>
          <w:rFonts w:ascii="Times New Roman" w:hAnsi="Times New Roman" w:cs="Times New Roman"/>
          <w:sz w:val="28"/>
          <w:szCs w:val="28"/>
          <w:lang w:val="es-ES"/>
        </w:rPr>
        <w:t>Bài viế</w:t>
      </w:r>
      <w:r w:rsidR="00120D5E" w:rsidRPr="00300425">
        <w:rPr>
          <w:rFonts w:ascii="Times New Roman" w:hAnsi="Times New Roman" w:cs="Times New Roman"/>
          <w:sz w:val="28"/>
          <w:szCs w:val="28"/>
          <w:lang w:val="es-ES"/>
        </w:rPr>
        <w:t>t trình bày</w:t>
      </w:r>
      <w:r w:rsidR="00A85138" w:rsidRPr="00300425">
        <w:rPr>
          <w:rFonts w:ascii="Times New Roman" w:hAnsi="Times New Roman" w:cs="Times New Roman"/>
          <w:sz w:val="28"/>
          <w:szCs w:val="28"/>
          <w:lang w:val="es-ES"/>
        </w:rPr>
        <w:t xml:space="preserve"> các nộ</w:t>
      </w:r>
      <w:r w:rsidR="000449B0" w:rsidRPr="00300425">
        <w:rPr>
          <w:rFonts w:ascii="Times New Roman" w:hAnsi="Times New Roman" w:cs="Times New Roman"/>
          <w:sz w:val="28"/>
          <w:szCs w:val="28"/>
          <w:lang w:val="es-ES"/>
        </w:rPr>
        <w:t xml:space="preserve">i dung: </w:t>
      </w:r>
    </w:p>
    <w:p w:rsidR="000449B0" w:rsidRPr="00300425" w:rsidRDefault="000449B0" w:rsidP="00BC0AF3">
      <w:pPr>
        <w:spacing w:after="0" w:line="360" w:lineRule="auto"/>
        <w:jc w:val="both"/>
        <w:rPr>
          <w:rFonts w:ascii="Times New Roman" w:hAnsi="Times New Roman" w:cs="Times New Roman"/>
          <w:sz w:val="28"/>
          <w:szCs w:val="28"/>
          <w:lang w:val="es-ES"/>
        </w:rPr>
      </w:pPr>
      <w:r w:rsidRPr="00300425">
        <w:rPr>
          <w:rFonts w:ascii="Times New Roman" w:hAnsi="Times New Roman" w:cs="Times New Roman"/>
          <w:sz w:val="28"/>
          <w:szCs w:val="28"/>
          <w:lang w:val="es-ES"/>
        </w:rPr>
        <w:tab/>
        <w:t>Thứ nhất: Kết quả cơ cấu lạ</w:t>
      </w:r>
      <w:r w:rsidR="00D56179" w:rsidRPr="00300425">
        <w:rPr>
          <w:rFonts w:ascii="Times New Roman" w:hAnsi="Times New Roman" w:cs="Times New Roman"/>
          <w:sz w:val="28"/>
          <w:szCs w:val="28"/>
          <w:lang w:val="es-ES"/>
        </w:rPr>
        <w:t>i ngành kinh tế nông nghiệp</w:t>
      </w:r>
      <w:r w:rsidR="00723DA5">
        <w:rPr>
          <w:rFonts w:ascii="Times New Roman" w:hAnsi="Times New Roman" w:cs="Times New Roman"/>
          <w:sz w:val="28"/>
          <w:szCs w:val="28"/>
          <w:lang w:val="es-ES"/>
        </w:rPr>
        <w:t xml:space="preserve"> 6 tháng đầu năm 2020.</w:t>
      </w:r>
    </w:p>
    <w:p w:rsidR="000449B0" w:rsidRPr="00300425" w:rsidRDefault="000449B0" w:rsidP="00BC0AF3">
      <w:pPr>
        <w:spacing w:after="0" w:line="360" w:lineRule="auto"/>
        <w:jc w:val="both"/>
        <w:rPr>
          <w:rFonts w:ascii="Times New Roman" w:hAnsi="Times New Roman" w:cs="Times New Roman"/>
          <w:sz w:val="28"/>
          <w:szCs w:val="28"/>
          <w:lang w:val="es-ES"/>
        </w:rPr>
      </w:pPr>
      <w:r w:rsidRPr="00300425">
        <w:rPr>
          <w:rFonts w:ascii="Times New Roman" w:hAnsi="Times New Roman" w:cs="Times New Roman"/>
          <w:sz w:val="28"/>
          <w:szCs w:val="28"/>
          <w:lang w:val="es-ES"/>
        </w:rPr>
        <w:tab/>
        <w:t>Thứ hai: Những thách thứ</w:t>
      </w:r>
      <w:r w:rsidR="00EC51F3" w:rsidRPr="00300425">
        <w:rPr>
          <w:rFonts w:ascii="Times New Roman" w:hAnsi="Times New Roman" w:cs="Times New Roman"/>
          <w:sz w:val="28"/>
          <w:szCs w:val="28"/>
          <w:lang w:val="es-ES"/>
        </w:rPr>
        <w:t>c,</w:t>
      </w:r>
      <w:r w:rsidRPr="00300425">
        <w:rPr>
          <w:rFonts w:ascii="Times New Roman" w:hAnsi="Times New Roman" w:cs="Times New Roman"/>
          <w:sz w:val="28"/>
          <w:szCs w:val="28"/>
          <w:lang w:val="es-ES"/>
        </w:rPr>
        <w:t xml:space="preserve"> khó khăn do </w:t>
      </w:r>
      <w:r w:rsidR="00EC51F3" w:rsidRPr="00300425">
        <w:rPr>
          <w:rFonts w:ascii="Times New Roman" w:hAnsi="Times New Roman" w:cs="Times New Roman"/>
          <w:sz w:val="28"/>
          <w:szCs w:val="28"/>
          <w:lang w:val="es-ES"/>
        </w:rPr>
        <w:t>dịch bệnh Covid- 19</w:t>
      </w:r>
      <w:r w:rsidR="00466B60" w:rsidRPr="00300425">
        <w:rPr>
          <w:rFonts w:ascii="Times New Roman" w:hAnsi="Times New Roman" w:cs="Times New Roman"/>
          <w:sz w:val="28"/>
          <w:szCs w:val="28"/>
          <w:lang w:val="es-ES"/>
        </w:rPr>
        <w:t>, thể chế và thực thi chính sách cơ cấu lại ngành kinh tế nông nghiệp.</w:t>
      </w:r>
    </w:p>
    <w:p w:rsidR="00466B60" w:rsidRPr="00300425" w:rsidRDefault="00466B60" w:rsidP="00BC0AF3">
      <w:pPr>
        <w:spacing w:after="0" w:line="360" w:lineRule="auto"/>
        <w:jc w:val="both"/>
        <w:rPr>
          <w:rFonts w:ascii="Times New Roman" w:hAnsi="Times New Roman" w:cs="Times New Roman"/>
          <w:sz w:val="28"/>
          <w:szCs w:val="28"/>
          <w:lang w:val="es-ES"/>
        </w:rPr>
      </w:pPr>
      <w:r w:rsidRPr="00300425">
        <w:rPr>
          <w:rFonts w:ascii="Times New Roman" w:hAnsi="Times New Roman" w:cs="Times New Roman"/>
          <w:sz w:val="28"/>
          <w:szCs w:val="28"/>
          <w:lang w:val="es-ES"/>
        </w:rPr>
        <w:tab/>
        <w:t>Thứ ba: Đề xuất một số giải pháp cơ bản để thực hiện tái cơ cấu ngành kinh tế nông nghiệp.</w:t>
      </w:r>
    </w:p>
    <w:p w:rsidR="00B05105" w:rsidRPr="00300425" w:rsidRDefault="00B05105" w:rsidP="00BC0AF3">
      <w:pPr>
        <w:spacing w:after="0" w:line="360" w:lineRule="auto"/>
        <w:jc w:val="both"/>
        <w:rPr>
          <w:rFonts w:ascii="Times New Roman" w:hAnsi="Times New Roman" w:cs="Times New Roman"/>
          <w:b/>
          <w:sz w:val="28"/>
          <w:szCs w:val="28"/>
          <w:lang w:val="es-ES"/>
        </w:rPr>
      </w:pPr>
      <w:r>
        <w:rPr>
          <w:rFonts w:ascii="Times New Roman" w:hAnsi="Times New Roman" w:cs="Times New Roman"/>
          <w:sz w:val="32"/>
          <w:szCs w:val="32"/>
          <w:lang w:val="es-ES"/>
        </w:rPr>
        <w:tab/>
      </w:r>
      <w:r w:rsidRPr="00300425">
        <w:rPr>
          <w:rFonts w:ascii="Times New Roman" w:hAnsi="Times New Roman" w:cs="Times New Roman"/>
          <w:b/>
          <w:sz w:val="28"/>
          <w:szCs w:val="28"/>
          <w:lang w:val="es-ES"/>
        </w:rPr>
        <w:t>1. Kết quả cơ cấu lại ngành nông nghiệp 6 tháng đầu năm 2020</w:t>
      </w:r>
    </w:p>
    <w:p w:rsidR="0084465A" w:rsidRPr="00300425" w:rsidRDefault="00B05105" w:rsidP="00BC0AF3">
      <w:pPr>
        <w:spacing w:after="0" w:line="360" w:lineRule="auto"/>
        <w:ind w:right="2" w:firstLine="567"/>
        <w:jc w:val="both"/>
        <w:rPr>
          <w:rFonts w:ascii="Times New Roman" w:eastAsia="Times New Roman" w:hAnsi="Times New Roman" w:cs="Times New Roman"/>
          <w:bCs/>
          <w:sz w:val="28"/>
          <w:szCs w:val="28"/>
        </w:rPr>
      </w:pPr>
      <w:r w:rsidRPr="00300425">
        <w:rPr>
          <w:rFonts w:ascii="Times New Roman" w:hAnsi="Times New Roman" w:cs="Times New Roman"/>
          <w:sz w:val="28"/>
          <w:szCs w:val="28"/>
          <w:lang w:val="es-ES"/>
        </w:rPr>
        <w:tab/>
      </w:r>
      <w:r w:rsidR="005653E9" w:rsidRPr="00300425">
        <w:rPr>
          <w:rFonts w:ascii="Times New Roman" w:eastAsia="Times New Roman" w:hAnsi="Times New Roman" w:cs="Times New Roman"/>
          <w:bCs/>
          <w:sz w:val="28"/>
          <w:szCs w:val="28"/>
        </w:rPr>
        <w:t>Sản xuất nông nghiệp 6 tháng đầu năm 2020 gặp nhiều</w:t>
      </w:r>
      <w:r w:rsidR="00AA15D7" w:rsidRPr="00300425">
        <w:rPr>
          <w:rFonts w:ascii="Times New Roman" w:eastAsia="Times New Roman" w:hAnsi="Times New Roman" w:cs="Times New Roman"/>
          <w:bCs/>
          <w:sz w:val="28"/>
          <w:szCs w:val="28"/>
        </w:rPr>
        <w:t xml:space="preserve"> khó khăn do dịch Covid- 19,</w:t>
      </w:r>
      <w:r w:rsidR="00AA15D7" w:rsidRPr="00300425">
        <w:rPr>
          <w:rFonts w:ascii="Times New Roman" w:hAnsi="Times New Roman" w:cs="Times New Roman"/>
          <w:sz w:val="28"/>
          <w:szCs w:val="28"/>
          <w:lang w:val="pt-BR"/>
        </w:rPr>
        <w:t xml:space="preserve"> giông lốc kèm mưa đá ở vùng Trung du và miền núi phía Bắc, sâu bệnh gây hại ở một số địa phương vùng Đồng bằng sông Hồng và Bắc Trung Bộ,</w:t>
      </w:r>
      <w:r w:rsidR="005653E9" w:rsidRPr="00300425">
        <w:rPr>
          <w:rFonts w:ascii="Times New Roman" w:eastAsia="Times New Roman" w:hAnsi="Times New Roman" w:cs="Times New Roman"/>
          <w:bCs/>
          <w:sz w:val="28"/>
          <w:szCs w:val="28"/>
        </w:rPr>
        <w:t xml:space="preserve"> hạn</w:t>
      </w:r>
      <w:r w:rsidR="0021349B" w:rsidRPr="00300425">
        <w:rPr>
          <w:rFonts w:ascii="Times New Roman" w:eastAsia="Times New Roman" w:hAnsi="Times New Roman" w:cs="Times New Roman"/>
          <w:bCs/>
          <w:sz w:val="28"/>
          <w:szCs w:val="28"/>
        </w:rPr>
        <w:t xml:space="preserve"> hán, xâm nhập mặn ở vùng Đồng bằng s</w:t>
      </w:r>
      <w:r w:rsidR="005653E9" w:rsidRPr="00300425">
        <w:rPr>
          <w:rFonts w:ascii="Times New Roman" w:eastAsia="Times New Roman" w:hAnsi="Times New Roman" w:cs="Times New Roman"/>
          <w:bCs/>
          <w:sz w:val="28"/>
          <w:szCs w:val="28"/>
        </w:rPr>
        <w:t xml:space="preserve">ông Cửu Long, ngành chăn nuôi gặp nhiều khó khăn do dịch tả lợn châu phi, giá nguyên liệu đầu vào cho </w:t>
      </w:r>
      <w:r w:rsidR="005653E9" w:rsidRPr="00300425">
        <w:rPr>
          <w:rFonts w:ascii="Times New Roman" w:eastAsia="Times New Roman" w:hAnsi="Times New Roman" w:cs="Times New Roman"/>
          <w:bCs/>
          <w:sz w:val="28"/>
          <w:szCs w:val="28"/>
        </w:rPr>
        <w:lastRenderedPageBreak/>
        <w:t>sản xuất nôn</w:t>
      </w:r>
      <w:r w:rsidR="00356516" w:rsidRPr="00300425">
        <w:rPr>
          <w:rFonts w:ascii="Times New Roman" w:eastAsia="Times New Roman" w:hAnsi="Times New Roman" w:cs="Times New Roman"/>
          <w:bCs/>
          <w:sz w:val="28"/>
          <w:szCs w:val="28"/>
        </w:rPr>
        <w:t>g nghiệp có xu hướng tăng</w:t>
      </w:r>
      <w:r w:rsidR="005653E9" w:rsidRPr="00300425">
        <w:rPr>
          <w:rFonts w:ascii="Times New Roman" w:eastAsia="Times New Roman" w:hAnsi="Times New Roman" w:cs="Times New Roman"/>
          <w:bCs/>
          <w:sz w:val="28"/>
          <w:szCs w:val="28"/>
        </w:rPr>
        <w:t>. Trước những khó khăn đó</w:t>
      </w:r>
      <w:r w:rsidR="0021349B" w:rsidRPr="00300425">
        <w:rPr>
          <w:rFonts w:ascii="Times New Roman" w:eastAsia="Times New Roman" w:hAnsi="Times New Roman" w:cs="Times New Roman"/>
          <w:bCs/>
          <w:sz w:val="28"/>
          <w:szCs w:val="28"/>
        </w:rPr>
        <w:t xml:space="preserve"> người nông dân và</w:t>
      </w:r>
      <w:r w:rsidR="005653E9" w:rsidRPr="00300425">
        <w:rPr>
          <w:rFonts w:ascii="Times New Roman" w:eastAsia="Times New Roman" w:hAnsi="Times New Roman" w:cs="Times New Roman"/>
          <w:bCs/>
          <w:sz w:val="28"/>
          <w:szCs w:val="28"/>
        </w:rPr>
        <w:t xml:space="preserve"> ngành nông nghiệp đã có những giải</w:t>
      </w:r>
      <w:r w:rsidR="00162636">
        <w:rPr>
          <w:rFonts w:ascii="Times New Roman" w:eastAsia="Times New Roman" w:hAnsi="Times New Roman" w:cs="Times New Roman"/>
          <w:bCs/>
          <w:sz w:val="28"/>
          <w:szCs w:val="28"/>
        </w:rPr>
        <w:t xml:space="preserve"> pháp tích cực</w:t>
      </w:r>
      <w:r w:rsidR="00080D9D">
        <w:rPr>
          <w:rFonts w:ascii="Times New Roman" w:eastAsia="Times New Roman" w:hAnsi="Times New Roman" w:cs="Times New Roman"/>
          <w:bCs/>
          <w:sz w:val="28"/>
          <w:szCs w:val="28"/>
        </w:rPr>
        <w:t xml:space="preserve"> tháo gỡ những khó khăn, do đó</w:t>
      </w:r>
      <w:r w:rsidR="005653E9" w:rsidRPr="00300425">
        <w:rPr>
          <w:rFonts w:ascii="Times New Roman" w:eastAsia="Times New Roman" w:hAnsi="Times New Roman" w:cs="Times New Roman"/>
          <w:bCs/>
          <w:sz w:val="28"/>
          <w:szCs w:val="28"/>
        </w:rPr>
        <w:t xml:space="preserve"> các giải pháp và kế hoạch đặt ra của nội dung cơ cấu lại ngành kinh tế nông nghiệp được</w:t>
      </w:r>
      <w:r w:rsidR="00981449" w:rsidRPr="00300425">
        <w:rPr>
          <w:rFonts w:ascii="Times New Roman" w:eastAsia="Times New Roman" w:hAnsi="Times New Roman" w:cs="Times New Roman"/>
          <w:bCs/>
          <w:sz w:val="28"/>
          <w:szCs w:val="28"/>
        </w:rPr>
        <w:t xml:space="preserve"> th</w:t>
      </w:r>
      <w:r w:rsidR="00891DAB" w:rsidRPr="00300425">
        <w:rPr>
          <w:rFonts w:ascii="Times New Roman" w:eastAsia="Times New Roman" w:hAnsi="Times New Roman" w:cs="Times New Roman"/>
          <w:bCs/>
          <w:sz w:val="28"/>
          <w:szCs w:val="28"/>
        </w:rPr>
        <w:t>ực hiện tốt</w:t>
      </w:r>
      <w:r w:rsidR="00981449" w:rsidRPr="00300425">
        <w:rPr>
          <w:rFonts w:ascii="Times New Roman" w:eastAsia="Times New Roman" w:hAnsi="Times New Roman" w:cs="Times New Roman"/>
          <w:bCs/>
          <w:sz w:val="28"/>
          <w:szCs w:val="28"/>
        </w:rPr>
        <w:t>.</w:t>
      </w:r>
      <w:r w:rsidR="00356516" w:rsidRPr="00300425">
        <w:rPr>
          <w:rFonts w:ascii="Times New Roman" w:eastAsia="Times New Roman" w:hAnsi="Times New Roman" w:cs="Times New Roman"/>
          <w:bCs/>
          <w:sz w:val="28"/>
          <w:szCs w:val="28"/>
        </w:rPr>
        <w:t xml:space="preserve"> </w:t>
      </w:r>
      <w:r w:rsidR="00FB6900" w:rsidRPr="00300425">
        <w:rPr>
          <w:rFonts w:ascii="Times New Roman" w:eastAsia="Times New Roman" w:hAnsi="Times New Roman" w:cs="Times New Roman"/>
          <w:bCs/>
          <w:sz w:val="28"/>
          <w:szCs w:val="28"/>
        </w:rPr>
        <w:t xml:space="preserve">Năng suất cây lương thực trong đó cây lúa vụ đông xuân và vụ hè thu tăng so với cùng kỳ năm trước, ngành chăn nuôi gia súc, gia cầm </w:t>
      </w:r>
      <w:r w:rsidR="0084465A" w:rsidRPr="00300425">
        <w:rPr>
          <w:rFonts w:ascii="Times New Roman" w:eastAsia="Times New Roman" w:hAnsi="Times New Roman" w:cs="Times New Roman"/>
          <w:bCs/>
          <w:sz w:val="28"/>
          <w:szCs w:val="28"/>
        </w:rPr>
        <w:t>được khôi phục và phát triển</w:t>
      </w:r>
      <w:r w:rsidR="00FB6900" w:rsidRPr="00300425">
        <w:rPr>
          <w:rFonts w:ascii="Times New Roman" w:eastAsia="Times New Roman" w:hAnsi="Times New Roman" w:cs="Times New Roman"/>
          <w:bCs/>
          <w:sz w:val="28"/>
          <w:szCs w:val="28"/>
        </w:rPr>
        <w:t>. Sản xuất lâm nghiệp đã được hồi phục. Sản xuất thủy sản gặp khó khăn trong những tháng đầu năm do xuất khẩu giảm và giá tôm nguyên liệu giảm, nhưng đến tháng 6 đã có dấu hiệu hồi phục s</w:t>
      </w:r>
      <w:r w:rsidR="00080D9D">
        <w:rPr>
          <w:rFonts w:ascii="Times New Roman" w:eastAsia="Times New Roman" w:hAnsi="Times New Roman" w:cs="Times New Roman"/>
          <w:bCs/>
          <w:sz w:val="28"/>
          <w:szCs w:val="28"/>
        </w:rPr>
        <w:t>ản xuất, thị trường xuất khẩu đã</w:t>
      </w:r>
      <w:r w:rsidR="00FB6900" w:rsidRPr="00300425">
        <w:rPr>
          <w:rFonts w:ascii="Times New Roman" w:eastAsia="Times New Roman" w:hAnsi="Times New Roman" w:cs="Times New Roman"/>
          <w:bCs/>
          <w:sz w:val="28"/>
          <w:szCs w:val="28"/>
        </w:rPr>
        <w:t xml:space="preserve"> được mở ra.</w:t>
      </w:r>
      <w:r w:rsidR="00747CF3" w:rsidRPr="00300425">
        <w:rPr>
          <w:rFonts w:ascii="Times New Roman" w:eastAsia="Times New Roman" w:hAnsi="Times New Roman" w:cs="Times New Roman"/>
          <w:bCs/>
          <w:sz w:val="28"/>
          <w:szCs w:val="28"/>
        </w:rPr>
        <w:t xml:space="preserve"> </w:t>
      </w:r>
      <w:r w:rsidR="007B0925">
        <w:rPr>
          <w:rFonts w:ascii="Times New Roman" w:eastAsia="Times New Roman" w:hAnsi="Times New Roman" w:cs="Times New Roman"/>
          <w:bCs/>
          <w:sz w:val="28"/>
          <w:szCs w:val="28"/>
        </w:rPr>
        <w:t>K</w:t>
      </w:r>
      <w:r w:rsidR="005653E9" w:rsidRPr="00300425">
        <w:rPr>
          <w:rFonts w:ascii="Times New Roman" w:eastAsia="Times New Roman" w:hAnsi="Times New Roman" w:cs="Times New Roman"/>
          <w:bCs/>
          <w:sz w:val="28"/>
          <w:szCs w:val="28"/>
        </w:rPr>
        <w:t>ết quả sản xuất nông n</w:t>
      </w:r>
      <w:r w:rsidR="0084465A" w:rsidRPr="00300425">
        <w:rPr>
          <w:rFonts w:ascii="Times New Roman" w:eastAsia="Times New Roman" w:hAnsi="Times New Roman" w:cs="Times New Roman"/>
          <w:bCs/>
          <w:sz w:val="28"/>
          <w:szCs w:val="28"/>
        </w:rPr>
        <w:t>ghiệp đ</w:t>
      </w:r>
      <w:r w:rsidR="007B0925">
        <w:rPr>
          <w:rFonts w:ascii="Times New Roman" w:eastAsia="Times New Roman" w:hAnsi="Times New Roman" w:cs="Times New Roman"/>
          <w:bCs/>
          <w:sz w:val="28"/>
          <w:szCs w:val="28"/>
        </w:rPr>
        <w:t xml:space="preserve">ạt được </w:t>
      </w:r>
      <w:r w:rsidR="0084465A" w:rsidRPr="00300425">
        <w:rPr>
          <w:rFonts w:ascii="Times New Roman" w:eastAsia="Times New Roman" w:hAnsi="Times New Roman" w:cs="Times New Roman"/>
          <w:bCs/>
          <w:sz w:val="28"/>
          <w:szCs w:val="28"/>
        </w:rPr>
        <w:t>như sau:</w:t>
      </w:r>
    </w:p>
    <w:p w:rsidR="0084465A" w:rsidRPr="00300425" w:rsidRDefault="0084465A" w:rsidP="00BC0AF3">
      <w:pPr>
        <w:spacing w:after="0" w:line="360" w:lineRule="auto"/>
        <w:ind w:right="2" w:firstLine="567"/>
        <w:jc w:val="both"/>
        <w:rPr>
          <w:rFonts w:ascii="Times New Roman" w:eastAsia="Times New Roman" w:hAnsi="Times New Roman" w:cs="Times New Roman"/>
          <w:bCs/>
          <w:sz w:val="28"/>
          <w:szCs w:val="28"/>
        </w:rPr>
      </w:pPr>
      <w:r w:rsidRPr="00300425">
        <w:rPr>
          <w:rFonts w:ascii="Times New Roman" w:eastAsia="Times New Roman" w:hAnsi="Times New Roman" w:cs="Times New Roman"/>
          <w:b/>
          <w:bCs/>
          <w:sz w:val="28"/>
          <w:szCs w:val="28"/>
        </w:rPr>
        <w:t>1.1.</w:t>
      </w:r>
      <w:r w:rsidR="00BB639F" w:rsidRPr="00300425">
        <w:rPr>
          <w:rFonts w:ascii="Times New Roman" w:eastAsia="Batang" w:hAnsi="Times New Roman" w:cs="Times New Roman"/>
          <w:b/>
          <w:color w:val="000000"/>
          <w:sz w:val="28"/>
          <w:szCs w:val="28"/>
          <w:lang w:val="nb-NO" w:eastAsia="ko-KR"/>
        </w:rPr>
        <w:t xml:space="preserve"> </w:t>
      </w:r>
      <w:r w:rsidR="00BB639F" w:rsidRPr="00333D84">
        <w:rPr>
          <w:rFonts w:ascii="Times New Roman" w:eastAsia="Batang" w:hAnsi="Times New Roman" w:cs="Times New Roman"/>
          <w:color w:val="000000"/>
          <w:sz w:val="28"/>
          <w:szCs w:val="28"/>
          <w:lang w:val="nb-NO" w:eastAsia="ko-KR"/>
        </w:rPr>
        <w:t>Trong 6 tháng đầu năm ngành nông nghiệp</w:t>
      </w:r>
      <w:r w:rsidR="00BB639F" w:rsidRPr="00300425">
        <w:rPr>
          <w:rFonts w:ascii="Times New Roman" w:eastAsia="Batang" w:hAnsi="Times New Roman" w:cs="Times New Roman"/>
          <w:color w:val="000000"/>
          <w:sz w:val="28"/>
          <w:szCs w:val="28"/>
          <w:lang w:val="nb-NO" w:eastAsia="ko-KR"/>
        </w:rPr>
        <w:t xml:space="preserve"> đã </w:t>
      </w:r>
      <w:r w:rsidRPr="00300425">
        <w:rPr>
          <w:rFonts w:ascii="Times New Roman" w:eastAsia="Batang" w:hAnsi="Times New Roman" w:cs="Times New Roman"/>
          <w:color w:val="000000"/>
          <w:sz w:val="28"/>
          <w:szCs w:val="28"/>
          <w:lang w:val="nb-NO" w:eastAsia="ko-KR"/>
        </w:rPr>
        <w:t>d</w:t>
      </w:r>
      <w:r w:rsidR="00BB639F" w:rsidRPr="00300425">
        <w:rPr>
          <w:rFonts w:ascii="Times New Roman" w:eastAsia="Batang" w:hAnsi="Times New Roman" w:cs="Times New Roman"/>
          <w:color w:val="000000"/>
          <w:sz w:val="28"/>
          <w:szCs w:val="28"/>
          <w:lang w:val="nb-NO" w:eastAsia="ko-KR"/>
        </w:rPr>
        <w:t>uy trì tốt</w:t>
      </w:r>
      <w:r w:rsidRPr="00300425">
        <w:rPr>
          <w:rFonts w:ascii="Times New Roman" w:eastAsia="Batang" w:hAnsi="Times New Roman" w:cs="Times New Roman"/>
          <w:color w:val="000000"/>
          <w:sz w:val="28"/>
          <w:szCs w:val="28"/>
          <w:lang w:val="nb-NO" w:eastAsia="ko-KR"/>
        </w:rPr>
        <w:t xml:space="preserve"> tốc độ tăng trưởng, cơ cấu cây trồng, vật nuôi chuyển dịch theo hướng tích cực. Khai thác tốt lợi thế so sánh về địa lý, khí hậu và  thổ nhưỡng.</w:t>
      </w:r>
    </w:p>
    <w:p w:rsidR="00EA5716" w:rsidRPr="00300425" w:rsidRDefault="0084465A" w:rsidP="00BC0AF3">
      <w:pPr>
        <w:spacing w:after="0" w:line="360" w:lineRule="auto"/>
        <w:jc w:val="both"/>
        <w:rPr>
          <w:rFonts w:ascii="Times New Roman" w:eastAsia="Calibri" w:hAnsi="Times New Roman" w:cs="Times New Roman"/>
          <w:color w:val="000000"/>
          <w:sz w:val="28"/>
          <w:szCs w:val="28"/>
          <w:lang w:val="da-DK" w:eastAsia="ko-KR"/>
        </w:rPr>
      </w:pPr>
      <w:r w:rsidRPr="00300425">
        <w:rPr>
          <w:rFonts w:ascii="Times New Roman" w:hAnsi="Times New Roman" w:cs="Times New Roman"/>
          <w:sz w:val="28"/>
          <w:szCs w:val="28"/>
          <w:lang w:val="es-ES"/>
        </w:rPr>
        <w:tab/>
      </w:r>
      <w:r w:rsidR="00990FFF" w:rsidRPr="00300425">
        <w:rPr>
          <w:rFonts w:ascii="Times New Roman" w:hAnsi="Times New Roman" w:cs="Times New Roman"/>
          <w:sz w:val="28"/>
          <w:szCs w:val="28"/>
          <w:lang w:val="es-ES"/>
        </w:rPr>
        <w:t>Theo số liệu của Tổng cục Thống kê, t</w:t>
      </w:r>
      <w:r w:rsidR="00747CF3" w:rsidRPr="00300425">
        <w:rPr>
          <w:rFonts w:ascii="Times New Roman" w:hAnsi="Times New Roman" w:cs="Times New Roman"/>
          <w:sz w:val="28"/>
          <w:szCs w:val="28"/>
          <w:lang w:val="es-ES"/>
        </w:rPr>
        <w:t>rong 6 tháng đầu năm 2020 tốc độ tăng trưởng</w:t>
      </w:r>
      <w:r w:rsidR="00EA5716" w:rsidRPr="00300425">
        <w:rPr>
          <w:rFonts w:ascii="Times New Roman" w:hAnsi="Times New Roman" w:cs="Times New Roman"/>
          <w:sz w:val="28"/>
          <w:szCs w:val="28"/>
          <w:lang w:val="es-ES"/>
        </w:rPr>
        <w:t xml:space="preserve"> </w:t>
      </w:r>
      <w:r w:rsidR="00EA5716" w:rsidRPr="00300425">
        <w:rPr>
          <w:rFonts w:ascii="Times New Roman" w:eastAsia="Calibri" w:hAnsi="Times New Roman" w:cs="Times New Roman"/>
          <w:color w:val="000000"/>
          <w:sz w:val="28"/>
          <w:szCs w:val="28"/>
          <w:lang w:val="da-DK" w:eastAsia="ko-KR"/>
        </w:rPr>
        <w:t>GDP</w:t>
      </w:r>
      <w:r w:rsidR="00EA5716" w:rsidRPr="00300425">
        <w:rPr>
          <w:rFonts w:ascii="Times New Roman" w:hAnsi="Times New Roman" w:cs="Times New Roman"/>
          <w:color w:val="000000"/>
          <w:sz w:val="28"/>
          <w:szCs w:val="28"/>
          <w:lang w:val="it-IT"/>
        </w:rPr>
        <w:t xml:space="preserve"> khu vực nông, lâm nghiệp và thủy sản tăng 1,72%. Trong mức tăng chung của nền kinh tế</w:t>
      </w:r>
      <w:r w:rsidR="006706FC" w:rsidRPr="00300425">
        <w:rPr>
          <w:rFonts w:ascii="Times New Roman" w:hAnsi="Times New Roman" w:cs="Times New Roman"/>
          <w:color w:val="000000"/>
          <w:sz w:val="28"/>
          <w:szCs w:val="28"/>
          <w:lang w:val="it-IT"/>
        </w:rPr>
        <w:t>,</w:t>
      </w:r>
      <w:r w:rsidR="00EA5716" w:rsidRPr="00300425">
        <w:rPr>
          <w:rFonts w:ascii="Times New Roman" w:hAnsi="Times New Roman" w:cs="Times New Roman"/>
          <w:color w:val="000000"/>
          <w:sz w:val="28"/>
          <w:szCs w:val="28"/>
          <w:lang w:val="it-IT"/>
        </w:rPr>
        <w:t xml:space="preserve"> khu vực nông, lâm nghiệp và thủy sản tăng 1,19%, đóng góp 11,89% vào mức tăng trưởng chung của nền kinh tế.</w:t>
      </w:r>
    </w:p>
    <w:p w:rsidR="00AE6A2B" w:rsidRPr="00300425" w:rsidRDefault="0010779E" w:rsidP="00BC0AF3">
      <w:pPr>
        <w:spacing w:after="0" w:line="360" w:lineRule="auto"/>
        <w:ind w:right="2" w:firstLine="567"/>
        <w:jc w:val="both"/>
        <w:rPr>
          <w:rFonts w:ascii="Times New Roman" w:hAnsi="Times New Roman" w:cs="Times New Roman"/>
          <w:sz w:val="28"/>
          <w:szCs w:val="28"/>
          <w:lang w:val="pt-BR"/>
        </w:rPr>
      </w:pPr>
      <w:r w:rsidRPr="00300425">
        <w:rPr>
          <w:rFonts w:ascii="Times New Roman" w:hAnsi="Times New Roman" w:cs="Times New Roman"/>
          <w:b/>
          <w:sz w:val="28"/>
          <w:szCs w:val="28"/>
        </w:rPr>
        <w:t>Đối với cây lương thực:</w:t>
      </w:r>
      <w:r w:rsidRPr="00300425">
        <w:rPr>
          <w:rFonts w:ascii="Times New Roman" w:hAnsi="Times New Roman" w:cs="Times New Roman"/>
          <w:sz w:val="28"/>
          <w:szCs w:val="28"/>
        </w:rPr>
        <w:t xml:space="preserve"> </w:t>
      </w:r>
      <w:r w:rsidRPr="00300425">
        <w:rPr>
          <w:rFonts w:ascii="Times New Roman" w:hAnsi="Times New Roman" w:cs="Times New Roman"/>
          <w:sz w:val="28"/>
          <w:szCs w:val="28"/>
          <w:lang w:val="pt-BR"/>
        </w:rPr>
        <w:t>Diện tích gieo cấy</w:t>
      </w:r>
      <w:r w:rsidR="006706FC" w:rsidRPr="00300425">
        <w:rPr>
          <w:rFonts w:ascii="Times New Roman" w:hAnsi="Times New Roman" w:cs="Times New Roman"/>
          <w:sz w:val="28"/>
          <w:szCs w:val="28"/>
          <w:lang w:val="pt-BR"/>
        </w:rPr>
        <w:t xml:space="preserve"> vụ lúa đông xuân</w:t>
      </w:r>
      <w:r w:rsidRPr="00300425">
        <w:rPr>
          <w:rFonts w:ascii="Times New Roman" w:hAnsi="Times New Roman" w:cs="Times New Roman"/>
          <w:sz w:val="28"/>
          <w:szCs w:val="28"/>
          <w:lang w:val="pt-BR"/>
        </w:rPr>
        <w:t xml:space="preserve"> đạt 3.024,1 nghìn ha, </w:t>
      </w:r>
      <w:r w:rsidR="00AE6A2B" w:rsidRPr="00300425">
        <w:rPr>
          <w:rFonts w:ascii="Times New Roman" w:hAnsi="Times New Roman" w:cs="Times New Roman"/>
          <w:sz w:val="28"/>
          <w:szCs w:val="28"/>
          <w:shd w:val="clear" w:color="auto" w:fill="FFFFFF"/>
          <w:lang w:val="pt-BR"/>
        </w:rPr>
        <w:t>đạt</w:t>
      </w:r>
      <w:r w:rsidRPr="00300425">
        <w:rPr>
          <w:rFonts w:ascii="Times New Roman" w:hAnsi="Times New Roman" w:cs="Times New Roman"/>
          <w:sz w:val="28"/>
          <w:szCs w:val="28"/>
          <w:shd w:val="clear" w:color="auto" w:fill="FFFFFF"/>
          <w:lang w:val="pt-BR"/>
        </w:rPr>
        <w:t xml:space="preserve"> 96,8% cùng kỳ năm trước</w:t>
      </w:r>
      <w:r w:rsidRPr="00300425">
        <w:rPr>
          <w:rFonts w:ascii="Times New Roman" w:hAnsi="Times New Roman" w:cs="Times New Roman"/>
          <w:sz w:val="28"/>
          <w:szCs w:val="28"/>
          <w:lang w:val="pt-BR"/>
        </w:rPr>
        <w:t xml:space="preserve">, trong đó </w:t>
      </w:r>
      <w:r w:rsidRPr="00300425">
        <w:rPr>
          <w:rStyle w:val="normalchar"/>
          <w:rFonts w:ascii="Times New Roman" w:hAnsi="Times New Roman"/>
          <w:sz w:val="28"/>
          <w:szCs w:val="28"/>
        </w:rPr>
        <w:t>các đị</w:t>
      </w:r>
      <w:r w:rsidR="006706FC" w:rsidRPr="00300425">
        <w:rPr>
          <w:rStyle w:val="normalchar"/>
          <w:rFonts w:ascii="Times New Roman" w:hAnsi="Times New Roman"/>
          <w:sz w:val="28"/>
          <w:szCs w:val="28"/>
        </w:rPr>
        <w:t>a phương miền</w:t>
      </w:r>
      <w:r w:rsidRPr="00300425">
        <w:rPr>
          <w:rStyle w:val="normalchar"/>
          <w:rFonts w:ascii="Times New Roman" w:hAnsi="Times New Roman"/>
          <w:sz w:val="28"/>
          <w:szCs w:val="28"/>
        </w:rPr>
        <w:t xml:space="preserve"> Bắc đạ</w:t>
      </w:r>
      <w:r w:rsidR="00AE6A2B" w:rsidRPr="00300425">
        <w:rPr>
          <w:rStyle w:val="normalchar"/>
          <w:rFonts w:ascii="Times New Roman" w:hAnsi="Times New Roman"/>
          <w:sz w:val="28"/>
          <w:szCs w:val="28"/>
        </w:rPr>
        <w:t>t 1.097,8 nghìn ha, đạt</w:t>
      </w:r>
      <w:r w:rsidR="001A0766">
        <w:rPr>
          <w:rStyle w:val="normalchar"/>
          <w:rFonts w:ascii="Times New Roman" w:hAnsi="Times New Roman"/>
          <w:sz w:val="28"/>
          <w:szCs w:val="28"/>
        </w:rPr>
        <w:t xml:space="preserve"> 98,3%,</w:t>
      </w:r>
      <w:r w:rsidRPr="00300425">
        <w:rPr>
          <w:rStyle w:val="normalchar"/>
          <w:rFonts w:ascii="Times New Roman" w:hAnsi="Times New Roman"/>
          <w:sz w:val="28"/>
          <w:szCs w:val="28"/>
        </w:rPr>
        <w:t xml:space="preserve"> các đị</w:t>
      </w:r>
      <w:r w:rsidR="006706FC" w:rsidRPr="00300425">
        <w:rPr>
          <w:rStyle w:val="normalchar"/>
          <w:rFonts w:ascii="Times New Roman" w:hAnsi="Times New Roman"/>
          <w:sz w:val="28"/>
          <w:szCs w:val="28"/>
        </w:rPr>
        <w:t>a phương miền</w:t>
      </w:r>
      <w:r w:rsidRPr="00300425">
        <w:rPr>
          <w:rStyle w:val="normalchar"/>
          <w:rFonts w:ascii="Times New Roman" w:hAnsi="Times New Roman"/>
          <w:sz w:val="28"/>
          <w:szCs w:val="28"/>
        </w:rPr>
        <w:t xml:space="preserve"> Nam đạt </w:t>
      </w:r>
      <w:r w:rsidR="00AE6A2B" w:rsidRPr="00300425">
        <w:rPr>
          <w:rFonts w:ascii="Times New Roman" w:hAnsi="Times New Roman" w:cs="Times New Roman"/>
          <w:sz w:val="28"/>
          <w:szCs w:val="28"/>
          <w:lang w:val="pt-BR"/>
        </w:rPr>
        <w:t>1.926,</w:t>
      </w:r>
      <w:proofErr w:type="gramStart"/>
      <w:r w:rsidR="00AE6A2B" w:rsidRPr="00300425">
        <w:rPr>
          <w:rFonts w:ascii="Times New Roman" w:hAnsi="Times New Roman" w:cs="Times New Roman"/>
          <w:sz w:val="28"/>
          <w:szCs w:val="28"/>
          <w:lang w:val="pt-BR"/>
        </w:rPr>
        <w:t>3  nghìn</w:t>
      </w:r>
      <w:proofErr w:type="gramEnd"/>
      <w:r w:rsidR="00AE6A2B" w:rsidRPr="00300425">
        <w:rPr>
          <w:rFonts w:ascii="Times New Roman" w:hAnsi="Times New Roman" w:cs="Times New Roman"/>
          <w:sz w:val="28"/>
          <w:szCs w:val="28"/>
          <w:lang w:val="pt-BR"/>
        </w:rPr>
        <w:t xml:space="preserve"> ha, đạt</w:t>
      </w:r>
      <w:r w:rsidRPr="00300425">
        <w:rPr>
          <w:rFonts w:ascii="Times New Roman" w:hAnsi="Times New Roman" w:cs="Times New Roman"/>
          <w:sz w:val="28"/>
          <w:szCs w:val="28"/>
          <w:lang w:val="pt-BR"/>
        </w:rPr>
        <w:t xml:space="preserve"> 96%.</w:t>
      </w:r>
    </w:p>
    <w:p w:rsidR="00AE6A2B" w:rsidRPr="00300425" w:rsidRDefault="00990FFF" w:rsidP="00BC0AF3">
      <w:pPr>
        <w:spacing w:after="0" w:line="360" w:lineRule="auto"/>
        <w:ind w:right="2" w:firstLine="567"/>
        <w:jc w:val="both"/>
        <w:rPr>
          <w:rFonts w:ascii="Times New Roman" w:hAnsi="Times New Roman" w:cs="Times New Roman"/>
          <w:sz w:val="28"/>
          <w:szCs w:val="28"/>
        </w:rPr>
      </w:pPr>
      <w:r w:rsidRPr="00300425">
        <w:rPr>
          <w:rStyle w:val="normalchar"/>
          <w:rFonts w:ascii="Times New Roman" w:hAnsi="Times New Roman"/>
          <w:sz w:val="28"/>
          <w:szCs w:val="28"/>
        </w:rPr>
        <w:t>N</w:t>
      </w:r>
      <w:r w:rsidR="0010779E" w:rsidRPr="00300425">
        <w:rPr>
          <w:rFonts w:ascii="Times New Roman" w:hAnsi="Times New Roman" w:cs="Times New Roman"/>
          <w:sz w:val="28"/>
          <w:szCs w:val="28"/>
          <w:lang w:val="pt-BR"/>
        </w:rPr>
        <w:t>ăng suất lúa đông xuân</w:t>
      </w:r>
      <w:r w:rsidR="001A0766">
        <w:rPr>
          <w:rFonts w:ascii="Times New Roman" w:hAnsi="Times New Roman" w:cs="Times New Roman"/>
          <w:sz w:val="28"/>
          <w:szCs w:val="28"/>
          <w:lang w:val="pt-BR"/>
        </w:rPr>
        <w:t xml:space="preserve"> </w:t>
      </w:r>
      <w:r w:rsidR="0010779E" w:rsidRPr="00300425">
        <w:rPr>
          <w:rFonts w:ascii="Times New Roman" w:hAnsi="Times New Roman" w:cs="Times New Roman"/>
          <w:sz w:val="28"/>
          <w:szCs w:val="28"/>
          <w:lang w:val="pt-BR"/>
        </w:rPr>
        <w:t>cả nước ướ</w:t>
      </w:r>
      <w:r w:rsidR="00AE6A2B" w:rsidRPr="00300425">
        <w:rPr>
          <w:rFonts w:ascii="Times New Roman" w:hAnsi="Times New Roman" w:cs="Times New Roman"/>
          <w:sz w:val="28"/>
          <w:szCs w:val="28"/>
          <w:lang w:val="pt-BR"/>
        </w:rPr>
        <w:t xml:space="preserve">c </w:t>
      </w:r>
      <w:r w:rsidR="0010779E" w:rsidRPr="00300425">
        <w:rPr>
          <w:rFonts w:ascii="Times New Roman" w:hAnsi="Times New Roman" w:cs="Times New Roman"/>
          <w:sz w:val="28"/>
          <w:szCs w:val="28"/>
          <w:lang w:val="pt-BR"/>
        </w:rPr>
        <w:t xml:space="preserve">đạt 65,8 tạ/ha, tăng 0,3 tạ/ha so với cùng kỳ năm trước, </w:t>
      </w:r>
      <w:r w:rsidR="0010779E" w:rsidRPr="00300425">
        <w:rPr>
          <w:rStyle w:val="normalchar"/>
          <w:rFonts w:ascii="Times New Roman" w:hAnsi="Times New Roman"/>
          <w:sz w:val="28"/>
          <w:szCs w:val="28"/>
        </w:rPr>
        <w:t>trong đó các đị</w:t>
      </w:r>
      <w:r w:rsidR="006706FC" w:rsidRPr="00300425">
        <w:rPr>
          <w:rStyle w:val="normalchar"/>
          <w:rFonts w:ascii="Times New Roman" w:hAnsi="Times New Roman"/>
          <w:sz w:val="28"/>
          <w:szCs w:val="28"/>
        </w:rPr>
        <w:t>a phương miền</w:t>
      </w:r>
      <w:r w:rsidR="0010779E" w:rsidRPr="00300425">
        <w:rPr>
          <w:rStyle w:val="normalchar"/>
          <w:rFonts w:ascii="Times New Roman" w:hAnsi="Times New Roman"/>
          <w:sz w:val="28"/>
          <w:szCs w:val="28"/>
        </w:rPr>
        <w:t xml:space="preserve"> Bắc </w:t>
      </w:r>
      <w:r w:rsidR="0010779E" w:rsidRPr="00300425">
        <w:rPr>
          <w:rFonts w:ascii="Times New Roman" w:hAnsi="Times New Roman" w:cs="Times New Roman"/>
          <w:sz w:val="28"/>
          <w:szCs w:val="28"/>
          <w:lang w:val="pt-BR"/>
        </w:rPr>
        <w:t>đạt 62,7 tạ/ha, giảm 0,2 tạ</w:t>
      </w:r>
      <w:r w:rsidR="001A0766">
        <w:rPr>
          <w:rFonts w:ascii="Times New Roman" w:hAnsi="Times New Roman" w:cs="Times New Roman"/>
          <w:sz w:val="28"/>
          <w:szCs w:val="28"/>
          <w:lang w:val="pt-BR"/>
        </w:rPr>
        <w:t>/ha,</w:t>
      </w:r>
      <w:r w:rsidR="0010779E" w:rsidRPr="00300425">
        <w:rPr>
          <w:rFonts w:ascii="Times New Roman" w:hAnsi="Times New Roman" w:cs="Times New Roman"/>
          <w:sz w:val="28"/>
          <w:szCs w:val="28"/>
          <w:lang w:val="pt-BR"/>
        </w:rPr>
        <w:t xml:space="preserve"> các</w:t>
      </w:r>
      <w:r w:rsidR="0010779E" w:rsidRPr="00300425">
        <w:rPr>
          <w:rStyle w:val="normalchar"/>
          <w:rFonts w:ascii="Times New Roman" w:hAnsi="Times New Roman"/>
          <w:sz w:val="28"/>
          <w:szCs w:val="28"/>
        </w:rPr>
        <w:t xml:space="preserve"> đị</w:t>
      </w:r>
      <w:r w:rsidR="006706FC" w:rsidRPr="00300425">
        <w:rPr>
          <w:rStyle w:val="normalchar"/>
          <w:rFonts w:ascii="Times New Roman" w:hAnsi="Times New Roman"/>
          <w:sz w:val="28"/>
          <w:szCs w:val="28"/>
        </w:rPr>
        <w:t>a phương miền</w:t>
      </w:r>
      <w:r w:rsidR="0010779E" w:rsidRPr="00300425">
        <w:rPr>
          <w:rStyle w:val="normalchar"/>
          <w:rFonts w:ascii="Times New Roman" w:hAnsi="Times New Roman"/>
          <w:sz w:val="28"/>
          <w:szCs w:val="28"/>
        </w:rPr>
        <w:t xml:space="preserve"> Nam đạt </w:t>
      </w:r>
      <w:r w:rsidR="0010779E" w:rsidRPr="00300425">
        <w:rPr>
          <w:rFonts w:ascii="Times New Roman" w:hAnsi="Times New Roman" w:cs="Times New Roman"/>
          <w:sz w:val="28"/>
          <w:szCs w:val="28"/>
          <w:lang w:val="pt-BR"/>
        </w:rPr>
        <w:t>67,6 tạ/ha, tăng 0,6 tạ/ha</w:t>
      </w:r>
      <w:r w:rsidR="006706FC" w:rsidRPr="00300425">
        <w:rPr>
          <w:rStyle w:val="normalchar"/>
          <w:rFonts w:ascii="Times New Roman" w:hAnsi="Times New Roman"/>
          <w:sz w:val="28"/>
          <w:szCs w:val="28"/>
        </w:rPr>
        <w:t>. Các</w:t>
      </w:r>
      <w:r w:rsidRPr="00300425">
        <w:rPr>
          <w:rFonts w:ascii="Times New Roman" w:hAnsi="Times New Roman" w:cs="Times New Roman"/>
          <w:sz w:val="28"/>
          <w:szCs w:val="28"/>
        </w:rPr>
        <w:t xml:space="preserve"> tỉnh</w:t>
      </w:r>
      <w:r w:rsidR="0010779E" w:rsidRPr="00300425">
        <w:rPr>
          <w:rFonts w:ascii="Times New Roman" w:hAnsi="Times New Roman" w:cs="Times New Roman"/>
          <w:sz w:val="28"/>
          <w:szCs w:val="28"/>
        </w:rPr>
        <w:t xml:space="preserve"> có năng suất lúa đông xuân tăng so với cùng kỳ năm trướ</w:t>
      </w:r>
      <w:r w:rsidR="006706FC" w:rsidRPr="00300425">
        <w:rPr>
          <w:rFonts w:ascii="Times New Roman" w:hAnsi="Times New Roman" w:cs="Times New Roman"/>
          <w:sz w:val="28"/>
          <w:szCs w:val="28"/>
        </w:rPr>
        <w:t xml:space="preserve">c là: </w:t>
      </w:r>
      <w:r w:rsidR="00AA15D7" w:rsidRPr="00300425">
        <w:rPr>
          <w:rFonts w:ascii="Times New Roman" w:hAnsi="Times New Roman" w:cs="Times New Roman"/>
          <w:sz w:val="28"/>
          <w:szCs w:val="28"/>
        </w:rPr>
        <w:t>tỉnh</w:t>
      </w:r>
      <w:r w:rsidR="0010779E" w:rsidRPr="00300425">
        <w:rPr>
          <w:rFonts w:ascii="Times New Roman" w:hAnsi="Times New Roman" w:cs="Times New Roman"/>
          <w:sz w:val="28"/>
          <w:szCs w:val="28"/>
        </w:rPr>
        <w:t xml:space="preserve"> Vĩnh Long tăng 6,1 tạ</w:t>
      </w:r>
      <w:r w:rsidR="006706FC" w:rsidRPr="00300425">
        <w:rPr>
          <w:rFonts w:ascii="Times New Roman" w:hAnsi="Times New Roman" w:cs="Times New Roman"/>
          <w:sz w:val="28"/>
          <w:szCs w:val="28"/>
        </w:rPr>
        <w:t>/ha,</w:t>
      </w:r>
      <w:r w:rsidR="0010779E" w:rsidRPr="00300425">
        <w:rPr>
          <w:rFonts w:ascii="Times New Roman" w:hAnsi="Times New Roman" w:cs="Times New Roman"/>
          <w:sz w:val="28"/>
          <w:szCs w:val="28"/>
        </w:rPr>
        <w:t xml:space="preserve"> </w:t>
      </w:r>
      <w:r w:rsidR="00AA15D7" w:rsidRPr="00300425">
        <w:rPr>
          <w:rFonts w:ascii="Times New Roman" w:hAnsi="Times New Roman" w:cs="Times New Roman"/>
          <w:sz w:val="28"/>
          <w:szCs w:val="28"/>
        </w:rPr>
        <w:t xml:space="preserve">tỉnh </w:t>
      </w:r>
      <w:r w:rsidR="0010779E" w:rsidRPr="00300425">
        <w:rPr>
          <w:rFonts w:ascii="Times New Roman" w:hAnsi="Times New Roman" w:cs="Times New Roman"/>
          <w:sz w:val="28"/>
          <w:szCs w:val="28"/>
        </w:rPr>
        <w:t>Kiên Giang tăng 4,4 tạ</w:t>
      </w:r>
      <w:r w:rsidR="006706FC" w:rsidRPr="00300425">
        <w:rPr>
          <w:rFonts w:ascii="Times New Roman" w:hAnsi="Times New Roman" w:cs="Times New Roman"/>
          <w:sz w:val="28"/>
          <w:szCs w:val="28"/>
        </w:rPr>
        <w:t>/ha,</w:t>
      </w:r>
      <w:r w:rsidR="0010779E" w:rsidRPr="00300425">
        <w:rPr>
          <w:rFonts w:ascii="Times New Roman" w:hAnsi="Times New Roman" w:cs="Times New Roman"/>
          <w:sz w:val="28"/>
          <w:szCs w:val="28"/>
        </w:rPr>
        <w:t xml:space="preserve"> </w:t>
      </w:r>
      <w:r w:rsidR="00AA15D7" w:rsidRPr="00300425">
        <w:rPr>
          <w:rFonts w:ascii="Times New Roman" w:hAnsi="Times New Roman" w:cs="Times New Roman"/>
          <w:sz w:val="28"/>
          <w:szCs w:val="28"/>
        </w:rPr>
        <w:t xml:space="preserve">tỉnh </w:t>
      </w:r>
      <w:r w:rsidR="0010779E" w:rsidRPr="00300425">
        <w:rPr>
          <w:rFonts w:ascii="Times New Roman" w:hAnsi="Times New Roman" w:cs="Times New Roman"/>
          <w:sz w:val="28"/>
          <w:szCs w:val="28"/>
        </w:rPr>
        <w:t>Cà Mau tăng 3,9 tạ</w:t>
      </w:r>
      <w:r w:rsidR="006706FC" w:rsidRPr="00300425">
        <w:rPr>
          <w:rFonts w:ascii="Times New Roman" w:hAnsi="Times New Roman" w:cs="Times New Roman"/>
          <w:sz w:val="28"/>
          <w:szCs w:val="28"/>
        </w:rPr>
        <w:t>/ha,</w:t>
      </w:r>
      <w:r w:rsidR="0010779E" w:rsidRPr="00300425">
        <w:rPr>
          <w:rFonts w:ascii="Times New Roman" w:hAnsi="Times New Roman" w:cs="Times New Roman"/>
          <w:sz w:val="28"/>
          <w:szCs w:val="28"/>
        </w:rPr>
        <w:t xml:space="preserve"> </w:t>
      </w:r>
      <w:r w:rsidR="00AA15D7" w:rsidRPr="00300425">
        <w:rPr>
          <w:rFonts w:ascii="Times New Roman" w:hAnsi="Times New Roman" w:cs="Times New Roman"/>
          <w:sz w:val="28"/>
          <w:szCs w:val="28"/>
        </w:rPr>
        <w:t xml:space="preserve">tỉnh </w:t>
      </w:r>
      <w:r w:rsidR="0010779E" w:rsidRPr="00300425">
        <w:rPr>
          <w:rFonts w:ascii="Times New Roman" w:hAnsi="Times New Roman" w:cs="Times New Roman"/>
          <w:sz w:val="28"/>
          <w:szCs w:val="28"/>
        </w:rPr>
        <w:t>Hậu Giang tăng 3,2 tạ</w:t>
      </w:r>
      <w:r w:rsidR="00AA15D7" w:rsidRPr="00300425">
        <w:rPr>
          <w:rFonts w:ascii="Times New Roman" w:hAnsi="Times New Roman" w:cs="Times New Roman"/>
          <w:sz w:val="28"/>
          <w:szCs w:val="28"/>
        </w:rPr>
        <w:t>/ha.</w:t>
      </w:r>
    </w:p>
    <w:p w:rsidR="00F67B90" w:rsidRPr="00300425" w:rsidRDefault="0010779E" w:rsidP="00BC0AF3">
      <w:pPr>
        <w:spacing w:after="0" w:line="360" w:lineRule="auto"/>
        <w:ind w:right="2" w:firstLine="567"/>
        <w:jc w:val="both"/>
        <w:rPr>
          <w:rStyle w:val="normalchar"/>
          <w:rFonts w:ascii="Times New Roman" w:hAnsi="Times New Roman"/>
          <w:sz w:val="28"/>
          <w:szCs w:val="28"/>
          <w:lang w:val="de-DE"/>
        </w:rPr>
      </w:pPr>
      <w:r w:rsidRPr="00300425">
        <w:rPr>
          <w:rFonts w:ascii="Times New Roman" w:hAnsi="Times New Roman" w:cs="Times New Roman"/>
          <w:sz w:val="28"/>
          <w:szCs w:val="28"/>
          <w:lang w:val="de-DE"/>
        </w:rPr>
        <w:t>S</w:t>
      </w:r>
      <w:r w:rsidRPr="00300425">
        <w:rPr>
          <w:rStyle w:val="normalchar"/>
          <w:rFonts w:ascii="Times New Roman" w:hAnsi="Times New Roman"/>
          <w:sz w:val="28"/>
          <w:szCs w:val="28"/>
          <w:lang w:val="de-DE"/>
        </w:rPr>
        <w:t>ản lượng lúa đông xuân cả nước ướ</w:t>
      </w:r>
      <w:r w:rsidR="0063752E" w:rsidRPr="00300425">
        <w:rPr>
          <w:rStyle w:val="normalchar"/>
          <w:rFonts w:ascii="Times New Roman" w:hAnsi="Times New Roman"/>
          <w:sz w:val="28"/>
          <w:szCs w:val="28"/>
          <w:lang w:val="de-DE"/>
        </w:rPr>
        <w:t xml:space="preserve">c </w:t>
      </w:r>
      <w:r w:rsidRPr="00300425">
        <w:rPr>
          <w:rStyle w:val="normalchar"/>
          <w:rFonts w:ascii="Times New Roman" w:hAnsi="Times New Roman"/>
          <w:sz w:val="28"/>
          <w:szCs w:val="28"/>
          <w:lang w:val="de-DE"/>
        </w:rPr>
        <w:t xml:space="preserve">đạt 19,9 triệu tấn, </w:t>
      </w:r>
      <w:r w:rsidRPr="00300425">
        <w:rPr>
          <w:rFonts w:ascii="Times New Roman" w:hAnsi="Times New Roman" w:cs="Times New Roman"/>
          <w:sz w:val="28"/>
          <w:szCs w:val="28"/>
          <w:lang w:val="pt-BR"/>
        </w:rPr>
        <w:t xml:space="preserve">giảm 568,4 nghìn tấn </w:t>
      </w:r>
      <w:r w:rsidRPr="00300425">
        <w:rPr>
          <w:rStyle w:val="normalchar"/>
          <w:rFonts w:ascii="Times New Roman" w:hAnsi="Times New Roman"/>
          <w:sz w:val="28"/>
          <w:szCs w:val="28"/>
          <w:lang w:val="de-DE"/>
        </w:rPr>
        <w:t>so với vụ đông xuân năm 2019</w:t>
      </w:r>
      <w:r w:rsidR="00C8648D" w:rsidRPr="00300425">
        <w:rPr>
          <w:rStyle w:val="normalchar"/>
          <w:rFonts w:ascii="Times New Roman" w:hAnsi="Times New Roman"/>
          <w:sz w:val="28"/>
          <w:szCs w:val="28"/>
          <w:lang w:val="de-DE"/>
        </w:rPr>
        <w:t>.</w:t>
      </w:r>
      <w:r w:rsidRPr="00300425">
        <w:rPr>
          <w:rStyle w:val="normalchar"/>
          <w:rFonts w:ascii="Times New Roman" w:hAnsi="Times New Roman"/>
          <w:sz w:val="28"/>
          <w:szCs w:val="28"/>
          <w:lang w:val="de-DE"/>
        </w:rPr>
        <w:t xml:space="preserve"> Trong đó, sản lượng lúa đông xuân ở miền Bắc đạt 6,9 triệu tấn, giảm </w:t>
      </w:r>
      <w:r w:rsidRPr="00300425">
        <w:rPr>
          <w:rFonts w:ascii="Times New Roman" w:hAnsi="Times New Roman" w:cs="Times New Roman"/>
          <w:sz w:val="28"/>
          <w:szCs w:val="28"/>
          <w:lang w:val="pt-BR"/>
        </w:rPr>
        <w:t>142,8 nghìn tấ</w:t>
      </w:r>
      <w:r w:rsidR="00362458" w:rsidRPr="00300425">
        <w:rPr>
          <w:rFonts w:ascii="Times New Roman" w:hAnsi="Times New Roman" w:cs="Times New Roman"/>
          <w:sz w:val="28"/>
          <w:szCs w:val="28"/>
          <w:lang w:val="pt-BR"/>
        </w:rPr>
        <w:t>n,</w:t>
      </w:r>
      <w:r w:rsidRPr="00300425">
        <w:rPr>
          <w:rStyle w:val="normalchar"/>
          <w:rFonts w:ascii="Times New Roman" w:hAnsi="Times New Roman"/>
          <w:sz w:val="28"/>
          <w:szCs w:val="28"/>
          <w:lang w:val="de-DE"/>
        </w:rPr>
        <w:t xml:space="preserve"> vùng Đồng bằng sông Hồng đạt 3,3 triệu tấn, giảm </w:t>
      </w:r>
      <w:r w:rsidRPr="00300425">
        <w:rPr>
          <w:rFonts w:ascii="Times New Roman" w:hAnsi="Times New Roman" w:cs="Times New Roman"/>
          <w:sz w:val="28"/>
          <w:szCs w:val="28"/>
          <w:lang w:val="pt-BR"/>
        </w:rPr>
        <w:t>91,9 nghìn tấn</w:t>
      </w:r>
      <w:r w:rsidRPr="00300425">
        <w:rPr>
          <w:rStyle w:val="normalchar"/>
          <w:rFonts w:ascii="Times New Roman" w:hAnsi="Times New Roman"/>
          <w:sz w:val="28"/>
          <w:szCs w:val="28"/>
          <w:lang w:val="de-DE"/>
        </w:rPr>
        <w:t>. M</w:t>
      </w:r>
      <w:r w:rsidRPr="00300425">
        <w:rPr>
          <w:rFonts w:ascii="Times New Roman" w:hAnsi="Times New Roman" w:cs="Times New Roman"/>
          <w:sz w:val="28"/>
          <w:szCs w:val="28"/>
          <w:lang w:val="de-DE"/>
        </w:rPr>
        <w:t>ột số địa phương có sản lượng lúa đông xuân giảm so với cùng kỳ năm trước</w:t>
      </w:r>
      <w:r w:rsidR="00EC777F" w:rsidRPr="00300425">
        <w:rPr>
          <w:rFonts w:ascii="Times New Roman" w:hAnsi="Times New Roman" w:cs="Times New Roman"/>
          <w:sz w:val="28"/>
          <w:szCs w:val="28"/>
          <w:lang w:val="de-DE"/>
        </w:rPr>
        <w:t xml:space="preserve"> là các tỉnh</w:t>
      </w:r>
      <w:r w:rsidRPr="00300425">
        <w:rPr>
          <w:rFonts w:ascii="Times New Roman" w:hAnsi="Times New Roman" w:cs="Times New Roman"/>
          <w:sz w:val="28"/>
          <w:szCs w:val="28"/>
          <w:lang w:val="de-DE"/>
        </w:rPr>
        <w:t>: Thanh Hóa giảm 26,8 nghìn tấ</w:t>
      </w:r>
      <w:r w:rsidR="00362458" w:rsidRPr="00300425">
        <w:rPr>
          <w:rFonts w:ascii="Times New Roman" w:hAnsi="Times New Roman" w:cs="Times New Roman"/>
          <w:sz w:val="28"/>
          <w:szCs w:val="28"/>
          <w:lang w:val="de-DE"/>
        </w:rPr>
        <w:t>n,</w:t>
      </w:r>
      <w:r w:rsidRPr="00300425">
        <w:rPr>
          <w:rFonts w:ascii="Times New Roman" w:hAnsi="Times New Roman" w:cs="Times New Roman"/>
          <w:sz w:val="28"/>
          <w:szCs w:val="28"/>
          <w:lang w:val="de-DE"/>
        </w:rPr>
        <w:t xml:space="preserve"> Hải Phòng giảm 25,1 nghìn tấ</w:t>
      </w:r>
      <w:r w:rsidR="00362458" w:rsidRPr="00300425">
        <w:rPr>
          <w:rFonts w:ascii="Times New Roman" w:hAnsi="Times New Roman" w:cs="Times New Roman"/>
          <w:sz w:val="28"/>
          <w:szCs w:val="28"/>
          <w:lang w:val="de-DE"/>
        </w:rPr>
        <w:t>n,</w:t>
      </w:r>
      <w:r w:rsidRPr="00300425">
        <w:rPr>
          <w:rFonts w:ascii="Times New Roman" w:hAnsi="Times New Roman" w:cs="Times New Roman"/>
          <w:sz w:val="28"/>
          <w:szCs w:val="28"/>
          <w:lang w:val="de-DE"/>
        </w:rPr>
        <w:t xml:space="preserve"> Hưng Yên giảm 15,6 nghìn tấ</w:t>
      </w:r>
      <w:r w:rsidR="00362458" w:rsidRPr="00300425">
        <w:rPr>
          <w:rFonts w:ascii="Times New Roman" w:hAnsi="Times New Roman" w:cs="Times New Roman"/>
          <w:sz w:val="28"/>
          <w:szCs w:val="28"/>
          <w:lang w:val="de-DE"/>
        </w:rPr>
        <w:t>n,</w:t>
      </w:r>
      <w:r w:rsidRPr="00300425">
        <w:rPr>
          <w:rFonts w:ascii="Times New Roman" w:hAnsi="Times New Roman" w:cs="Times New Roman"/>
          <w:sz w:val="28"/>
          <w:szCs w:val="28"/>
          <w:lang w:val="de-DE"/>
        </w:rPr>
        <w:t xml:space="preserve"> Thái Bình giảm 14,9 nghìn tấn.</w:t>
      </w:r>
      <w:r w:rsidR="001A0766">
        <w:rPr>
          <w:rFonts w:ascii="Times New Roman" w:hAnsi="Times New Roman" w:cs="Times New Roman"/>
          <w:sz w:val="28"/>
          <w:szCs w:val="28"/>
          <w:lang w:val="de-DE"/>
        </w:rPr>
        <w:t xml:space="preserve"> </w:t>
      </w:r>
      <w:r w:rsidRPr="00300425">
        <w:rPr>
          <w:rStyle w:val="normalchar"/>
          <w:rFonts w:ascii="Times New Roman" w:hAnsi="Times New Roman"/>
          <w:sz w:val="28"/>
          <w:szCs w:val="28"/>
          <w:lang w:val="de-DE"/>
        </w:rPr>
        <w:t xml:space="preserve">Sản lượng lúa đông xuân ở miền Nam đạt </w:t>
      </w:r>
      <w:r w:rsidRPr="00300425">
        <w:rPr>
          <w:rFonts w:ascii="Times New Roman" w:hAnsi="Times New Roman" w:cs="Times New Roman"/>
          <w:sz w:val="28"/>
          <w:szCs w:val="28"/>
          <w:lang w:val="pt-BR"/>
        </w:rPr>
        <w:t xml:space="preserve">13 triệu tấn, giảm </w:t>
      </w:r>
      <w:r w:rsidRPr="00300425">
        <w:rPr>
          <w:rFonts w:ascii="Times New Roman" w:hAnsi="Times New Roman" w:cs="Times New Roman"/>
          <w:sz w:val="28"/>
          <w:szCs w:val="28"/>
          <w:lang w:val="pt-BR"/>
        </w:rPr>
        <w:lastRenderedPageBreak/>
        <w:t xml:space="preserve">425,6 nghìn tấn </w:t>
      </w:r>
      <w:r w:rsidRPr="00300425">
        <w:rPr>
          <w:rStyle w:val="normalchar"/>
          <w:rFonts w:ascii="Times New Roman" w:hAnsi="Times New Roman"/>
          <w:sz w:val="28"/>
          <w:szCs w:val="28"/>
          <w:lang w:val="de-DE"/>
        </w:rPr>
        <w:t>so với cùng kỳ năm trướ</w:t>
      </w:r>
      <w:r w:rsidR="00EC777F" w:rsidRPr="00300425">
        <w:rPr>
          <w:rStyle w:val="normalchar"/>
          <w:rFonts w:ascii="Times New Roman" w:hAnsi="Times New Roman"/>
          <w:sz w:val="28"/>
          <w:szCs w:val="28"/>
          <w:lang w:val="de-DE"/>
        </w:rPr>
        <w:t xml:space="preserve">c, </w:t>
      </w:r>
      <w:r w:rsidRPr="00300425">
        <w:rPr>
          <w:rStyle w:val="normalchar"/>
          <w:rFonts w:ascii="Times New Roman" w:hAnsi="Times New Roman"/>
          <w:sz w:val="28"/>
          <w:szCs w:val="28"/>
          <w:lang w:val="de-DE"/>
        </w:rPr>
        <w:t xml:space="preserve">vùng Đồng bằng sông Cửu Long đạt </w:t>
      </w:r>
      <w:r w:rsidRPr="00300425">
        <w:rPr>
          <w:rFonts w:ascii="Times New Roman" w:hAnsi="Times New Roman" w:cs="Times New Roman"/>
          <w:sz w:val="28"/>
          <w:szCs w:val="28"/>
          <w:lang w:val="pt-BR"/>
        </w:rPr>
        <w:t>10,6 triệu tấn, giảm 300,6 nghìn tấn</w:t>
      </w:r>
      <w:r w:rsidRPr="00300425">
        <w:rPr>
          <w:rStyle w:val="normalchar"/>
          <w:rFonts w:ascii="Times New Roman" w:hAnsi="Times New Roman"/>
          <w:sz w:val="28"/>
          <w:szCs w:val="28"/>
          <w:lang w:val="de-DE"/>
        </w:rPr>
        <w:t>.</w:t>
      </w:r>
      <w:r w:rsidR="002458AD" w:rsidRPr="00300425">
        <w:rPr>
          <w:rStyle w:val="normalchar"/>
          <w:rFonts w:ascii="Times New Roman" w:hAnsi="Times New Roman"/>
          <w:sz w:val="28"/>
          <w:szCs w:val="28"/>
          <w:lang w:val="de-DE"/>
        </w:rPr>
        <w:t xml:space="preserve"> V</w:t>
      </w:r>
      <w:r w:rsidR="0063752E" w:rsidRPr="00300425">
        <w:rPr>
          <w:rStyle w:val="normalchar"/>
          <w:rFonts w:ascii="Times New Roman" w:hAnsi="Times New Roman"/>
          <w:sz w:val="28"/>
          <w:szCs w:val="28"/>
          <w:lang w:val="de-DE"/>
        </w:rPr>
        <w:t>ụ hè thu, cả nước trồng</w:t>
      </w:r>
      <w:r w:rsidR="00990FFF" w:rsidRPr="00300425">
        <w:rPr>
          <w:rStyle w:val="normalchar"/>
          <w:rFonts w:ascii="Times New Roman" w:hAnsi="Times New Roman"/>
          <w:sz w:val="28"/>
          <w:szCs w:val="28"/>
          <w:lang w:val="de-DE"/>
        </w:rPr>
        <w:t xml:space="preserve"> </w:t>
      </w:r>
      <w:r w:rsidRPr="00300425">
        <w:rPr>
          <w:rStyle w:val="normalchar"/>
          <w:rFonts w:ascii="Times New Roman" w:hAnsi="Times New Roman"/>
          <w:sz w:val="28"/>
          <w:szCs w:val="28"/>
          <w:lang w:val="de-DE"/>
        </w:rPr>
        <w:t>được 1.707,6 nghìn ha</w:t>
      </w:r>
      <w:r w:rsidR="00D56179" w:rsidRPr="00300425">
        <w:rPr>
          <w:rStyle w:val="normalchar"/>
          <w:rFonts w:ascii="Times New Roman" w:hAnsi="Times New Roman"/>
          <w:sz w:val="28"/>
          <w:szCs w:val="28"/>
          <w:lang w:val="de-DE"/>
        </w:rPr>
        <w:t>, đạt</w:t>
      </w:r>
      <w:r w:rsidRPr="00300425">
        <w:rPr>
          <w:rStyle w:val="normalchar"/>
          <w:rFonts w:ascii="Times New Roman" w:hAnsi="Times New Roman"/>
          <w:sz w:val="28"/>
          <w:szCs w:val="28"/>
          <w:lang w:val="de-DE"/>
        </w:rPr>
        <w:t xml:space="preserve"> 94,4% cùng kỳ năm trước, trong đó vùng Đồng bằng sông Cửu Long đạt 1.350,5 nghìn ha, bằng 96,5%. </w:t>
      </w:r>
    </w:p>
    <w:p w:rsidR="0010779E" w:rsidRPr="00300425" w:rsidRDefault="0063752E" w:rsidP="00BC0AF3">
      <w:pPr>
        <w:spacing w:after="0" w:line="360" w:lineRule="auto"/>
        <w:ind w:right="2" w:firstLine="567"/>
        <w:jc w:val="both"/>
        <w:rPr>
          <w:rFonts w:ascii="Times New Roman" w:hAnsi="Times New Roman" w:cs="Times New Roman"/>
          <w:sz w:val="28"/>
          <w:szCs w:val="28"/>
        </w:rPr>
      </w:pPr>
      <w:r w:rsidRPr="00300425">
        <w:rPr>
          <w:rFonts w:ascii="Times New Roman" w:hAnsi="Times New Roman" w:cs="Times New Roman"/>
          <w:sz w:val="28"/>
          <w:szCs w:val="28"/>
          <w:lang w:val="de-DE"/>
        </w:rPr>
        <w:t>C</w:t>
      </w:r>
      <w:r w:rsidR="00F67B90" w:rsidRPr="00300425">
        <w:rPr>
          <w:rFonts w:ascii="Times New Roman" w:hAnsi="Times New Roman" w:cs="Times New Roman"/>
          <w:sz w:val="28"/>
          <w:szCs w:val="28"/>
          <w:lang w:val="de-DE"/>
        </w:rPr>
        <w:t>ây lương thực</w:t>
      </w:r>
      <w:r w:rsidR="001F0323" w:rsidRPr="00300425">
        <w:rPr>
          <w:rFonts w:ascii="Times New Roman" w:hAnsi="Times New Roman" w:cs="Times New Roman"/>
          <w:sz w:val="28"/>
          <w:szCs w:val="28"/>
          <w:lang w:val="de-DE"/>
        </w:rPr>
        <w:t xml:space="preserve"> khác</w:t>
      </w:r>
      <w:r w:rsidR="00F67B90" w:rsidRPr="00300425">
        <w:rPr>
          <w:rFonts w:ascii="Times New Roman" w:hAnsi="Times New Roman" w:cs="Times New Roman"/>
          <w:sz w:val="28"/>
          <w:szCs w:val="28"/>
          <w:lang w:val="de-DE"/>
        </w:rPr>
        <w:t xml:space="preserve">: </w:t>
      </w:r>
      <w:r w:rsidR="00F67B90" w:rsidRPr="00300425">
        <w:rPr>
          <w:rStyle w:val="normalchar"/>
          <w:rFonts w:ascii="Times New Roman" w:hAnsi="Times New Roman"/>
          <w:sz w:val="28"/>
          <w:szCs w:val="28"/>
        </w:rPr>
        <w:t>C</w:t>
      </w:r>
      <w:r w:rsidR="0010779E" w:rsidRPr="00300425">
        <w:rPr>
          <w:rStyle w:val="normalchar"/>
          <w:rFonts w:ascii="Times New Roman" w:hAnsi="Times New Roman"/>
          <w:sz w:val="28"/>
          <w:szCs w:val="28"/>
        </w:rPr>
        <w:t>ả n</w:t>
      </w:r>
      <w:r w:rsidR="0010779E" w:rsidRPr="00300425">
        <w:rPr>
          <w:rFonts w:ascii="Times New Roman" w:hAnsi="Times New Roman" w:cs="Times New Roman"/>
          <w:sz w:val="28"/>
          <w:szCs w:val="28"/>
          <w:lang w:val="de-DE"/>
        </w:rPr>
        <w:t>ướ</w:t>
      </w:r>
      <w:r w:rsidR="00371B31" w:rsidRPr="00300425">
        <w:rPr>
          <w:rFonts w:ascii="Times New Roman" w:hAnsi="Times New Roman" w:cs="Times New Roman"/>
          <w:sz w:val="28"/>
          <w:szCs w:val="28"/>
          <w:lang w:val="de-DE"/>
        </w:rPr>
        <w:t>c</w:t>
      </w:r>
      <w:r w:rsidR="0010779E" w:rsidRPr="00300425">
        <w:rPr>
          <w:rFonts w:ascii="Times New Roman" w:hAnsi="Times New Roman" w:cs="Times New Roman"/>
          <w:sz w:val="28"/>
          <w:szCs w:val="28"/>
          <w:lang w:val="de-DE"/>
        </w:rPr>
        <w:t xml:space="preserve"> trồng được 544 nghìn ha ngô, bằng 95,5% cùng kỳ năm trướ</w:t>
      </w:r>
      <w:r w:rsidR="00371B31" w:rsidRPr="00300425">
        <w:rPr>
          <w:rFonts w:ascii="Times New Roman" w:hAnsi="Times New Roman" w:cs="Times New Roman"/>
          <w:sz w:val="28"/>
          <w:szCs w:val="28"/>
          <w:lang w:val="de-DE"/>
        </w:rPr>
        <w:t>c,</w:t>
      </w:r>
      <w:r w:rsidR="0010779E" w:rsidRPr="00300425">
        <w:rPr>
          <w:rFonts w:ascii="Times New Roman" w:hAnsi="Times New Roman" w:cs="Times New Roman"/>
          <w:sz w:val="28"/>
          <w:szCs w:val="28"/>
          <w:lang w:val="de-DE"/>
        </w:rPr>
        <w:t xml:space="preserve"> 73,4 nghìn ha khoai lang, bằ</w:t>
      </w:r>
      <w:r w:rsidR="00371B31" w:rsidRPr="00300425">
        <w:rPr>
          <w:rFonts w:ascii="Times New Roman" w:hAnsi="Times New Roman" w:cs="Times New Roman"/>
          <w:sz w:val="28"/>
          <w:szCs w:val="28"/>
          <w:lang w:val="de-DE"/>
        </w:rPr>
        <w:t>ng 91,9%,</w:t>
      </w:r>
      <w:r w:rsidR="0010779E" w:rsidRPr="00300425">
        <w:rPr>
          <w:rFonts w:ascii="Times New Roman" w:hAnsi="Times New Roman" w:cs="Times New Roman"/>
          <w:sz w:val="28"/>
          <w:szCs w:val="28"/>
          <w:lang w:val="de-DE"/>
        </w:rPr>
        <w:t xml:space="preserve"> 23,6 nghìn ha đậu tương, bằ</w:t>
      </w:r>
      <w:r w:rsidR="00371B31" w:rsidRPr="00300425">
        <w:rPr>
          <w:rFonts w:ascii="Times New Roman" w:hAnsi="Times New Roman" w:cs="Times New Roman"/>
          <w:sz w:val="28"/>
          <w:szCs w:val="28"/>
          <w:lang w:val="de-DE"/>
        </w:rPr>
        <w:t>ng 89,4%,</w:t>
      </w:r>
      <w:r w:rsidR="0010779E" w:rsidRPr="00300425">
        <w:rPr>
          <w:rFonts w:ascii="Times New Roman" w:hAnsi="Times New Roman" w:cs="Times New Roman"/>
          <w:sz w:val="28"/>
          <w:szCs w:val="28"/>
          <w:lang w:val="de-DE"/>
        </w:rPr>
        <w:t xml:space="preserve"> </w:t>
      </w:r>
      <w:r w:rsidR="0010779E" w:rsidRPr="00300425">
        <w:rPr>
          <w:rFonts w:ascii="Times New Roman" w:hAnsi="Times New Roman" w:cs="Times New Roman"/>
          <w:sz w:val="28"/>
          <w:szCs w:val="28"/>
          <w:lang w:val="pl-PL"/>
        </w:rPr>
        <w:t>132 nghìn ha lạc, bằ</w:t>
      </w:r>
      <w:r w:rsidR="00371B31" w:rsidRPr="00300425">
        <w:rPr>
          <w:rFonts w:ascii="Times New Roman" w:hAnsi="Times New Roman" w:cs="Times New Roman"/>
          <w:sz w:val="28"/>
          <w:szCs w:val="28"/>
          <w:lang w:val="pl-PL"/>
        </w:rPr>
        <w:t>ng 95,7% và trồng được</w:t>
      </w:r>
      <w:r w:rsidR="0010779E" w:rsidRPr="00300425">
        <w:rPr>
          <w:rFonts w:ascii="Times New Roman" w:hAnsi="Times New Roman" w:cs="Times New Roman"/>
          <w:sz w:val="28"/>
          <w:szCs w:val="28"/>
          <w:lang w:val="pl-PL"/>
        </w:rPr>
        <w:t xml:space="preserve"> 722,8</w:t>
      </w:r>
      <w:r w:rsidR="0010779E" w:rsidRPr="00300425">
        <w:rPr>
          <w:rFonts w:ascii="Times New Roman" w:hAnsi="Times New Roman" w:cs="Times New Roman"/>
          <w:sz w:val="28"/>
          <w:szCs w:val="28"/>
          <w:lang w:val="de-DE"/>
        </w:rPr>
        <w:t xml:space="preserve"> nghìn ha rau, đậu, bằng 100,1%. </w:t>
      </w:r>
    </w:p>
    <w:p w:rsidR="00114A61" w:rsidRPr="00300425" w:rsidRDefault="001F0323" w:rsidP="00BC0AF3">
      <w:pPr>
        <w:pStyle w:val="Normal1"/>
        <w:tabs>
          <w:tab w:val="left" w:pos="7380"/>
        </w:tabs>
        <w:spacing w:before="0" w:beforeAutospacing="0" w:after="0" w:afterAutospacing="0" w:line="360" w:lineRule="auto"/>
        <w:ind w:firstLine="567"/>
        <w:jc w:val="both"/>
        <w:rPr>
          <w:rStyle w:val="normalchar"/>
          <w:rFonts w:ascii="Times New Roman" w:hAnsi="Times New Roman"/>
          <w:sz w:val="28"/>
          <w:szCs w:val="28"/>
        </w:rPr>
      </w:pPr>
      <w:r w:rsidRPr="00300425">
        <w:rPr>
          <w:rStyle w:val="normalchar"/>
          <w:rFonts w:ascii="Times New Roman" w:hAnsi="Times New Roman"/>
          <w:b/>
          <w:sz w:val="28"/>
          <w:szCs w:val="28"/>
        </w:rPr>
        <w:t>Cây lâu năm:</w:t>
      </w:r>
      <w:r w:rsidRPr="00300425">
        <w:rPr>
          <w:rStyle w:val="normalchar"/>
          <w:rFonts w:ascii="Times New Roman" w:hAnsi="Times New Roman"/>
          <w:sz w:val="28"/>
          <w:szCs w:val="28"/>
        </w:rPr>
        <w:t xml:space="preserve"> Tổng diện tích</w:t>
      </w:r>
      <w:r w:rsidR="00410241" w:rsidRPr="00300425">
        <w:rPr>
          <w:rStyle w:val="normalchar"/>
          <w:rFonts w:ascii="Times New Roman" w:hAnsi="Times New Roman"/>
          <w:sz w:val="28"/>
          <w:szCs w:val="28"/>
        </w:rPr>
        <w:t xml:space="preserve"> cây trồng là</w:t>
      </w:r>
      <w:r w:rsidRPr="00300425">
        <w:rPr>
          <w:rStyle w:val="normalchar"/>
          <w:rFonts w:ascii="Times New Roman" w:hAnsi="Times New Roman"/>
          <w:sz w:val="28"/>
          <w:szCs w:val="28"/>
        </w:rPr>
        <w:t xml:space="preserve"> </w:t>
      </w:r>
      <w:r w:rsidR="0010779E" w:rsidRPr="00300425">
        <w:rPr>
          <w:rStyle w:val="normalchar"/>
          <w:rFonts w:ascii="Times New Roman" w:hAnsi="Times New Roman"/>
          <w:sz w:val="28"/>
          <w:szCs w:val="28"/>
        </w:rPr>
        <w:t xml:space="preserve">3.553,3 nghìn ha, tăng 1,6% so với cùng kỳ năm 2019, trong đó nhóm cây công nghiệp </w:t>
      </w:r>
      <w:r w:rsidR="00410241" w:rsidRPr="00300425">
        <w:rPr>
          <w:rStyle w:val="normalchar"/>
          <w:rFonts w:ascii="Times New Roman" w:hAnsi="Times New Roman"/>
          <w:sz w:val="28"/>
          <w:szCs w:val="28"/>
        </w:rPr>
        <w:t>đạt 2.184,6 nghìn ha, giảm 0,1%,</w:t>
      </w:r>
      <w:r w:rsidR="0010779E" w:rsidRPr="00300425">
        <w:rPr>
          <w:rStyle w:val="normalchar"/>
          <w:rFonts w:ascii="Times New Roman" w:hAnsi="Times New Roman"/>
          <w:sz w:val="28"/>
          <w:szCs w:val="28"/>
        </w:rPr>
        <w:t xml:space="preserve"> nhóm cây ăn quả đạt 1.078,4 nghìn ha, tăng 5,1</w:t>
      </w:r>
      <w:proofErr w:type="gramStart"/>
      <w:r w:rsidR="0010779E" w:rsidRPr="00300425">
        <w:rPr>
          <w:rStyle w:val="normalchar"/>
          <w:rFonts w:ascii="Times New Roman" w:hAnsi="Times New Roman"/>
          <w:sz w:val="28"/>
          <w:szCs w:val="28"/>
        </w:rPr>
        <w:t xml:space="preserve">% </w:t>
      </w:r>
      <w:r w:rsidR="00410241" w:rsidRPr="00300425">
        <w:rPr>
          <w:rFonts w:ascii="Times New Roman" w:hAnsi="Times New Roman" w:cs="Times New Roman"/>
          <w:bCs/>
          <w:sz w:val="28"/>
          <w:szCs w:val="28"/>
          <w:lang w:val="nl-NL"/>
        </w:rPr>
        <w:t xml:space="preserve"> </w:t>
      </w:r>
      <w:r w:rsidR="00FF2CFE">
        <w:rPr>
          <w:rFonts w:ascii="Times New Roman" w:hAnsi="Times New Roman" w:cs="Times New Roman"/>
          <w:bCs/>
          <w:sz w:val="28"/>
          <w:szCs w:val="28"/>
          <w:lang w:val="nl-NL"/>
        </w:rPr>
        <w:t>như</w:t>
      </w:r>
      <w:proofErr w:type="gramEnd"/>
      <w:r w:rsidR="00FF2CFE">
        <w:rPr>
          <w:rFonts w:ascii="Times New Roman" w:hAnsi="Times New Roman" w:cs="Times New Roman"/>
          <w:bCs/>
          <w:sz w:val="28"/>
          <w:szCs w:val="28"/>
          <w:lang w:val="nl-NL"/>
        </w:rPr>
        <w:t xml:space="preserve"> xoài, sầu riêng, mít,vải,</w:t>
      </w:r>
      <w:r w:rsidR="0010779E" w:rsidRPr="00300425">
        <w:rPr>
          <w:rFonts w:ascii="Times New Roman" w:hAnsi="Times New Roman" w:cs="Times New Roman"/>
          <w:bCs/>
          <w:sz w:val="28"/>
          <w:szCs w:val="28"/>
          <w:lang w:val="nl-NL"/>
        </w:rPr>
        <w:t xml:space="preserve"> thanh long</w:t>
      </w:r>
      <w:r w:rsidR="001A0766">
        <w:rPr>
          <w:rFonts w:ascii="Times New Roman" w:hAnsi="Times New Roman" w:cs="Times New Roman"/>
          <w:bCs/>
          <w:sz w:val="28"/>
          <w:szCs w:val="28"/>
          <w:lang w:val="nl-NL"/>
        </w:rPr>
        <w:t>...</w:t>
      </w:r>
      <w:r w:rsidR="00114A61" w:rsidRPr="00300425">
        <w:rPr>
          <w:rFonts w:ascii="Times New Roman" w:hAnsi="Times New Roman" w:cs="Times New Roman"/>
          <w:bCs/>
          <w:sz w:val="28"/>
          <w:szCs w:val="28"/>
          <w:lang w:val="nl-NL"/>
        </w:rPr>
        <w:t xml:space="preserve"> là nhóm cây có múi và nhóm cây có giá trị kinh tế cao, thị trường tiêu thụ ổn định.</w:t>
      </w:r>
      <w:r w:rsidR="0010779E" w:rsidRPr="00300425">
        <w:rPr>
          <w:rStyle w:val="normalchar"/>
          <w:rFonts w:ascii="Times New Roman" w:hAnsi="Times New Roman"/>
          <w:sz w:val="28"/>
          <w:szCs w:val="28"/>
        </w:rPr>
        <w:t xml:space="preserve"> </w:t>
      </w:r>
      <w:r w:rsidR="00114A61" w:rsidRPr="00300425">
        <w:rPr>
          <w:rStyle w:val="normalchar"/>
          <w:rFonts w:ascii="Times New Roman" w:hAnsi="Times New Roman"/>
          <w:sz w:val="28"/>
          <w:szCs w:val="28"/>
        </w:rPr>
        <w:t>N</w:t>
      </w:r>
      <w:r w:rsidR="0010779E" w:rsidRPr="00300425">
        <w:rPr>
          <w:rStyle w:val="normalchar"/>
          <w:rFonts w:ascii="Times New Roman" w:hAnsi="Times New Roman"/>
          <w:sz w:val="28"/>
          <w:szCs w:val="28"/>
        </w:rPr>
        <w:t>hóm cây lấy dầ</w:t>
      </w:r>
      <w:r w:rsidR="00114A61" w:rsidRPr="00300425">
        <w:rPr>
          <w:rStyle w:val="normalchar"/>
          <w:rFonts w:ascii="Times New Roman" w:hAnsi="Times New Roman"/>
          <w:sz w:val="28"/>
          <w:szCs w:val="28"/>
        </w:rPr>
        <w:t>u đạt 178,4 nghìn ha, tăng 1,4%,</w:t>
      </w:r>
      <w:r w:rsidR="0010779E" w:rsidRPr="00300425">
        <w:rPr>
          <w:rStyle w:val="normalchar"/>
          <w:rFonts w:ascii="Times New Roman" w:hAnsi="Times New Roman"/>
          <w:sz w:val="28"/>
          <w:szCs w:val="28"/>
        </w:rPr>
        <w:t xml:space="preserve"> nhóm cây gia vị, dược </w:t>
      </w:r>
      <w:r w:rsidR="00114A61" w:rsidRPr="00300425">
        <w:rPr>
          <w:rStyle w:val="normalchar"/>
          <w:rFonts w:ascii="Times New Roman" w:hAnsi="Times New Roman"/>
          <w:sz w:val="28"/>
          <w:szCs w:val="28"/>
        </w:rPr>
        <w:t>liệu đạt 50,5 nghìn ha, tăng 2%,</w:t>
      </w:r>
      <w:r w:rsidR="0010779E" w:rsidRPr="00300425">
        <w:rPr>
          <w:rStyle w:val="normalchar"/>
          <w:rFonts w:ascii="Times New Roman" w:hAnsi="Times New Roman"/>
          <w:sz w:val="28"/>
          <w:szCs w:val="28"/>
        </w:rPr>
        <w:t xml:space="preserve"> nhóm cây lâu năm khác đạt 61,4 nghìn ha, tăng 2,8%. </w:t>
      </w:r>
    </w:p>
    <w:p w:rsidR="00114A61" w:rsidRPr="00300425" w:rsidRDefault="0010779E" w:rsidP="00BC0AF3">
      <w:pPr>
        <w:pStyle w:val="Normal1"/>
        <w:tabs>
          <w:tab w:val="left" w:pos="7380"/>
        </w:tabs>
        <w:spacing w:before="0" w:beforeAutospacing="0" w:after="0" w:afterAutospacing="0" w:line="360" w:lineRule="auto"/>
        <w:ind w:firstLine="567"/>
        <w:jc w:val="both"/>
        <w:rPr>
          <w:rStyle w:val="normalchar"/>
          <w:rFonts w:ascii="Times New Roman" w:hAnsi="Times New Roman"/>
          <w:sz w:val="28"/>
          <w:szCs w:val="28"/>
        </w:rPr>
      </w:pPr>
      <w:r w:rsidRPr="00300425">
        <w:rPr>
          <w:rStyle w:val="normalchar"/>
          <w:rFonts w:ascii="Times New Roman" w:hAnsi="Times New Roman"/>
          <w:sz w:val="28"/>
          <w:szCs w:val="28"/>
        </w:rPr>
        <w:t>Sản lượng một số cây công ngh</w:t>
      </w:r>
      <w:r w:rsidR="00B753F4" w:rsidRPr="00300425">
        <w:rPr>
          <w:rStyle w:val="normalchar"/>
          <w:rFonts w:ascii="Times New Roman" w:hAnsi="Times New Roman"/>
          <w:sz w:val="28"/>
          <w:szCs w:val="28"/>
        </w:rPr>
        <w:t>iệp</w:t>
      </w:r>
      <w:r w:rsidR="00537D70" w:rsidRPr="00300425">
        <w:rPr>
          <w:rStyle w:val="normalchar"/>
          <w:rFonts w:ascii="Times New Roman" w:hAnsi="Times New Roman"/>
          <w:sz w:val="28"/>
          <w:szCs w:val="28"/>
        </w:rPr>
        <w:t xml:space="preserve"> </w:t>
      </w:r>
      <w:r w:rsidRPr="00300425">
        <w:rPr>
          <w:rStyle w:val="normalchar"/>
          <w:rFonts w:ascii="Times New Roman" w:hAnsi="Times New Roman"/>
          <w:sz w:val="28"/>
          <w:szCs w:val="28"/>
        </w:rPr>
        <w:t>tăng so với cùng kỳ năm trước</w:t>
      </w:r>
      <w:r w:rsidR="00114A61" w:rsidRPr="00300425">
        <w:rPr>
          <w:rStyle w:val="normalchar"/>
          <w:rFonts w:ascii="Times New Roman" w:hAnsi="Times New Roman"/>
          <w:sz w:val="28"/>
          <w:szCs w:val="28"/>
        </w:rPr>
        <w:t xml:space="preserve"> như</w:t>
      </w:r>
      <w:r w:rsidRPr="00300425">
        <w:rPr>
          <w:rStyle w:val="normalchar"/>
          <w:rFonts w:ascii="Times New Roman" w:hAnsi="Times New Roman"/>
          <w:sz w:val="28"/>
          <w:szCs w:val="28"/>
        </w:rPr>
        <w:t xml:space="preserve">: </w:t>
      </w:r>
      <w:r w:rsidR="00114A61" w:rsidRPr="00300425">
        <w:rPr>
          <w:rStyle w:val="normalchar"/>
          <w:rFonts w:ascii="Times New Roman" w:hAnsi="Times New Roman"/>
          <w:sz w:val="28"/>
          <w:szCs w:val="28"/>
        </w:rPr>
        <w:t>Cây chè đạt 475 nghìn tấn, tăng 2,4%,</w:t>
      </w:r>
      <w:r w:rsidRPr="00300425">
        <w:rPr>
          <w:rStyle w:val="normalchar"/>
          <w:rFonts w:ascii="Times New Roman" w:hAnsi="Times New Roman"/>
          <w:sz w:val="28"/>
          <w:szCs w:val="28"/>
        </w:rPr>
        <w:t xml:space="preserve"> </w:t>
      </w:r>
      <w:r w:rsidR="00114A61" w:rsidRPr="00300425">
        <w:rPr>
          <w:rStyle w:val="normalchar"/>
          <w:rFonts w:ascii="Times New Roman" w:hAnsi="Times New Roman"/>
          <w:sz w:val="28"/>
          <w:szCs w:val="28"/>
        </w:rPr>
        <w:t xml:space="preserve">cây </w:t>
      </w:r>
      <w:r w:rsidRPr="00300425">
        <w:rPr>
          <w:rStyle w:val="normalchar"/>
          <w:rFonts w:ascii="Times New Roman" w:hAnsi="Times New Roman"/>
          <w:sz w:val="28"/>
          <w:szCs w:val="28"/>
        </w:rPr>
        <w:t xml:space="preserve">cao </w:t>
      </w:r>
      <w:r w:rsidR="00114A61" w:rsidRPr="00300425">
        <w:rPr>
          <w:rStyle w:val="normalchar"/>
          <w:rFonts w:ascii="Times New Roman" w:hAnsi="Times New Roman"/>
          <w:sz w:val="28"/>
          <w:szCs w:val="28"/>
        </w:rPr>
        <w:t>su đạt 383 nghìn tấn, tăng 8,8%, cây</w:t>
      </w:r>
      <w:r w:rsidRPr="00300425">
        <w:rPr>
          <w:rStyle w:val="normalchar"/>
          <w:rFonts w:ascii="Times New Roman" w:hAnsi="Times New Roman"/>
          <w:sz w:val="28"/>
          <w:szCs w:val="28"/>
        </w:rPr>
        <w:t xml:space="preserve"> điề</w:t>
      </w:r>
      <w:r w:rsidR="00114A61" w:rsidRPr="00300425">
        <w:rPr>
          <w:rStyle w:val="normalchar"/>
          <w:rFonts w:ascii="Times New Roman" w:hAnsi="Times New Roman"/>
          <w:sz w:val="28"/>
          <w:szCs w:val="28"/>
        </w:rPr>
        <w:t>u đạt 317 nghìn tấn, tăng 14,9%, cây</w:t>
      </w:r>
      <w:r w:rsidRPr="00300425">
        <w:rPr>
          <w:rStyle w:val="normalchar"/>
          <w:rFonts w:ascii="Times New Roman" w:hAnsi="Times New Roman"/>
          <w:sz w:val="28"/>
          <w:szCs w:val="28"/>
        </w:rPr>
        <w:t xml:space="preserve"> hồ tiêu đạt 266 nghìn tấn, tăng 2,7%.</w:t>
      </w:r>
    </w:p>
    <w:p w:rsidR="0010779E" w:rsidRPr="00300425" w:rsidRDefault="0010779E" w:rsidP="00BC0AF3">
      <w:pPr>
        <w:pStyle w:val="Normal1"/>
        <w:tabs>
          <w:tab w:val="left" w:pos="7380"/>
        </w:tabs>
        <w:spacing w:before="0" w:beforeAutospacing="0" w:after="0" w:afterAutospacing="0" w:line="360" w:lineRule="auto"/>
        <w:ind w:firstLine="567"/>
        <w:jc w:val="both"/>
        <w:rPr>
          <w:rStyle w:val="normalchar"/>
          <w:rFonts w:ascii="Times New Roman" w:hAnsi="Times New Roman"/>
          <w:sz w:val="28"/>
          <w:szCs w:val="28"/>
        </w:rPr>
      </w:pPr>
      <w:r w:rsidRPr="00300425">
        <w:rPr>
          <w:rStyle w:val="normalchar"/>
          <w:rFonts w:ascii="Times New Roman" w:hAnsi="Times New Roman"/>
          <w:sz w:val="28"/>
          <w:szCs w:val="28"/>
        </w:rPr>
        <w:t xml:space="preserve"> Sản </w:t>
      </w:r>
      <w:r w:rsidR="00B753F4" w:rsidRPr="00300425">
        <w:rPr>
          <w:rStyle w:val="normalchar"/>
          <w:rFonts w:ascii="Times New Roman" w:hAnsi="Times New Roman"/>
          <w:sz w:val="28"/>
          <w:szCs w:val="28"/>
        </w:rPr>
        <w:t xml:space="preserve">lượng </w:t>
      </w:r>
      <w:r w:rsidR="00114A61" w:rsidRPr="00300425">
        <w:rPr>
          <w:rStyle w:val="normalchar"/>
          <w:rFonts w:ascii="Times New Roman" w:hAnsi="Times New Roman"/>
          <w:sz w:val="28"/>
          <w:szCs w:val="28"/>
        </w:rPr>
        <w:t xml:space="preserve">cây ăn quả </w:t>
      </w:r>
      <w:r w:rsidR="00537D70" w:rsidRPr="00300425">
        <w:rPr>
          <w:rStyle w:val="normalchar"/>
          <w:rFonts w:ascii="Times New Roman" w:hAnsi="Times New Roman"/>
          <w:sz w:val="28"/>
          <w:szCs w:val="28"/>
        </w:rPr>
        <w:t xml:space="preserve">tăng </w:t>
      </w:r>
      <w:r w:rsidR="0042790C" w:rsidRPr="00300425">
        <w:rPr>
          <w:rStyle w:val="normalchar"/>
          <w:rFonts w:ascii="Times New Roman" w:hAnsi="Times New Roman"/>
          <w:sz w:val="28"/>
          <w:szCs w:val="28"/>
        </w:rPr>
        <w:t>như</w:t>
      </w:r>
      <w:r w:rsidRPr="00300425">
        <w:rPr>
          <w:rStyle w:val="normalchar"/>
          <w:rFonts w:ascii="Times New Roman" w:hAnsi="Times New Roman"/>
          <w:sz w:val="28"/>
          <w:szCs w:val="28"/>
        </w:rPr>
        <w:t xml:space="preserve"> </w:t>
      </w:r>
      <w:r w:rsidR="00114A61" w:rsidRPr="00300425">
        <w:rPr>
          <w:rStyle w:val="normalchar"/>
          <w:rFonts w:ascii="Times New Roman" w:hAnsi="Times New Roman"/>
          <w:sz w:val="28"/>
          <w:szCs w:val="28"/>
        </w:rPr>
        <w:t>cây t</w:t>
      </w:r>
      <w:r w:rsidRPr="00300425">
        <w:rPr>
          <w:rStyle w:val="normalchar"/>
          <w:rFonts w:ascii="Times New Roman" w:hAnsi="Times New Roman"/>
          <w:sz w:val="28"/>
          <w:szCs w:val="28"/>
        </w:rPr>
        <w:t>hanh long</w:t>
      </w:r>
      <w:r w:rsidR="00537D70" w:rsidRPr="00300425">
        <w:rPr>
          <w:rStyle w:val="normalchar"/>
          <w:rFonts w:ascii="Times New Roman" w:hAnsi="Times New Roman"/>
          <w:sz w:val="28"/>
          <w:szCs w:val="28"/>
        </w:rPr>
        <w:t>, sản lượng</w:t>
      </w:r>
      <w:r w:rsidRPr="00300425">
        <w:rPr>
          <w:rStyle w:val="normalchar"/>
          <w:rFonts w:ascii="Times New Roman" w:hAnsi="Times New Roman"/>
          <w:sz w:val="28"/>
          <w:szCs w:val="28"/>
        </w:rPr>
        <w:t xml:space="preserve"> đạt 631 nghìn tấn, tăn</w:t>
      </w:r>
      <w:r w:rsidR="00114A61" w:rsidRPr="00300425">
        <w:rPr>
          <w:rStyle w:val="normalchar"/>
          <w:rFonts w:ascii="Times New Roman" w:hAnsi="Times New Roman"/>
          <w:sz w:val="28"/>
          <w:szCs w:val="28"/>
        </w:rPr>
        <w:t>g 7,7% so với cùng kỳ năm trước, cây</w:t>
      </w:r>
      <w:r w:rsidRPr="00300425">
        <w:rPr>
          <w:rStyle w:val="normalchar"/>
          <w:rFonts w:ascii="Times New Roman" w:hAnsi="Times New Roman"/>
          <w:sz w:val="28"/>
          <w:szCs w:val="28"/>
        </w:rPr>
        <w:t xml:space="preserve"> xo</w:t>
      </w:r>
      <w:r w:rsidR="00114A61" w:rsidRPr="00300425">
        <w:rPr>
          <w:rStyle w:val="normalchar"/>
          <w:rFonts w:ascii="Times New Roman" w:hAnsi="Times New Roman"/>
          <w:sz w:val="28"/>
          <w:szCs w:val="28"/>
        </w:rPr>
        <w:t>ài đạt 547 nghìn tấn, tăng 4,4%, cây</w:t>
      </w:r>
      <w:r w:rsidRPr="00300425">
        <w:rPr>
          <w:rStyle w:val="normalchar"/>
          <w:rFonts w:ascii="Times New Roman" w:hAnsi="Times New Roman"/>
          <w:sz w:val="28"/>
          <w:szCs w:val="28"/>
        </w:rPr>
        <w:t xml:space="preserve"> c</w:t>
      </w:r>
      <w:r w:rsidR="00114A61" w:rsidRPr="00300425">
        <w:rPr>
          <w:rStyle w:val="normalchar"/>
          <w:rFonts w:ascii="Times New Roman" w:hAnsi="Times New Roman"/>
          <w:sz w:val="28"/>
          <w:szCs w:val="28"/>
        </w:rPr>
        <w:t>am đạt 315 nghìn tấn, tăng 6,8%, cây</w:t>
      </w:r>
      <w:r w:rsidRPr="00300425">
        <w:rPr>
          <w:rStyle w:val="normalchar"/>
          <w:rFonts w:ascii="Times New Roman" w:hAnsi="Times New Roman"/>
          <w:sz w:val="28"/>
          <w:szCs w:val="28"/>
        </w:rPr>
        <w:t xml:space="preserve"> bư</w:t>
      </w:r>
      <w:r w:rsidR="00114A61" w:rsidRPr="00300425">
        <w:rPr>
          <w:rStyle w:val="normalchar"/>
          <w:rFonts w:ascii="Times New Roman" w:hAnsi="Times New Roman"/>
          <w:sz w:val="28"/>
          <w:szCs w:val="28"/>
        </w:rPr>
        <w:t>ởi đạt 220 nghìn tấn, tăng 8,4% và cây</w:t>
      </w:r>
      <w:r w:rsidRPr="00300425">
        <w:rPr>
          <w:rStyle w:val="normalchar"/>
          <w:rFonts w:ascii="Times New Roman" w:hAnsi="Times New Roman"/>
          <w:sz w:val="28"/>
          <w:szCs w:val="28"/>
        </w:rPr>
        <w:t xml:space="preserve"> vải đạt 144 nghìn tấn, tăng 20%.</w:t>
      </w:r>
    </w:p>
    <w:p w:rsidR="0010779E" w:rsidRPr="00300425" w:rsidRDefault="002458AD" w:rsidP="00BC0AF3">
      <w:pPr>
        <w:spacing w:after="0" w:line="360" w:lineRule="auto"/>
        <w:ind w:firstLine="567"/>
        <w:jc w:val="both"/>
        <w:rPr>
          <w:rFonts w:ascii="Times New Roman" w:hAnsi="Times New Roman" w:cs="Times New Roman"/>
          <w:sz w:val="28"/>
          <w:szCs w:val="28"/>
          <w:lang w:val="pt-BR"/>
        </w:rPr>
      </w:pPr>
      <w:r w:rsidRPr="00300425">
        <w:rPr>
          <w:rFonts w:ascii="Times New Roman" w:hAnsi="Times New Roman" w:cs="Times New Roman"/>
          <w:b/>
          <w:sz w:val="28"/>
          <w:szCs w:val="28"/>
          <w:lang w:val="pt-BR"/>
        </w:rPr>
        <w:t>Ngành c</w:t>
      </w:r>
      <w:r w:rsidR="0010779E" w:rsidRPr="00300425">
        <w:rPr>
          <w:rFonts w:ascii="Times New Roman" w:hAnsi="Times New Roman" w:cs="Times New Roman"/>
          <w:b/>
          <w:sz w:val="28"/>
          <w:szCs w:val="28"/>
          <w:lang w:val="pt-BR"/>
        </w:rPr>
        <w:t>hăn nuôi trâu, bò</w:t>
      </w:r>
      <w:r w:rsidRPr="00300425">
        <w:rPr>
          <w:rFonts w:ascii="Times New Roman" w:hAnsi="Times New Roman" w:cs="Times New Roman"/>
          <w:b/>
          <w:sz w:val="28"/>
          <w:szCs w:val="28"/>
          <w:lang w:val="pt-BR"/>
        </w:rPr>
        <w:t>:</w:t>
      </w:r>
      <w:r w:rsidR="001D4304" w:rsidRPr="00300425">
        <w:rPr>
          <w:rFonts w:ascii="Times New Roman" w:hAnsi="Times New Roman" w:cs="Times New Roman"/>
          <w:sz w:val="28"/>
          <w:szCs w:val="28"/>
          <w:lang w:val="pt-BR"/>
        </w:rPr>
        <w:t xml:space="preserve"> </w:t>
      </w:r>
      <w:r w:rsidR="005B3362" w:rsidRPr="00300425">
        <w:rPr>
          <w:rFonts w:ascii="Times New Roman" w:hAnsi="Times New Roman" w:cs="Times New Roman"/>
          <w:sz w:val="28"/>
          <w:szCs w:val="28"/>
          <w:lang w:val="pt-BR"/>
        </w:rPr>
        <w:t>duy trì</w:t>
      </w:r>
      <w:r w:rsidR="0010779E" w:rsidRPr="00300425">
        <w:rPr>
          <w:rFonts w:ascii="Times New Roman" w:hAnsi="Times New Roman" w:cs="Times New Roman"/>
          <w:sz w:val="28"/>
          <w:szCs w:val="28"/>
          <w:lang w:val="pt-BR"/>
        </w:rPr>
        <w:t xml:space="preserve"> ổn đị</w:t>
      </w:r>
      <w:r w:rsidR="001D4304" w:rsidRPr="00300425">
        <w:rPr>
          <w:rFonts w:ascii="Times New Roman" w:hAnsi="Times New Roman" w:cs="Times New Roman"/>
          <w:sz w:val="28"/>
          <w:szCs w:val="28"/>
          <w:lang w:val="pt-BR"/>
        </w:rPr>
        <w:t>nh, đàn trâu</w:t>
      </w:r>
      <w:r w:rsidRPr="00300425">
        <w:rPr>
          <w:rFonts w:ascii="Times New Roman" w:hAnsi="Times New Roman" w:cs="Times New Roman"/>
          <w:sz w:val="28"/>
          <w:szCs w:val="28"/>
          <w:lang w:val="pt-BR"/>
        </w:rPr>
        <w:t xml:space="preserve"> có</w:t>
      </w:r>
      <w:r w:rsidR="0010779E" w:rsidRPr="00300425">
        <w:rPr>
          <w:rFonts w:ascii="Times New Roman" w:hAnsi="Times New Roman" w:cs="Times New Roman"/>
          <w:sz w:val="28"/>
          <w:szCs w:val="28"/>
          <w:lang w:val="pt-BR"/>
        </w:rPr>
        <w:t xml:space="preserve"> xu hướng giảm do hiệu quả kinh tế</w:t>
      </w:r>
      <w:r w:rsidR="001D4304" w:rsidRPr="00300425">
        <w:rPr>
          <w:rFonts w:ascii="Times New Roman" w:hAnsi="Times New Roman" w:cs="Times New Roman"/>
          <w:sz w:val="28"/>
          <w:szCs w:val="28"/>
          <w:lang w:val="pt-BR"/>
        </w:rPr>
        <w:t xml:space="preserve"> thập</w:t>
      </w:r>
      <w:r w:rsidRPr="00300425">
        <w:rPr>
          <w:rFonts w:ascii="Times New Roman" w:hAnsi="Times New Roman" w:cs="Times New Roman"/>
          <w:sz w:val="28"/>
          <w:szCs w:val="28"/>
          <w:lang w:val="pt-BR"/>
        </w:rPr>
        <w:t>. Chăn nuôi</w:t>
      </w:r>
      <w:r w:rsidR="0010779E" w:rsidRPr="00300425">
        <w:rPr>
          <w:rFonts w:ascii="Times New Roman" w:hAnsi="Times New Roman" w:cs="Times New Roman"/>
          <w:sz w:val="28"/>
          <w:szCs w:val="28"/>
          <w:lang w:val="pt-BR"/>
        </w:rPr>
        <w:t xml:space="preserve"> bò phát triể</w:t>
      </w:r>
      <w:r w:rsidR="005B3362" w:rsidRPr="00300425">
        <w:rPr>
          <w:rFonts w:ascii="Times New Roman" w:hAnsi="Times New Roman" w:cs="Times New Roman"/>
          <w:sz w:val="28"/>
          <w:szCs w:val="28"/>
          <w:lang w:val="pt-BR"/>
        </w:rPr>
        <w:t>n</w:t>
      </w:r>
      <w:r w:rsidR="0010779E" w:rsidRPr="00300425">
        <w:rPr>
          <w:rFonts w:ascii="Times New Roman" w:hAnsi="Times New Roman" w:cs="Times New Roman"/>
          <w:sz w:val="28"/>
          <w:szCs w:val="28"/>
          <w:lang w:val="pt-BR"/>
        </w:rPr>
        <w:t xml:space="preserve"> do được hỗ trợ</w:t>
      </w:r>
      <w:r w:rsidRPr="00300425">
        <w:rPr>
          <w:rFonts w:ascii="Times New Roman" w:hAnsi="Times New Roman" w:cs="Times New Roman"/>
          <w:sz w:val="28"/>
          <w:szCs w:val="28"/>
          <w:lang w:val="pt-BR"/>
        </w:rPr>
        <w:t xml:space="preserve"> về</w:t>
      </w:r>
      <w:r w:rsidR="0010779E" w:rsidRPr="00300425">
        <w:rPr>
          <w:rFonts w:ascii="Times New Roman" w:hAnsi="Times New Roman" w:cs="Times New Roman"/>
          <w:sz w:val="28"/>
          <w:szCs w:val="28"/>
          <w:lang w:val="pt-BR"/>
        </w:rPr>
        <w:t xml:space="preserve"> vốn, kỹ thuậ</w:t>
      </w:r>
      <w:r w:rsidR="001D4304" w:rsidRPr="00300425">
        <w:rPr>
          <w:rFonts w:ascii="Times New Roman" w:hAnsi="Times New Roman" w:cs="Times New Roman"/>
          <w:sz w:val="28"/>
          <w:szCs w:val="28"/>
          <w:lang w:val="pt-BR"/>
        </w:rPr>
        <w:t xml:space="preserve">t chăn nuôi, </w:t>
      </w:r>
      <w:r w:rsidR="0010779E" w:rsidRPr="00300425">
        <w:rPr>
          <w:rFonts w:ascii="Times New Roman" w:hAnsi="Times New Roman" w:cs="Times New Roman"/>
          <w:sz w:val="28"/>
          <w:szCs w:val="28"/>
          <w:lang w:val="pt-BR"/>
        </w:rPr>
        <w:t>có thị trường tiêu thụ</w:t>
      </w:r>
      <w:r w:rsidRPr="00300425">
        <w:rPr>
          <w:rFonts w:ascii="Times New Roman" w:hAnsi="Times New Roman" w:cs="Times New Roman"/>
          <w:sz w:val="28"/>
          <w:szCs w:val="28"/>
          <w:lang w:val="pt-BR"/>
        </w:rPr>
        <w:t xml:space="preserve"> và có lợi nhuận</w:t>
      </w:r>
      <w:r w:rsidR="00B1597D" w:rsidRPr="00300425">
        <w:rPr>
          <w:rFonts w:ascii="Times New Roman" w:hAnsi="Times New Roman" w:cs="Times New Roman"/>
          <w:sz w:val="28"/>
          <w:szCs w:val="28"/>
          <w:lang w:val="pt-BR"/>
        </w:rPr>
        <w:t xml:space="preserve">. Đàn trâu </w:t>
      </w:r>
      <w:r w:rsidR="0010779E" w:rsidRPr="00300425">
        <w:rPr>
          <w:rFonts w:ascii="Times New Roman" w:hAnsi="Times New Roman" w:cs="Times New Roman"/>
          <w:sz w:val="28"/>
          <w:szCs w:val="28"/>
          <w:lang w:val="pt-BR"/>
        </w:rPr>
        <w:t>cả nước giảm 2% so với cùng thời điể</w:t>
      </w:r>
      <w:r w:rsidR="00B1597D" w:rsidRPr="00300425">
        <w:rPr>
          <w:rFonts w:ascii="Times New Roman" w:hAnsi="Times New Roman" w:cs="Times New Roman"/>
          <w:sz w:val="28"/>
          <w:szCs w:val="28"/>
          <w:lang w:val="pt-BR"/>
        </w:rPr>
        <w:t>m năm 2019, đàn bò tăng 3,4%,</w:t>
      </w:r>
      <w:r w:rsidR="0010779E" w:rsidRPr="00300425">
        <w:rPr>
          <w:rFonts w:ascii="Times New Roman" w:hAnsi="Times New Roman" w:cs="Times New Roman"/>
          <w:sz w:val="28"/>
          <w:szCs w:val="28"/>
          <w:lang w:val="pt-BR"/>
        </w:rPr>
        <w:t xml:space="preserve"> s</w:t>
      </w:r>
      <w:r w:rsidR="0010779E" w:rsidRPr="00300425">
        <w:rPr>
          <w:rFonts w:ascii="Times New Roman" w:hAnsi="Times New Roman" w:cs="Times New Roman"/>
          <w:sz w:val="28"/>
          <w:szCs w:val="28"/>
        </w:rPr>
        <w:t>ản lượng thị</w:t>
      </w:r>
      <w:r w:rsidR="00B1597D" w:rsidRPr="00300425">
        <w:rPr>
          <w:rFonts w:ascii="Times New Roman" w:hAnsi="Times New Roman" w:cs="Times New Roman"/>
          <w:sz w:val="28"/>
          <w:szCs w:val="28"/>
        </w:rPr>
        <w:t xml:space="preserve">t trâu </w:t>
      </w:r>
      <w:r w:rsidR="0010779E" w:rsidRPr="00300425">
        <w:rPr>
          <w:rFonts w:ascii="Times New Roman" w:hAnsi="Times New Roman" w:cs="Times New Roman"/>
          <w:sz w:val="28"/>
          <w:szCs w:val="28"/>
        </w:rPr>
        <w:t>đạt 49 nghìn tấn, tăng 1,2% so với cùng kỳ</w:t>
      </w:r>
      <w:r w:rsidR="00B1597D" w:rsidRPr="00300425">
        <w:rPr>
          <w:rFonts w:ascii="Times New Roman" w:hAnsi="Times New Roman" w:cs="Times New Roman"/>
          <w:sz w:val="28"/>
          <w:szCs w:val="28"/>
        </w:rPr>
        <w:t xml:space="preserve"> năm 2019,</w:t>
      </w:r>
      <w:r w:rsidR="0010779E" w:rsidRPr="00300425">
        <w:rPr>
          <w:rFonts w:ascii="Times New Roman" w:hAnsi="Times New Roman" w:cs="Times New Roman"/>
          <w:sz w:val="28"/>
          <w:szCs w:val="28"/>
        </w:rPr>
        <w:t xml:space="preserve"> sản lượng thị</w:t>
      </w:r>
      <w:r w:rsidR="00B1597D" w:rsidRPr="00300425">
        <w:rPr>
          <w:rFonts w:ascii="Times New Roman" w:hAnsi="Times New Roman" w:cs="Times New Roman"/>
          <w:sz w:val="28"/>
          <w:szCs w:val="28"/>
        </w:rPr>
        <w:t>t bò</w:t>
      </w:r>
      <w:r w:rsidR="0010779E" w:rsidRPr="00300425">
        <w:rPr>
          <w:rFonts w:ascii="Times New Roman" w:hAnsi="Times New Roman" w:cs="Times New Roman"/>
          <w:sz w:val="28"/>
          <w:szCs w:val="28"/>
        </w:rPr>
        <w:t xml:space="preserve"> đạt 187,5 nghìn tấ</w:t>
      </w:r>
      <w:r w:rsidR="00B1597D" w:rsidRPr="00300425">
        <w:rPr>
          <w:rFonts w:ascii="Times New Roman" w:hAnsi="Times New Roman" w:cs="Times New Roman"/>
          <w:sz w:val="28"/>
          <w:szCs w:val="28"/>
        </w:rPr>
        <w:t>n, tăng 4,1%,</w:t>
      </w:r>
      <w:r w:rsidR="0010779E" w:rsidRPr="00300425">
        <w:rPr>
          <w:rFonts w:ascii="Times New Roman" w:hAnsi="Times New Roman" w:cs="Times New Roman"/>
          <w:sz w:val="28"/>
          <w:szCs w:val="28"/>
        </w:rPr>
        <w:t xml:space="preserve"> sản lượng sữa bò tươi đạt 522,2 nghìn tấ</w:t>
      </w:r>
      <w:r w:rsidR="00B1597D" w:rsidRPr="00300425">
        <w:rPr>
          <w:rFonts w:ascii="Times New Roman" w:hAnsi="Times New Roman" w:cs="Times New Roman"/>
          <w:sz w:val="28"/>
          <w:szCs w:val="28"/>
        </w:rPr>
        <w:t>n, tăng 8,1%</w:t>
      </w:r>
      <w:r w:rsidR="0010779E" w:rsidRPr="00300425">
        <w:rPr>
          <w:rFonts w:ascii="Times New Roman" w:hAnsi="Times New Roman" w:cs="Times New Roman"/>
          <w:sz w:val="28"/>
          <w:szCs w:val="28"/>
          <w:lang w:val="pt-BR"/>
        </w:rPr>
        <w:t>.</w:t>
      </w:r>
    </w:p>
    <w:p w:rsidR="0010779E" w:rsidRPr="00300425" w:rsidRDefault="00FE329A" w:rsidP="00BC0AF3">
      <w:pPr>
        <w:spacing w:after="0" w:line="360" w:lineRule="auto"/>
        <w:ind w:firstLine="567"/>
        <w:jc w:val="both"/>
        <w:rPr>
          <w:rFonts w:ascii="Times New Roman" w:hAnsi="Times New Roman" w:cs="Times New Roman"/>
          <w:sz w:val="28"/>
          <w:szCs w:val="28"/>
          <w:shd w:val="clear" w:color="auto" w:fill="FFFFFF"/>
        </w:rPr>
      </w:pPr>
      <w:r w:rsidRPr="00300425">
        <w:rPr>
          <w:rFonts w:ascii="Times New Roman" w:hAnsi="Times New Roman" w:cs="Times New Roman"/>
          <w:sz w:val="28"/>
          <w:szCs w:val="28"/>
          <w:lang w:val="pt-BR"/>
        </w:rPr>
        <w:t>Chăn nuôi</w:t>
      </w:r>
      <w:r w:rsidR="0010779E" w:rsidRPr="00300425">
        <w:rPr>
          <w:rFonts w:ascii="Times New Roman" w:hAnsi="Times New Roman" w:cs="Times New Roman"/>
          <w:sz w:val="28"/>
          <w:szCs w:val="28"/>
          <w:lang w:val="pt-BR"/>
        </w:rPr>
        <w:t xml:space="preserve"> lợ</w:t>
      </w:r>
      <w:r w:rsidR="00E031BF" w:rsidRPr="00300425">
        <w:rPr>
          <w:rFonts w:ascii="Times New Roman" w:hAnsi="Times New Roman" w:cs="Times New Roman"/>
          <w:sz w:val="28"/>
          <w:szCs w:val="28"/>
          <w:lang w:val="pt-BR"/>
        </w:rPr>
        <w:t>n</w:t>
      </w:r>
      <w:r w:rsidR="0010779E" w:rsidRPr="00300425">
        <w:rPr>
          <w:rFonts w:ascii="Times New Roman" w:hAnsi="Times New Roman" w:cs="Times New Roman"/>
          <w:sz w:val="28"/>
          <w:szCs w:val="28"/>
          <w:lang w:val="pt-BR"/>
        </w:rPr>
        <w:t xml:space="preserve"> khôi phụ</w:t>
      </w:r>
      <w:r w:rsidR="00E031BF" w:rsidRPr="00300425">
        <w:rPr>
          <w:rFonts w:ascii="Times New Roman" w:hAnsi="Times New Roman" w:cs="Times New Roman"/>
          <w:sz w:val="28"/>
          <w:szCs w:val="28"/>
          <w:lang w:val="pt-BR"/>
        </w:rPr>
        <w:t xml:space="preserve">c </w:t>
      </w:r>
      <w:r w:rsidR="0010779E" w:rsidRPr="00300425">
        <w:rPr>
          <w:rFonts w:ascii="Times New Roman" w:hAnsi="Times New Roman" w:cs="Times New Roman"/>
          <w:sz w:val="28"/>
          <w:szCs w:val="28"/>
          <w:lang w:val="pt-BR"/>
        </w:rPr>
        <w:t>chậm,</w:t>
      </w:r>
      <w:r w:rsidR="00E031BF" w:rsidRPr="00300425">
        <w:rPr>
          <w:rFonts w:ascii="Times New Roman" w:hAnsi="Times New Roman" w:cs="Times New Roman"/>
          <w:sz w:val="28"/>
          <w:szCs w:val="28"/>
          <w:lang w:val="pt-BR"/>
        </w:rPr>
        <w:t xml:space="preserve"> nguyên nhân</w:t>
      </w:r>
      <w:r w:rsidR="0010779E" w:rsidRPr="00300425">
        <w:rPr>
          <w:rFonts w:ascii="Times New Roman" w:hAnsi="Times New Roman" w:cs="Times New Roman"/>
          <w:sz w:val="28"/>
          <w:szCs w:val="28"/>
          <w:lang w:val="pt-BR"/>
        </w:rPr>
        <w:t xml:space="preserve"> giá lợn giống ở mứ</w:t>
      </w:r>
      <w:r w:rsidR="00E031BF" w:rsidRPr="00300425">
        <w:rPr>
          <w:rFonts w:ascii="Times New Roman" w:hAnsi="Times New Roman" w:cs="Times New Roman"/>
          <w:sz w:val="28"/>
          <w:szCs w:val="28"/>
          <w:lang w:val="pt-BR"/>
        </w:rPr>
        <w:t xml:space="preserve">c cao, </w:t>
      </w:r>
      <w:r w:rsidR="0010779E" w:rsidRPr="00300425">
        <w:rPr>
          <w:rFonts w:ascii="Times New Roman" w:hAnsi="Times New Roman" w:cs="Times New Roman"/>
          <w:sz w:val="28"/>
          <w:szCs w:val="28"/>
          <w:lang w:val="pt-BR"/>
        </w:rPr>
        <w:t>hộ</w:t>
      </w:r>
      <w:r w:rsidR="00BD73BD" w:rsidRPr="00300425">
        <w:rPr>
          <w:rFonts w:ascii="Times New Roman" w:hAnsi="Times New Roman" w:cs="Times New Roman"/>
          <w:sz w:val="28"/>
          <w:szCs w:val="28"/>
          <w:lang w:val="pt-BR"/>
        </w:rPr>
        <w:t xml:space="preserve"> nông dân không có vốn,</w:t>
      </w:r>
      <w:r w:rsidR="0010779E" w:rsidRPr="00300425">
        <w:rPr>
          <w:rFonts w:ascii="Times New Roman" w:hAnsi="Times New Roman" w:cs="Times New Roman"/>
          <w:sz w:val="28"/>
          <w:szCs w:val="28"/>
          <w:lang w:val="pt-BR"/>
        </w:rPr>
        <w:t xml:space="preserve"> tâm lý lo ngại dịch</w:t>
      </w:r>
      <w:r w:rsidR="00E031BF" w:rsidRPr="00300425">
        <w:rPr>
          <w:rFonts w:ascii="Times New Roman" w:hAnsi="Times New Roman" w:cs="Times New Roman"/>
          <w:sz w:val="28"/>
          <w:szCs w:val="28"/>
          <w:lang w:val="pt-BR"/>
        </w:rPr>
        <w:t xml:space="preserve"> bệnh</w:t>
      </w:r>
      <w:r w:rsidR="0010779E" w:rsidRPr="00300425">
        <w:rPr>
          <w:rFonts w:ascii="Times New Roman" w:hAnsi="Times New Roman" w:cs="Times New Roman"/>
          <w:sz w:val="28"/>
          <w:szCs w:val="28"/>
          <w:lang w:val="pt-BR"/>
        </w:rPr>
        <w:t>.</w:t>
      </w:r>
      <w:r w:rsidR="00BD73BD" w:rsidRPr="00300425">
        <w:rPr>
          <w:rFonts w:ascii="Times New Roman" w:hAnsi="Times New Roman" w:cs="Times New Roman"/>
          <w:sz w:val="28"/>
          <w:szCs w:val="28"/>
          <w:lang w:val="pt-BR"/>
        </w:rPr>
        <w:t xml:space="preserve"> Vì vậy,</w:t>
      </w:r>
      <w:r w:rsidR="00B4114E" w:rsidRPr="00300425">
        <w:rPr>
          <w:rFonts w:ascii="Times New Roman" w:hAnsi="Times New Roman" w:cs="Times New Roman"/>
          <w:sz w:val="28"/>
          <w:szCs w:val="28"/>
          <w:lang w:val="pt-BR"/>
        </w:rPr>
        <w:t xml:space="preserve"> </w:t>
      </w:r>
      <w:r w:rsidR="0010779E" w:rsidRPr="00300425">
        <w:rPr>
          <w:rFonts w:ascii="Times New Roman" w:hAnsi="Times New Roman" w:cs="Times New Roman"/>
          <w:sz w:val="28"/>
          <w:szCs w:val="28"/>
        </w:rPr>
        <w:t>sản lượng thị</w:t>
      </w:r>
      <w:r w:rsidR="00BD73BD" w:rsidRPr="00300425">
        <w:rPr>
          <w:rFonts w:ascii="Times New Roman" w:hAnsi="Times New Roman" w:cs="Times New Roman"/>
          <w:sz w:val="28"/>
          <w:szCs w:val="28"/>
        </w:rPr>
        <w:t xml:space="preserve">t </w:t>
      </w:r>
      <w:r w:rsidR="0010779E" w:rsidRPr="00300425">
        <w:rPr>
          <w:rFonts w:ascii="Times New Roman" w:hAnsi="Times New Roman" w:cs="Times New Roman"/>
          <w:sz w:val="28"/>
          <w:szCs w:val="28"/>
        </w:rPr>
        <w:t>đạt 1.636,9 nghìn tấn, giảm 8,8% so với cùng kỳ năm trướ</w:t>
      </w:r>
      <w:r w:rsidR="00BD73BD" w:rsidRPr="00300425">
        <w:rPr>
          <w:rFonts w:ascii="Times New Roman" w:hAnsi="Times New Roman" w:cs="Times New Roman"/>
          <w:sz w:val="28"/>
          <w:szCs w:val="28"/>
        </w:rPr>
        <w:t>c</w:t>
      </w:r>
      <w:r w:rsidR="0010779E" w:rsidRPr="00300425">
        <w:rPr>
          <w:rFonts w:ascii="Times New Roman" w:hAnsi="Times New Roman" w:cs="Times New Roman"/>
          <w:sz w:val="28"/>
          <w:szCs w:val="28"/>
        </w:rPr>
        <w:t>.</w:t>
      </w:r>
    </w:p>
    <w:p w:rsidR="0010779E" w:rsidRPr="00300425" w:rsidRDefault="00572AD2" w:rsidP="00BC0AF3">
      <w:pPr>
        <w:spacing w:after="0" w:line="360" w:lineRule="auto"/>
        <w:ind w:firstLine="567"/>
        <w:jc w:val="both"/>
        <w:rPr>
          <w:rFonts w:ascii="Times New Roman" w:hAnsi="Times New Roman" w:cs="Times New Roman"/>
          <w:sz w:val="28"/>
          <w:szCs w:val="28"/>
          <w:lang w:val="nl-NL"/>
        </w:rPr>
      </w:pPr>
      <w:r w:rsidRPr="00300425">
        <w:rPr>
          <w:rFonts w:ascii="Times New Roman" w:hAnsi="Times New Roman" w:cs="Times New Roman"/>
          <w:bCs/>
          <w:sz w:val="28"/>
          <w:szCs w:val="28"/>
        </w:rPr>
        <w:t>S</w:t>
      </w:r>
      <w:r w:rsidR="0010779E" w:rsidRPr="00300425">
        <w:rPr>
          <w:rFonts w:ascii="Times New Roman" w:hAnsi="Times New Roman" w:cs="Times New Roman"/>
          <w:bCs/>
          <w:sz w:val="28"/>
          <w:szCs w:val="28"/>
        </w:rPr>
        <w:t>ản lượng gia cầ</w:t>
      </w:r>
      <w:r w:rsidRPr="00300425">
        <w:rPr>
          <w:rFonts w:ascii="Times New Roman" w:hAnsi="Times New Roman" w:cs="Times New Roman"/>
          <w:bCs/>
          <w:sz w:val="28"/>
          <w:szCs w:val="28"/>
        </w:rPr>
        <w:t>m tăng do</w:t>
      </w:r>
      <w:r w:rsidR="0010779E" w:rsidRPr="00300425">
        <w:rPr>
          <w:rFonts w:ascii="Times New Roman" w:hAnsi="Times New Roman" w:cs="Times New Roman"/>
          <w:bCs/>
          <w:sz w:val="28"/>
          <w:szCs w:val="28"/>
        </w:rPr>
        <w:t xml:space="preserve"> hộ</w:t>
      </w:r>
      <w:r w:rsidRPr="00300425">
        <w:rPr>
          <w:rFonts w:ascii="Times New Roman" w:hAnsi="Times New Roman" w:cs="Times New Roman"/>
          <w:bCs/>
          <w:sz w:val="28"/>
          <w:szCs w:val="28"/>
        </w:rPr>
        <w:t xml:space="preserve"> nông dân</w:t>
      </w:r>
      <w:r w:rsidR="0010779E" w:rsidRPr="00300425">
        <w:rPr>
          <w:rFonts w:ascii="Times New Roman" w:hAnsi="Times New Roman" w:cs="Times New Roman"/>
          <w:bCs/>
          <w:sz w:val="28"/>
          <w:szCs w:val="28"/>
        </w:rPr>
        <w:t xml:space="preserve"> </w:t>
      </w:r>
      <w:r w:rsidRPr="00300425">
        <w:rPr>
          <w:rFonts w:ascii="Times New Roman" w:hAnsi="Times New Roman" w:cs="Times New Roman"/>
          <w:bCs/>
          <w:sz w:val="28"/>
          <w:szCs w:val="28"/>
        </w:rPr>
        <w:t>và</w:t>
      </w:r>
      <w:r w:rsidR="0010779E" w:rsidRPr="00300425">
        <w:rPr>
          <w:rFonts w:ascii="Times New Roman" w:hAnsi="Times New Roman" w:cs="Times New Roman"/>
          <w:bCs/>
          <w:sz w:val="28"/>
          <w:szCs w:val="28"/>
        </w:rPr>
        <w:t xml:space="preserve"> doanh nghiệp</w:t>
      </w:r>
      <w:r w:rsidRPr="00300425">
        <w:rPr>
          <w:rFonts w:ascii="Times New Roman" w:hAnsi="Times New Roman" w:cs="Times New Roman"/>
          <w:bCs/>
          <w:sz w:val="28"/>
          <w:szCs w:val="28"/>
        </w:rPr>
        <w:t xml:space="preserve"> mở rộng quy mô chăn nuôi</w:t>
      </w:r>
      <w:r w:rsidR="003C17C8" w:rsidRPr="00300425">
        <w:rPr>
          <w:rFonts w:ascii="Times New Roman" w:hAnsi="Times New Roman" w:cs="Times New Roman"/>
          <w:bCs/>
          <w:sz w:val="28"/>
          <w:szCs w:val="28"/>
        </w:rPr>
        <w:t>. T</w:t>
      </w:r>
      <w:r w:rsidR="0010779E" w:rsidRPr="00300425">
        <w:rPr>
          <w:rFonts w:ascii="Times New Roman" w:hAnsi="Times New Roman" w:cs="Times New Roman"/>
          <w:bCs/>
          <w:sz w:val="28"/>
          <w:szCs w:val="28"/>
        </w:rPr>
        <w:t>ổ</w:t>
      </w:r>
      <w:r w:rsidR="00B4114E" w:rsidRPr="00300425">
        <w:rPr>
          <w:rFonts w:ascii="Times New Roman" w:hAnsi="Times New Roman" w:cs="Times New Roman"/>
          <w:bCs/>
          <w:sz w:val="28"/>
          <w:szCs w:val="28"/>
        </w:rPr>
        <w:t>ng sản lượng</w:t>
      </w:r>
      <w:r w:rsidR="0010779E" w:rsidRPr="00300425">
        <w:rPr>
          <w:rFonts w:ascii="Times New Roman" w:hAnsi="Times New Roman" w:cs="Times New Roman"/>
          <w:bCs/>
          <w:sz w:val="28"/>
          <w:szCs w:val="28"/>
        </w:rPr>
        <w:t xml:space="preserve"> gia cầm của cả n</w:t>
      </w:r>
      <w:r w:rsidR="0010779E" w:rsidRPr="00300425">
        <w:rPr>
          <w:rFonts w:ascii="Times New Roman" w:hAnsi="Times New Roman" w:cs="Times New Roman"/>
          <w:sz w:val="28"/>
          <w:szCs w:val="28"/>
          <w:lang w:val="pt-BR"/>
        </w:rPr>
        <w:t>ướ</w:t>
      </w:r>
      <w:r w:rsidR="00BD73BD" w:rsidRPr="00300425">
        <w:rPr>
          <w:rFonts w:ascii="Times New Roman" w:hAnsi="Times New Roman" w:cs="Times New Roman"/>
          <w:sz w:val="28"/>
          <w:szCs w:val="28"/>
          <w:lang w:val="pt-BR"/>
        </w:rPr>
        <w:t>c</w:t>
      </w:r>
      <w:r w:rsidR="0010779E" w:rsidRPr="00300425">
        <w:rPr>
          <w:rFonts w:ascii="Times New Roman" w:hAnsi="Times New Roman" w:cs="Times New Roman"/>
          <w:sz w:val="28"/>
          <w:szCs w:val="28"/>
          <w:lang w:val="pt-BR"/>
        </w:rPr>
        <w:t xml:space="preserve"> tăng 7,4% so với cùng thời </w:t>
      </w:r>
      <w:r w:rsidR="0010779E" w:rsidRPr="00300425">
        <w:rPr>
          <w:rFonts w:ascii="Times New Roman" w:hAnsi="Times New Roman" w:cs="Times New Roman"/>
          <w:sz w:val="28"/>
          <w:szCs w:val="28"/>
          <w:lang w:val="pt-BR"/>
        </w:rPr>
        <w:lastRenderedPageBreak/>
        <w:t>điểm năm trước</w:t>
      </w:r>
      <w:r w:rsidR="00BD73BD" w:rsidRPr="00300425">
        <w:rPr>
          <w:rFonts w:ascii="Times New Roman" w:hAnsi="Times New Roman" w:cs="Times New Roman"/>
          <w:sz w:val="28"/>
          <w:szCs w:val="28"/>
          <w:lang w:val="nl-NL"/>
        </w:rPr>
        <w:t>,</w:t>
      </w:r>
      <w:r w:rsidR="0010779E" w:rsidRPr="00300425">
        <w:rPr>
          <w:rFonts w:ascii="Times New Roman" w:hAnsi="Times New Roman" w:cs="Times New Roman"/>
          <w:sz w:val="28"/>
          <w:szCs w:val="28"/>
          <w:lang w:val="nl-NL"/>
        </w:rPr>
        <w:t xml:space="preserve"> </w:t>
      </w:r>
      <w:r w:rsidR="0010779E" w:rsidRPr="00300425">
        <w:rPr>
          <w:rFonts w:ascii="Times New Roman" w:hAnsi="Times New Roman" w:cs="Times New Roman"/>
          <w:sz w:val="28"/>
          <w:szCs w:val="28"/>
        </w:rPr>
        <w:t>sản lượng thị</w:t>
      </w:r>
      <w:r w:rsidR="007713B5" w:rsidRPr="00300425">
        <w:rPr>
          <w:rFonts w:ascii="Times New Roman" w:hAnsi="Times New Roman" w:cs="Times New Roman"/>
          <w:sz w:val="28"/>
          <w:szCs w:val="28"/>
        </w:rPr>
        <w:t>t</w:t>
      </w:r>
      <w:r w:rsidR="0010779E" w:rsidRPr="00300425">
        <w:rPr>
          <w:rFonts w:ascii="Times New Roman" w:hAnsi="Times New Roman" w:cs="Times New Roman"/>
          <w:sz w:val="28"/>
          <w:szCs w:val="28"/>
        </w:rPr>
        <w:t xml:space="preserve"> đạt 702,1 nghìn tấ</w:t>
      </w:r>
      <w:r w:rsidR="0063752E" w:rsidRPr="00300425">
        <w:rPr>
          <w:rFonts w:ascii="Times New Roman" w:hAnsi="Times New Roman" w:cs="Times New Roman"/>
          <w:sz w:val="28"/>
          <w:szCs w:val="28"/>
        </w:rPr>
        <w:t>n, tăng 12,3%</w:t>
      </w:r>
      <w:r w:rsidR="00BD73BD" w:rsidRPr="00300425">
        <w:rPr>
          <w:rFonts w:ascii="Times New Roman" w:hAnsi="Times New Roman" w:cs="Times New Roman"/>
          <w:sz w:val="28"/>
          <w:szCs w:val="28"/>
        </w:rPr>
        <w:t>,</w:t>
      </w:r>
      <w:r w:rsidR="0010779E" w:rsidRPr="00300425">
        <w:rPr>
          <w:rFonts w:ascii="Times New Roman" w:hAnsi="Times New Roman" w:cs="Times New Roman"/>
          <w:sz w:val="28"/>
          <w:szCs w:val="28"/>
        </w:rPr>
        <w:t xml:space="preserve"> sản lượng </w:t>
      </w:r>
      <w:proofErr w:type="gramStart"/>
      <w:r w:rsidR="0010779E" w:rsidRPr="00300425">
        <w:rPr>
          <w:rFonts w:ascii="Times New Roman" w:hAnsi="Times New Roman" w:cs="Times New Roman"/>
          <w:sz w:val="28"/>
          <w:szCs w:val="28"/>
        </w:rPr>
        <w:t>trứ</w:t>
      </w:r>
      <w:r w:rsidR="007713B5" w:rsidRPr="00300425">
        <w:rPr>
          <w:rFonts w:ascii="Times New Roman" w:hAnsi="Times New Roman" w:cs="Times New Roman"/>
          <w:sz w:val="28"/>
          <w:szCs w:val="28"/>
        </w:rPr>
        <w:t xml:space="preserve">ng </w:t>
      </w:r>
      <w:r w:rsidR="0010779E" w:rsidRPr="00300425">
        <w:rPr>
          <w:rFonts w:ascii="Times New Roman" w:hAnsi="Times New Roman" w:cs="Times New Roman"/>
          <w:sz w:val="28"/>
          <w:szCs w:val="28"/>
        </w:rPr>
        <w:t xml:space="preserve"> đạt</w:t>
      </w:r>
      <w:proofErr w:type="gramEnd"/>
      <w:r w:rsidR="0010779E" w:rsidRPr="00300425">
        <w:rPr>
          <w:rFonts w:ascii="Times New Roman" w:hAnsi="Times New Roman" w:cs="Times New Roman"/>
          <w:sz w:val="28"/>
          <w:szCs w:val="28"/>
        </w:rPr>
        <w:t xml:space="preserve"> 7,2 tỷ quả</w:t>
      </w:r>
      <w:r w:rsidR="0063752E" w:rsidRPr="00300425">
        <w:rPr>
          <w:rFonts w:ascii="Times New Roman" w:hAnsi="Times New Roman" w:cs="Times New Roman"/>
          <w:sz w:val="28"/>
          <w:szCs w:val="28"/>
        </w:rPr>
        <w:t xml:space="preserve">, tăng 11% </w:t>
      </w:r>
      <w:r w:rsidR="0010779E" w:rsidRPr="00300425">
        <w:rPr>
          <w:rFonts w:ascii="Times New Roman" w:hAnsi="Times New Roman" w:cs="Times New Roman"/>
          <w:sz w:val="28"/>
          <w:szCs w:val="28"/>
        </w:rPr>
        <w:t>.</w:t>
      </w:r>
    </w:p>
    <w:p w:rsidR="0010779E" w:rsidRPr="00300425" w:rsidRDefault="00E1794F" w:rsidP="00BC0AF3">
      <w:pPr>
        <w:spacing w:after="0" w:line="360" w:lineRule="auto"/>
        <w:ind w:firstLine="567"/>
        <w:jc w:val="both"/>
        <w:rPr>
          <w:rFonts w:ascii="Times New Roman" w:hAnsi="Times New Roman" w:cs="Times New Roman"/>
          <w:color w:val="000000"/>
          <w:sz w:val="28"/>
          <w:szCs w:val="28"/>
          <w:lang w:val="de-DE"/>
        </w:rPr>
      </w:pPr>
      <w:r w:rsidRPr="00300425">
        <w:rPr>
          <w:rFonts w:ascii="Times New Roman" w:hAnsi="Times New Roman" w:cs="Times New Roman"/>
          <w:b/>
          <w:sz w:val="28"/>
          <w:szCs w:val="28"/>
          <w:lang w:val="de-DE"/>
        </w:rPr>
        <w:t>Đối vơi ngành l</w:t>
      </w:r>
      <w:r w:rsidR="0010779E" w:rsidRPr="00300425">
        <w:rPr>
          <w:rFonts w:ascii="Times New Roman" w:hAnsi="Times New Roman" w:cs="Times New Roman"/>
          <w:b/>
          <w:sz w:val="28"/>
          <w:szCs w:val="28"/>
          <w:lang w:val="de-DE"/>
        </w:rPr>
        <w:t>âm nghiệp</w:t>
      </w:r>
      <w:r w:rsidRPr="00300425">
        <w:rPr>
          <w:rFonts w:ascii="Times New Roman" w:hAnsi="Times New Roman" w:cs="Times New Roman"/>
          <w:b/>
          <w:sz w:val="28"/>
          <w:szCs w:val="28"/>
          <w:lang w:val="de-DE"/>
        </w:rPr>
        <w:t xml:space="preserve">: </w:t>
      </w:r>
      <w:r w:rsidR="00BF057E" w:rsidRPr="00300425">
        <w:rPr>
          <w:rFonts w:ascii="Times New Roman" w:hAnsi="Times New Roman" w:cs="Times New Roman"/>
          <w:color w:val="000000"/>
          <w:sz w:val="28"/>
          <w:szCs w:val="28"/>
          <w:lang w:val="de-DE"/>
        </w:rPr>
        <w:t>S</w:t>
      </w:r>
      <w:r w:rsidR="0010779E" w:rsidRPr="00300425">
        <w:rPr>
          <w:rFonts w:ascii="Times New Roman" w:hAnsi="Times New Roman" w:cs="Times New Roman"/>
          <w:color w:val="000000"/>
          <w:sz w:val="28"/>
          <w:szCs w:val="28"/>
          <w:lang w:val="de-DE"/>
        </w:rPr>
        <w:t>ản xuất lâm nghiệ</w:t>
      </w:r>
      <w:r w:rsidR="00BF057E" w:rsidRPr="00300425">
        <w:rPr>
          <w:rFonts w:ascii="Times New Roman" w:hAnsi="Times New Roman" w:cs="Times New Roman"/>
          <w:color w:val="000000"/>
          <w:sz w:val="28"/>
          <w:szCs w:val="28"/>
          <w:lang w:val="de-DE"/>
        </w:rPr>
        <w:t xml:space="preserve">p được </w:t>
      </w:r>
      <w:r w:rsidR="0010779E" w:rsidRPr="00300425">
        <w:rPr>
          <w:rFonts w:ascii="Times New Roman" w:hAnsi="Times New Roman" w:cs="Times New Roman"/>
          <w:color w:val="000000"/>
          <w:sz w:val="28"/>
          <w:szCs w:val="28"/>
          <w:lang w:val="de-DE"/>
        </w:rPr>
        <w:t>hồi phụ</w:t>
      </w:r>
      <w:r w:rsidR="00BF057E" w:rsidRPr="00300425">
        <w:rPr>
          <w:rFonts w:ascii="Times New Roman" w:hAnsi="Times New Roman" w:cs="Times New Roman"/>
          <w:color w:val="000000"/>
          <w:sz w:val="28"/>
          <w:szCs w:val="28"/>
          <w:lang w:val="de-DE"/>
        </w:rPr>
        <w:t>c</w:t>
      </w:r>
      <w:r w:rsidR="0010779E" w:rsidRPr="00300425">
        <w:rPr>
          <w:rFonts w:ascii="Times New Roman" w:hAnsi="Times New Roman" w:cs="Times New Roman"/>
          <w:color w:val="000000"/>
          <w:sz w:val="28"/>
          <w:szCs w:val="28"/>
          <w:lang w:val="de-DE"/>
        </w:rPr>
        <w:t>. Tron</w:t>
      </w:r>
      <w:r w:rsidR="00BF057E" w:rsidRPr="00300425">
        <w:rPr>
          <w:rFonts w:ascii="Times New Roman" w:hAnsi="Times New Roman" w:cs="Times New Roman"/>
          <w:color w:val="000000"/>
          <w:sz w:val="28"/>
          <w:szCs w:val="28"/>
          <w:lang w:val="de-DE"/>
        </w:rPr>
        <w:t>g quý 2</w:t>
      </w:r>
      <w:r w:rsidR="0010779E" w:rsidRPr="00300425">
        <w:rPr>
          <w:rFonts w:ascii="Times New Roman" w:hAnsi="Times New Roman" w:cs="Times New Roman"/>
          <w:color w:val="000000"/>
          <w:sz w:val="28"/>
          <w:szCs w:val="28"/>
          <w:lang w:val="de-DE"/>
        </w:rPr>
        <w:t>, diện tích rừng trồng mới tậ</w:t>
      </w:r>
      <w:r w:rsidR="00BF057E" w:rsidRPr="00300425">
        <w:rPr>
          <w:rFonts w:ascii="Times New Roman" w:hAnsi="Times New Roman" w:cs="Times New Roman"/>
          <w:color w:val="000000"/>
          <w:sz w:val="28"/>
          <w:szCs w:val="28"/>
          <w:lang w:val="de-DE"/>
        </w:rPr>
        <w:t>p trung</w:t>
      </w:r>
      <w:r w:rsidR="0010779E" w:rsidRPr="00300425">
        <w:rPr>
          <w:rFonts w:ascii="Times New Roman" w:hAnsi="Times New Roman" w:cs="Times New Roman"/>
          <w:color w:val="000000"/>
          <w:sz w:val="28"/>
          <w:szCs w:val="28"/>
          <w:lang w:val="de-DE"/>
        </w:rPr>
        <w:t xml:space="preserve"> đạt 73,7 nghìn ha, giảm 0,9% so với cùng kỳ năm trước do nhiều nhà máy chế biến gỗ hủy đơn hàng xuất khẩu nên hạn chế hoặc dừng thu mua gỗ nguyên liệ</w:t>
      </w:r>
      <w:r w:rsidR="00BF057E" w:rsidRPr="00300425">
        <w:rPr>
          <w:rFonts w:ascii="Times New Roman" w:hAnsi="Times New Roman" w:cs="Times New Roman"/>
          <w:color w:val="000000"/>
          <w:sz w:val="28"/>
          <w:szCs w:val="28"/>
          <w:lang w:val="de-DE"/>
        </w:rPr>
        <w:t>u,</w:t>
      </w:r>
      <w:r w:rsidR="0010779E" w:rsidRPr="00300425">
        <w:rPr>
          <w:rFonts w:ascii="Times New Roman" w:hAnsi="Times New Roman" w:cs="Times New Roman"/>
          <w:color w:val="000000"/>
          <w:sz w:val="28"/>
          <w:szCs w:val="28"/>
          <w:lang w:val="de-DE"/>
        </w:rPr>
        <w:t xml:space="preserve"> số cây lâm nghiệp trồng phân tán đạt 22,8 triệu cây, giả</w:t>
      </w:r>
      <w:r w:rsidR="00864BE0" w:rsidRPr="00300425">
        <w:rPr>
          <w:rFonts w:ascii="Times New Roman" w:hAnsi="Times New Roman" w:cs="Times New Roman"/>
          <w:color w:val="000000"/>
          <w:sz w:val="28"/>
          <w:szCs w:val="28"/>
          <w:lang w:val="de-DE"/>
        </w:rPr>
        <w:t>m 3,8%,</w:t>
      </w:r>
      <w:r w:rsidR="0010779E" w:rsidRPr="00300425">
        <w:rPr>
          <w:rFonts w:ascii="Times New Roman" w:hAnsi="Times New Roman" w:cs="Times New Roman"/>
          <w:color w:val="000000"/>
          <w:sz w:val="28"/>
          <w:szCs w:val="28"/>
          <w:lang w:val="de-DE"/>
        </w:rPr>
        <w:t xml:space="preserve"> sản lượng gỗ khai thác đạt 4.665 nghìn m</w:t>
      </w:r>
      <w:r w:rsidR="0010779E" w:rsidRPr="00300425">
        <w:rPr>
          <w:rFonts w:ascii="Times New Roman" w:hAnsi="Times New Roman" w:cs="Times New Roman"/>
          <w:color w:val="000000"/>
          <w:sz w:val="28"/>
          <w:szCs w:val="28"/>
          <w:vertAlign w:val="superscript"/>
          <w:lang w:val="de-DE"/>
        </w:rPr>
        <w:t>3</w:t>
      </w:r>
      <w:r w:rsidR="00864BE0" w:rsidRPr="00300425">
        <w:rPr>
          <w:rFonts w:ascii="Times New Roman" w:hAnsi="Times New Roman" w:cs="Times New Roman"/>
          <w:color w:val="000000"/>
          <w:sz w:val="28"/>
          <w:szCs w:val="28"/>
          <w:lang w:val="de-DE"/>
        </w:rPr>
        <w:t>, tăng 0,7%,</w:t>
      </w:r>
      <w:r w:rsidR="0010779E" w:rsidRPr="00300425">
        <w:rPr>
          <w:rFonts w:ascii="Times New Roman" w:hAnsi="Times New Roman" w:cs="Times New Roman"/>
          <w:color w:val="000000"/>
          <w:sz w:val="28"/>
          <w:szCs w:val="28"/>
          <w:lang w:val="de-DE"/>
        </w:rPr>
        <w:t xml:space="preserve"> sản lượng củi khai thác đạt 5,2 triệu ste, giả</w:t>
      </w:r>
      <w:r w:rsidR="00864BE0" w:rsidRPr="00300425">
        <w:rPr>
          <w:rFonts w:ascii="Times New Roman" w:hAnsi="Times New Roman" w:cs="Times New Roman"/>
          <w:color w:val="000000"/>
          <w:sz w:val="28"/>
          <w:szCs w:val="28"/>
          <w:lang w:val="de-DE"/>
        </w:rPr>
        <w:t>m 1,9%. D</w:t>
      </w:r>
      <w:r w:rsidR="0010779E" w:rsidRPr="00300425">
        <w:rPr>
          <w:rFonts w:ascii="Times New Roman" w:hAnsi="Times New Roman" w:cs="Times New Roman"/>
          <w:color w:val="000000"/>
          <w:sz w:val="28"/>
          <w:szCs w:val="28"/>
          <w:lang w:val="de-DE"/>
        </w:rPr>
        <w:t>iện tích rừng trồng mới tậ</w:t>
      </w:r>
      <w:r w:rsidR="00864BE0" w:rsidRPr="00300425">
        <w:rPr>
          <w:rFonts w:ascii="Times New Roman" w:hAnsi="Times New Roman" w:cs="Times New Roman"/>
          <w:color w:val="000000"/>
          <w:sz w:val="28"/>
          <w:szCs w:val="28"/>
          <w:lang w:val="de-DE"/>
        </w:rPr>
        <w:t>p trung</w:t>
      </w:r>
      <w:r w:rsidR="0010779E" w:rsidRPr="00300425">
        <w:rPr>
          <w:rFonts w:ascii="Times New Roman" w:hAnsi="Times New Roman" w:cs="Times New Roman"/>
          <w:color w:val="000000"/>
          <w:sz w:val="28"/>
          <w:szCs w:val="28"/>
          <w:lang w:val="de-DE"/>
        </w:rPr>
        <w:t xml:space="preserve"> đạt 106,3 nghìn ha, tăng 0,2% so với cùng kỳ năm trướ</w:t>
      </w:r>
      <w:r w:rsidR="00864BE0" w:rsidRPr="00300425">
        <w:rPr>
          <w:rFonts w:ascii="Times New Roman" w:hAnsi="Times New Roman" w:cs="Times New Roman"/>
          <w:color w:val="000000"/>
          <w:sz w:val="28"/>
          <w:szCs w:val="28"/>
          <w:lang w:val="de-DE"/>
        </w:rPr>
        <w:t>c,</w:t>
      </w:r>
      <w:r w:rsidR="0010779E" w:rsidRPr="00300425">
        <w:rPr>
          <w:rFonts w:ascii="Times New Roman" w:hAnsi="Times New Roman" w:cs="Times New Roman"/>
          <w:color w:val="000000"/>
          <w:sz w:val="28"/>
          <w:szCs w:val="28"/>
          <w:lang w:val="de-DE"/>
        </w:rPr>
        <w:t xml:space="preserve"> số cây lâm nghiệp trồng phân tán đạt 44,5 triệu cây, giả</w:t>
      </w:r>
      <w:r w:rsidR="00864BE0" w:rsidRPr="00300425">
        <w:rPr>
          <w:rFonts w:ascii="Times New Roman" w:hAnsi="Times New Roman" w:cs="Times New Roman"/>
          <w:color w:val="000000"/>
          <w:sz w:val="28"/>
          <w:szCs w:val="28"/>
          <w:lang w:val="de-DE"/>
        </w:rPr>
        <w:t>m 2,2%,</w:t>
      </w:r>
      <w:r w:rsidR="0010779E" w:rsidRPr="00300425">
        <w:rPr>
          <w:rFonts w:ascii="Times New Roman" w:hAnsi="Times New Roman" w:cs="Times New Roman"/>
          <w:color w:val="000000"/>
          <w:sz w:val="28"/>
          <w:szCs w:val="28"/>
          <w:lang w:val="de-DE"/>
        </w:rPr>
        <w:t xml:space="preserve"> sản lượng gỗ khai thác đạt 7.526 nghìn m</w:t>
      </w:r>
      <w:r w:rsidR="0010779E" w:rsidRPr="00300425">
        <w:rPr>
          <w:rFonts w:ascii="Times New Roman" w:hAnsi="Times New Roman" w:cs="Times New Roman"/>
          <w:color w:val="000000"/>
          <w:sz w:val="28"/>
          <w:szCs w:val="28"/>
          <w:vertAlign w:val="superscript"/>
          <w:lang w:val="de-DE"/>
        </w:rPr>
        <w:t>3</w:t>
      </w:r>
      <w:r w:rsidR="00864BE0" w:rsidRPr="00300425">
        <w:rPr>
          <w:rFonts w:ascii="Times New Roman" w:hAnsi="Times New Roman" w:cs="Times New Roman"/>
          <w:color w:val="000000"/>
          <w:sz w:val="28"/>
          <w:szCs w:val="28"/>
          <w:lang w:val="de-DE"/>
        </w:rPr>
        <w:t>, tăng 2%,</w:t>
      </w:r>
      <w:r w:rsidR="0010779E" w:rsidRPr="00300425">
        <w:rPr>
          <w:rFonts w:ascii="Times New Roman" w:hAnsi="Times New Roman" w:cs="Times New Roman"/>
          <w:color w:val="000000"/>
          <w:sz w:val="28"/>
          <w:szCs w:val="28"/>
          <w:lang w:val="de-DE"/>
        </w:rPr>
        <w:t xml:space="preserve"> sản lượng củi khai thác đạt 9,85 triệu ste, giảm 0,9%.</w:t>
      </w:r>
    </w:p>
    <w:p w:rsidR="0010779E" w:rsidRPr="00300425" w:rsidRDefault="00864BE0" w:rsidP="00BC0AF3">
      <w:pPr>
        <w:spacing w:after="0" w:line="360" w:lineRule="auto"/>
        <w:ind w:firstLine="567"/>
        <w:jc w:val="both"/>
        <w:rPr>
          <w:rFonts w:ascii="Times New Roman" w:hAnsi="Times New Roman" w:cs="Times New Roman"/>
          <w:color w:val="000000"/>
          <w:sz w:val="28"/>
          <w:szCs w:val="28"/>
          <w:lang w:val="de-DE"/>
        </w:rPr>
      </w:pPr>
      <w:r w:rsidRPr="00300425">
        <w:rPr>
          <w:rFonts w:ascii="Times New Roman" w:hAnsi="Times New Roman" w:cs="Times New Roman"/>
          <w:color w:val="000000"/>
          <w:sz w:val="28"/>
          <w:szCs w:val="28"/>
          <w:lang w:val="de-DE"/>
        </w:rPr>
        <w:t>C</w:t>
      </w:r>
      <w:r w:rsidR="0010779E" w:rsidRPr="00300425">
        <w:rPr>
          <w:rFonts w:ascii="Times New Roman" w:hAnsi="Times New Roman" w:cs="Times New Roman"/>
          <w:color w:val="000000"/>
          <w:sz w:val="28"/>
          <w:szCs w:val="28"/>
          <w:lang w:val="de-DE"/>
        </w:rPr>
        <w:t>ó 1.304 ha rừng bị thiệt hại, tăng 43,8% so với cùng kỳ năm trướ</w:t>
      </w:r>
      <w:r w:rsidRPr="00300425">
        <w:rPr>
          <w:rFonts w:ascii="Times New Roman" w:hAnsi="Times New Roman" w:cs="Times New Roman"/>
          <w:color w:val="000000"/>
          <w:sz w:val="28"/>
          <w:szCs w:val="28"/>
          <w:lang w:val="de-DE"/>
        </w:rPr>
        <w:t>c,</w:t>
      </w:r>
      <w:r w:rsidR="0010779E" w:rsidRPr="00300425">
        <w:rPr>
          <w:rFonts w:ascii="Times New Roman" w:hAnsi="Times New Roman" w:cs="Times New Roman"/>
          <w:color w:val="000000"/>
          <w:sz w:val="28"/>
          <w:szCs w:val="28"/>
          <w:lang w:val="de-DE"/>
        </w:rPr>
        <w:t xml:space="preserve"> diện tích rừng bị</w:t>
      </w:r>
      <w:r w:rsidR="004018B3">
        <w:rPr>
          <w:rFonts w:ascii="Times New Roman" w:hAnsi="Times New Roman" w:cs="Times New Roman"/>
          <w:color w:val="000000"/>
          <w:sz w:val="28"/>
          <w:szCs w:val="28"/>
          <w:lang w:val="de-DE"/>
        </w:rPr>
        <w:t xml:space="preserve"> cháy l </w:t>
      </w:r>
      <w:r w:rsidRPr="00300425">
        <w:rPr>
          <w:rFonts w:ascii="Times New Roman" w:hAnsi="Times New Roman" w:cs="Times New Roman"/>
          <w:color w:val="000000"/>
          <w:sz w:val="28"/>
          <w:szCs w:val="28"/>
          <w:lang w:val="de-DE"/>
        </w:rPr>
        <w:t>975,6 ha, tăng 71,9%,</w:t>
      </w:r>
      <w:r w:rsidR="0010779E" w:rsidRPr="00300425">
        <w:rPr>
          <w:rFonts w:ascii="Times New Roman" w:hAnsi="Times New Roman" w:cs="Times New Roman"/>
          <w:color w:val="000000"/>
          <w:sz w:val="28"/>
          <w:szCs w:val="28"/>
          <w:lang w:val="de-DE"/>
        </w:rPr>
        <w:t xml:space="preserve"> diện tích rừng bị chặ</w:t>
      </w:r>
      <w:r w:rsidR="004018B3">
        <w:rPr>
          <w:rFonts w:ascii="Times New Roman" w:hAnsi="Times New Roman" w:cs="Times New Roman"/>
          <w:color w:val="000000"/>
          <w:sz w:val="28"/>
          <w:szCs w:val="28"/>
          <w:lang w:val="de-DE"/>
        </w:rPr>
        <w:t>t</w:t>
      </w:r>
      <w:r w:rsidR="0010779E" w:rsidRPr="00300425">
        <w:rPr>
          <w:rFonts w:ascii="Times New Roman" w:hAnsi="Times New Roman" w:cs="Times New Roman"/>
          <w:color w:val="000000"/>
          <w:sz w:val="28"/>
          <w:szCs w:val="28"/>
          <w:lang w:val="de-DE"/>
        </w:rPr>
        <w:t xml:space="preserve"> phá là 328,4 ha, giảm 3,2%.</w:t>
      </w:r>
    </w:p>
    <w:p w:rsidR="00E51644" w:rsidRPr="00112F8A" w:rsidRDefault="00E1794F" w:rsidP="00BC0AF3">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Đối với n</w:t>
      </w:r>
      <w:r w:rsidR="00E757AF">
        <w:rPr>
          <w:rFonts w:ascii="Times New Roman" w:hAnsi="Times New Roman" w:cs="Times New Roman"/>
          <w:b/>
          <w:bCs/>
          <w:iCs/>
          <w:color w:val="000000"/>
          <w:sz w:val="28"/>
          <w:szCs w:val="28"/>
        </w:rPr>
        <w:t>gành t</w:t>
      </w:r>
      <w:r w:rsidR="0010779E" w:rsidRPr="00E757AF">
        <w:rPr>
          <w:rFonts w:ascii="Times New Roman" w:hAnsi="Times New Roman" w:cs="Times New Roman"/>
          <w:b/>
          <w:bCs/>
          <w:iCs/>
          <w:color w:val="000000"/>
          <w:sz w:val="28"/>
          <w:szCs w:val="28"/>
        </w:rPr>
        <w:t>hủy sản</w:t>
      </w:r>
      <w:r>
        <w:rPr>
          <w:rFonts w:ascii="Times New Roman" w:hAnsi="Times New Roman" w:cs="Times New Roman"/>
          <w:b/>
          <w:bCs/>
          <w:iCs/>
          <w:color w:val="000000"/>
          <w:sz w:val="28"/>
          <w:szCs w:val="28"/>
        </w:rPr>
        <w:t xml:space="preserve">: </w:t>
      </w:r>
      <w:r w:rsidR="0088107A">
        <w:rPr>
          <w:rFonts w:ascii="Times New Roman" w:hAnsi="Times New Roman" w:cs="Times New Roman"/>
          <w:color w:val="000000"/>
          <w:sz w:val="28"/>
          <w:szCs w:val="28"/>
        </w:rPr>
        <w:t>D</w:t>
      </w:r>
      <w:r w:rsidR="00070450" w:rsidRPr="00112F8A">
        <w:rPr>
          <w:rFonts w:ascii="Times New Roman" w:hAnsi="Times New Roman" w:cs="Times New Roman"/>
          <w:color w:val="000000"/>
          <w:sz w:val="28"/>
          <w:szCs w:val="28"/>
        </w:rPr>
        <w:t>o ảnh hưởng của dịch Covid-19 nên nhu cầu tiêu thụ hải sản nội địa giả</w:t>
      </w:r>
      <w:r w:rsidR="0088107A">
        <w:rPr>
          <w:rFonts w:ascii="Times New Roman" w:hAnsi="Times New Roman" w:cs="Times New Roman"/>
          <w:color w:val="000000"/>
          <w:sz w:val="28"/>
          <w:szCs w:val="28"/>
        </w:rPr>
        <w:t>m và thị trường</w:t>
      </w:r>
      <w:r w:rsidR="00070450" w:rsidRPr="00112F8A">
        <w:rPr>
          <w:rFonts w:ascii="Times New Roman" w:hAnsi="Times New Roman" w:cs="Times New Roman"/>
          <w:color w:val="000000"/>
          <w:sz w:val="28"/>
          <w:szCs w:val="28"/>
        </w:rPr>
        <w:t xml:space="preserve"> xuất khẩ</w:t>
      </w:r>
      <w:r w:rsidR="008C62A7">
        <w:rPr>
          <w:rFonts w:ascii="Times New Roman" w:hAnsi="Times New Roman" w:cs="Times New Roman"/>
          <w:color w:val="000000"/>
          <w:sz w:val="28"/>
          <w:szCs w:val="28"/>
        </w:rPr>
        <w:t xml:space="preserve">u </w:t>
      </w:r>
      <w:r>
        <w:rPr>
          <w:rFonts w:ascii="Times New Roman" w:hAnsi="Times New Roman" w:cs="Times New Roman"/>
          <w:color w:val="000000"/>
          <w:sz w:val="28"/>
          <w:szCs w:val="28"/>
        </w:rPr>
        <w:t>gặp</w:t>
      </w:r>
      <w:r w:rsidR="0088107A">
        <w:rPr>
          <w:rFonts w:ascii="Times New Roman" w:hAnsi="Times New Roman" w:cs="Times New Roman"/>
          <w:color w:val="000000"/>
          <w:sz w:val="28"/>
          <w:szCs w:val="28"/>
        </w:rPr>
        <w:t xml:space="preserve"> khó khăn</w:t>
      </w:r>
      <w:r w:rsidR="00070450" w:rsidRPr="00112F8A">
        <w:rPr>
          <w:rFonts w:ascii="Times New Roman" w:hAnsi="Times New Roman" w:cs="Times New Roman"/>
          <w:color w:val="000000"/>
          <w:sz w:val="28"/>
          <w:szCs w:val="28"/>
        </w:rPr>
        <w:t>.</w:t>
      </w:r>
      <w:r w:rsidR="00F955C4">
        <w:rPr>
          <w:rFonts w:ascii="Times New Roman" w:hAnsi="Times New Roman" w:cs="Times New Roman"/>
          <w:color w:val="000000"/>
          <w:sz w:val="28"/>
          <w:szCs w:val="28"/>
        </w:rPr>
        <w:t xml:space="preserve"> Tuy nhiên, </w:t>
      </w:r>
      <w:r>
        <w:rPr>
          <w:rFonts w:ascii="Times New Roman" w:hAnsi="Times New Roman" w:cs="Times New Roman"/>
          <w:color w:val="000000"/>
          <w:sz w:val="28"/>
          <w:szCs w:val="28"/>
        </w:rPr>
        <w:t>ngành thủy sả</w:t>
      </w:r>
      <w:r w:rsidR="00F955C4">
        <w:rPr>
          <w:rFonts w:ascii="Times New Roman" w:hAnsi="Times New Roman" w:cs="Times New Roman"/>
          <w:color w:val="000000"/>
          <w:sz w:val="28"/>
          <w:szCs w:val="28"/>
        </w:rPr>
        <w:t xml:space="preserve">n vẫn </w:t>
      </w:r>
      <w:r>
        <w:rPr>
          <w:rFonts w:ascii="Times New Roman" w:hAnsi="Times New Roman" w:cs="Times New Roman"/>
          <w:color w:val="000000"/>
          <w:sz w:val="28"/>
          <w:szCs w:val="28"/>
        </w:rPr>
        <w:t>duy trì</w:t>
      </w:r>
      <w:r w:rsidR="00F955C4">
        <w:rPr>
          <w:rFonts w:ascii="Times New Roman" w:hAnsi="Times New Roman" w:cs="Times New Roman"/>
          <w:color w:val="000000"/>
          <w:sz w:val="28"/>
          <w:szCs w:val="28"/>
        </w:rPr>
        <w:t xml:space="preserve"> sản xuất. T</w:t>
      </w:r>
      <w:r w:rsidR="00E51644" w:rsidRPr="00112F8A">
        <w:rPr>
          <w:rFonts w:ascii="Times New Roman" w:hAnsi="Times New Roman" w:cs="Times New Roman"/>
          <w:color w:val="000000"/>
          <w:sz w:val="28"/>
          <w:szCs w:val="28"/>
        </w:rPr>
        <w:t>ổng sản lượng thủy sả</w:t>
      </w:r>
      <w:r w:rsidR="00E51644">
        <w:rPr>
          <w:rFonts w:ascii="Times New Roman" w:hAnsi="Times New Roman" w:cs="Times New Roman"/>
          <w:color w:val="000000"/>
          <w:sz w:val="28"/>
          <w:szCs w:val="28"/>
        </w:rPr>
        <w:t xml:space="preserve">n </w:t>
      </w:r>
      <w:r w:rsidR="00E51644" w:rsidRPr="00112F8A">
        <w:rPr>
          <w:rFonts w:ascii="Times New Roman" w:hAnsi="Times New Roman" w:cs="Times New Roman"/>
          <w:color w:val="000000"/>
          <w:sz w:val="28"/>
          <w:szCs w:val="28"/>
        </w:rPr>
        <w:t xml:space="preserve">đạt 3.864 nghìn tấn, tăng 1,6% so với cùng kỳ năm trước, </w:t>
      </w:r>
      <w:r w:rsidR="008C62A7">
        <w:rPr>
          <w:rFonts w:ascii="Times New Roman" w:hAnsi="Times New Roman" w:cs="Times New Roman"/>
          <w:color w:val="000000"/>
          <w:sz w:val="28"/>
          <w:szCs w:val="28"/>
        </w:rPr>
        <w:t>sản lượng</w:t>
      </w:r>
      <w:r w:rsidR="00E51644" w:rsidRPr="00112F8A">
        <w:rPr>
          <w:rFonts w:ascii="Times New Roman" w:hAnsi="Times New Roman" w:cs="Times New Roman"/>
          <w:color w:val="000000"/>
          <w:sz w:val="28"/>
          <w:szCs w:val="28"/>
        </w:rPr>
        <w:t xml:space="preserve"> cá đạt 2.890,5 nghìn tấ</w:t>
      </w:r>
      <w:r w:rsidR="00070450">
        <w:rPr>
          <w:rFonts w:ascii="Times New Roman" w:hAnsi="Times New Roman" w:cs="Times New Roman"/>
          <w:color w:val="000000"/>
          <w:sz w:val="28"/>
          <w:szCs w:val="28"/>
        </w:rPr>
        <w:t>n, tăng 1,1%,</w:t>
      </w:r>
      <w:r w:rsidR="00E51644" w:rsidRPr="00112F8A">
        <w:rPr>
          <w:rFonts w:ascii="Times New Roman" w:hAnsi="Times New Roman" w:cs="Times New Roman"/>
          <w:color w:val="000000"/>
          <w:sz w:val="28"/>
          <w:szCs w:val="28"/>
        </w:rPr>
        <w:t xml:space="preserve"> tôm đạt 422,8 nghìn tấ</w:t>
      </w:r>
      <w:r w:rsidR="00070450">
        <w:rPr>
          <w:rFonts w:ascii="Times New Roman" w:hAnsi="Times New Roman" w:cs="Times New Roman"/>
          <w:color w:val="000000"/>
          <w:sz w:val="28"/>
          <w:szCs w:val="28"/>
        </w:rPr>
        <w:t>n, tăng 4%,</w:t>
      </w:r>
      <w:r w:rsidR="00E51644" w:rsidRPr="00112F8A">
        <w:rPr>
          <w:rFonts w:ascii="Times New Roman" w:hAnsi="Times New Roman" w:cs="Times New Roman"/>
          <w:color w:val="000000"/>
          <w:sz w:val="28"/>
          <w:szCs w:val="28"/>
        </w:rPr>
        <w:t xml:space="preserve"> thủy sản khác đạt 550,7 nghìn tấn, tăng 2,5%.</w:t>
      </w:r>
    </w:p>
    <w:p w:rsidR="008C62A7" w:rsidRDefault="0010779E" w:rsidP="00BC0AF3">
      <w:pPr>
        <w:spacing w:after="0" w:line="360" w:lineRule="auto"/>
        <w:ind w:firstLine="567"/>
        <w:jc w:val="both"/>
        <w:rPr>
          <w:rFonts w:ascii="Times New Roman" w:hAnsi="Times New Roman" w:cs="Times New Roman"/>
          <w:color w:val="000000"/>
          <w:sz w:val="28"/>
          <w:szCs w:val="28"/>
        </w:rPr>
      </w:pPr>
      <w:r w:rsidRPr="00112F8A">
        <w:rPr>
          <w:rFonts w:ascii="Times New Roman" w:hAnsi="Times New Roman" w:cs="Times New Roman"/>
          <w:color w:val="000000"/>
          <w:sz w:val="28"/>
          <w:szCs w:val="28"/>
        </w:rPr>
        <w:t>Sản lượng thủy sản nuôi trồ</w:t>
      </w:r>
      <w:r w:rsidR="0088107A">
        <w:rPr>
          <w:rFonts w:ascii="Times New Roman" w:hAnsi="Times New Roman" w:cs="Times New Roman"/>
          <w:color w:val="000000"/>
          <w:sz w:val="28"/>
          <w:szCs w:val="28"/>
        </w:rPr>
        <w:t>ng</w:t>
      </w:r>
      <w:r w:rsidRPr="00112F8A">
        <w:rPr>
          <w:rFonts w:ascii="Times New Roman" w:hAnsi="Times New Roman" w:cs="Times New Roman"/>
          <w:color w:val="000000"/>
          <w:sz w:val="28"/>
          <w:szCs w:val="28"/>
        </w:rPr>
        <w:t xml:space="preserve"> đạt 1.977,1 nghìn tấn, tăng 1,8% so với cùng kỳ năm trước, </w:t>
      </w:r>
      <w:r w:rsidR="0088107A">
        <w:rPr>
          <w:rFonts w:ascii="Times New Roman" w:hAnsi="Times New Roman" w:cs="Times New Roman"/>
          <w:color w:val="000000"/>
          <w:sz w:val="28"/>
          <w:szCs w:val="28"/>
        </w:rPr>
        <w:t>sản lượng</w:t>
      </w:r>
      <w:r w:rsidRPr="00112F8A">
        <w:rPr>
          <w:rFonts w:ascii="Times New Roman" w:hAnsi="Times New Roman" w:cs="Times New Roman"/>
          <w:color w:val="000000"/>
          <w:sz w:val="28"/>
          <w:szCs w:val="28"/>
        </w:rPr>
        <w:t xml:space="preserve"> cá đạt 1.415,8 nghìn tấn, tăng </w:t>
      </w:r>
      <w:r w:rsidR="0088107A">
        <w:rPr>
          <w:rFonts w:ascii="Times New Roman" w:hAnsi="Times New Roman" w:cs="Times New Roman"/>
          <w:color w:val="000000"/>
          <w:sz w:val="28"/>
          <w:szCs w:val="28"/>
        </w:rPr>
        <w:t>0,2%, sản lượng</w:t>
      </w:r>
      <w:r w:rsidRPr="00112F8A">
        <w:rPr>
          <w:rFonts w:ascii="Times New Roman" w:hAnsi="Times New Roman" w:cs="Times New Roman"/>
          <w:color w:val="000000"/>
          <w:sz w:val="28"/>
          <w:szCs w:val="28"/>
        </w:rPr>
        <w:t xml:space="preserve"> tôm đạt 347,3 nghìn tấ</w:t>
      </w:r>
      <w:r w:rsidR="0088107A">
        <w:rPr>
          <w:rFonts w:ascii="Times New Roman" w:hAnsi="Times New Roman" w:cs="Times New Roman"/>
          <w:color w:val="000000"/>
          <w:sz w:val="28"/>
          <w:szCs w:val="28"/>
        </w:rPr>
        <w:t>n, tăng 5,5%, sản lượng</w:t>
      </w:r>
      <w:r w:rsidRPr="00112F8A">
        <w:rPr>
          <w:rFonts w:ascii="Times New Roman" w:hAnsi="Times New Roman" w:cs="Times New Roman"/>
          <w:color w:val="000000"/>
          <w:sz w:val="28"/>
          <w:szCs w:val="28"/>
        </w:rPr>
        <w:t xml:space="preserve"> thủy sản khác đạt 214 nghìn tấn, tăng 7,4%.</w:t>
      </w:r>
      <w:r w:rsidR="0088107A">
        <w:rPr>
          <w:rFonts w:ascii="Times New Roman" w:hAnsi="Times New Roman" w:cs="Times New Roman"/>
          <w:color w:val="000000"/>
          <w:sz w:val="28"/>
          <w:szCs w:val="28"/>
        </w:rPr>
        <w:t xml:space="preserve"> </w:t>
      </w:r>
    </w:p>
    <w:p w:rsidR="0088107A" w:rsidRDefault="0010779E" w:rsidP="00BC0AF3">
      <w:pPr>
        <w:spacing w:after="0" w:line="360" w:lineRule="auto"/>
        <w:ind w:firstLine="567"/>
        <w:jc w:val="both"/>
        <w:rPr>
          <w:rFonts w:ascii="Times New Roman" w:hAnsi="Times New Roman" w:cs="Times New Roman"/>
          <w:color w:val="000000"/>
          <w:sz w:val="28"/>
          <w:szCs w:val="28"/>
        </w:rPr>
      </w:pPr>
      <w:r w:rsidRPr="00112F8A">
        <w:rPr>
          <w:rFonts w:ascii="Times New Roman" w:hAnsi="Times New Roman" w:cs="Times New Roman"/>
          <w:color w:val="000000"/>
          <w:sz w:val="28"/>
          <w:szCs w:val="28"/>
        </w:rPr>
        <w:t>Sản xuất cá tra 6 tháng đầu năm gặp nhiều khó khăn. Giá cá tra nguyên liệu từ đầu năm đến trung tuần tháng Sáu dao động ở mức 17.500</w:t>
      </w:r>
      <w:r w:rsidR="00FA6FDD">
        <w:rPr>
          <w:rFonts w:ascii="Times New Roman" w:hAnsi="Times New Roman" w:cs="Times New Roman"/>
          <w:color w:val="000000"/>
          <w:sz w:val="28"/>
          <w:szCs w:val="28"/>
        </w:rPr>
        <w:t xml:space="preserve"> đồng/kg </w:t>
      </w:r>
      <w:r w:rsidRPr="00112F8A">
        <w:rPr>
          <w:rFonts w:ascii="Times New Roman" w:hAnsi="Times New Roman" w:cs="Times New Roman"/>
          <w:color w:val="000000"/>
          <w:sz w:val="28"/>
          <w:szCs w:val="28"/>
        </w:rPr>
        <w:t>-</w:t>
      </w:r>
      <w:r w:rsidR="00FA6FDD">
        <w:rPr>
          <w:rFonts w:ascii="Times New Roman" w:hAnsi="Times New Roman" w:cs="Times New Roman"/>
          <w:color w:val="000000"/>
          <w:sz w:val="28"/>
          <w:szCs w:val="28"/>
        </w:rPr>
        <w:t xml:space="preserve"> </w:t>
      </w:r>
      <w:r w:rsidRPr="00112F8A">
        <w:rPr>
          <w:rFonts w:ascii="Times New Roman" w:hAnsi="Times New Roman" w:cs="Times New Roman"/>
          <w:color w:val="000000"/>
          <w:sz w:val="28"/>
          <w:szCs w:val="28"/>
        </w:rPr>
        <w:t>18.000 đồng/kg, người nuôi đang lỗ từ 3.000</w:t>
      </w:r>
      <w:r w:rsidR="00FA6FDD">
        <w:rPr>
          <w:rFonts w:ascii="Times New Roman" w:hAnsi="Times New Roman" w:cs="Times New Roman"/>
          <w:color w:val="000000"/>
          <w:sz w:val="28"/>
          <w:szCs w:val="28"/>
        </w:rPr>
        <w:t xml:space="preserve"> đồng/kg </w:t>
      </w:r>
      <w:r w:rsidRPr="00112F8A">
        <w:rPr>
          <w:rFonts w:ascii="Times New Roman" w:hAnsi="Times New Roman" w:cs="Times New Roman"/>
          <w:color w:val="000000"/>
          <w:sz w:val="28"/>
          <w:szCs w:val="28"/>
        </w:rPr>
        <w:t>-</w:t>
      </w:r>
      <w:r w:rsidR="00FA6FDD">
        <w:rPr>
          <w:rFonts w:ascii="Times New Roman" w:hAnsi="Times New Roman" w:cs="Times New Roman"/>
          <w:color w:val="000000"/>
          <w:sz w:val="28"/>
          <w:szCs w:val="28"/>
        </w:rPr>
        <w:t xml:space="preserve"> </w:t>
      </w:r>
      <w:r w:rsidRPr="00112F8A">
        <w:rPr>
          <w:rFonts w:ascii="Times New Roman" w:hAnsi="Times New Roman" w:cs="Times New Roman"/>
          <w:color w:val="000000"/>
          <w:sz w:val="28"/>
          <w:szCs w:val="28"/>
        </w:rPr>
        <w:t>5.000 đồng/kg. Kim ngạch xuất khẩ</w:t>
      </w:r>
      <w:r w:rsidR="00074709">
        <w:rPr>
          <w:rFonts w:ascii="Times New Roman" w:hAnsi="Times New Roman" w:cs="Times New Roman"/>
          <w:color w:val="000000"/>
          <w:sz w:val="28"/>
          <w:szCs w:val="28"/>
        </w:rPr>
        <w:t>u cá tra</w:t>
      </w:r>
      <w:r w:rsidRPr="00112F8A">
        <w:rPr>
          <w:rFonts w:ascii="Times New Roman" w:hAnsi="Times New Roman" w:cs="Times New Roman"/>
          <w:color w:val="000000"/>
          <w:sz w:val="28"/>
          <w:szCs w:val="28"/>
        </w:rPr>
        <w:t xml:space="preserve"> giả</w:t>
      </w:r>
      <w:r w:rsidR="000D27AA">
        <w:rPr>
          <w:rFonts w:ascii="Times New Roman" w:hAnsi="Times New Roman" w:cs="Times New Roman"/>
          <w:color w:val="000000"/>
          <w:sz w:val="28"/>
          <w:szCs w:val="28"/>
        </w:rPr>
        <w:t xml:space="preserve">m </w:t>
      </w:r>
      <w:r w:rsidRPr="00112F8A">
        <w:rPr>
          <w:rFonts w:ascii="Times New Roman" w:hAnsi="Times New Roman" w:cs="Times New Roman"/>
          <w:color w:val="000000"/>
          <w:sz w:val="28"/>
          <w:szCs w:val="28"/>
        </w:rPr>
        <w:t>24,5% so với cùng kỳ năm trướ</w:t>
      </w:r>
      <w:r w:rsidR="00074709">
        <w:rPr>
          <w:rFonts w:ascii="Times New Roman" w:hAnsi="Times New Roman" w:cs="Times New Roman"/>
          <w:color w:val="000000"/>
          <w:sz w:val="28"/>
          <w:szCs w:val="28"/>
        </w:rPr>
        <w:t>c</w:t>
      </w:r>
      <w:r w:rsidRPr="00112F8A">
        <w:rPr>
          <w:rFonts w:ascii="Times New Roman" w:hAnsi="Times New Roman" w:cs="Times New Roman"/>
          <w:color w:val="000000"/>
          <w:sz w:val="28"/>
          <w:szCs w:val="28"/>
        </w:rPr>
        <w:t>. Sản lượ</w:t>
      </w:r>
      <w:r w:rsidR="00074709">
        <w:rPr>
          <w:rFonts w:ascii="Times New Roman" w:hAnsi="Times New Roman" w:cs="Times New Roman"/>
          <w:color w:val="000000"/>
          <w:sz w:val="28"/>
          <w:szCs w:val="28"/>
        </w:rPr>
        <w:t xml:space="preserve">ng </w:t>
      </w:r>
      <w:r w:rsidRPr="00112F8A">
        <w:rPr>
          <w:rFonts w:ascii="Times New Roman" w:hAnsi="Times New Roman" w:cs="Times New Roman"/>
          <w:color w:val="000000"/>
          <w:sz w:val="28"/>
          <w:szCs w:val="28"/>
        </w:rPr>
        <w:t>đạt 644,7 nghìn tấn, giảm 5% so với cùng kỳ năm trước.</w:t>
      </w:r>
      <w:r w:rsidR="0088107A">
        <w:rPr>
          <w:rFonts w:ascii="Times New Roman" w:hAnsi="Times New Roman" w:cs="Times New Roman"/>
          <w:color w:val="000000"/>
          <w:sz w:val="28"/>
          <w:szCs w:val="28"/>
        </w:rPr>
        <w:t xml:space="preserve"> </w:t>
      </w:r>
    </w:p>
    <w:p w:rsidR="008C62A7" w:rsidRPr="00112F8A" w:rsidRDefault="008C62A7" w:rsidP="00BC0AF3">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S</w:t>
      </w:r>
      <w:r w:rsidRPr="00112F8A">
        <w:rPr>
          <w:rFonts w:ascii="Times New Roman" w:hAnsi="Times New Roman" w:cs="Times New Roman"/>
          <w:color w:val="000000"/>
          <w:sz w:val="28"/>
          <w:szCs w:val="28"/>
        </w:rPr>
        <w:t>ản lượng tôm sú ướ</w:t>
      </w:r>
      <w:r w:rsidR="000D27AA">
        <w:rPr>
          <w:rFonts w:ascii="Times New Roman" w:hAnsi="Times New Roman" w:cs="Times New Roman"/>
          <w:color w:val="000000"/>
          <w:sz w:val="28"/>
          <w:szCs w:val="28"/>
        </w:rPr>
        <w:t>c</w:t>
      </w:r>
      <w:r w:rsidRPr="00112F8A">
        <w:rPr>
          <w:rFonts w:ascii="Times New Roman" w:hAnsi="Times New Roman" w:cs="Times New Roman"/>
          <w:color w:val="000000"/>
          <w:sz w:val="28"/>
          <w:szCs w:val="28"/>
        </w:rPr>
        <w:t xml:space="preserve"> đạt 118,7 nghìn tấn, tăng 1,1% so với cùng kỳ</w:t>
      </w:r>
      <w:r>
        <w:rPr>
          <w:rFonts w:ascii="Times New Roman" w:hAnsi="Times New Roman" w:cs="Times New Roman"/>
          <w:color w:val="000000"/>
          <w:sz w:val="28"/>
          <w:szCs w:val="28"/>
        </w:rPr>
        <w:t xml:space="preserve"> năm </w:t>
      </w:r>
      <w:proofErr w:type="gramStart"/>
      <w:r>
        <w:rPr>
          <w:rFonts w:ascii="Times New Roman" w:hAnsi="Times New Roman" w:cs="Times New Roman"/>
          <w:color w:val="000000"/>
          <w:sz w:val="28"/>
          <w:szCs w:val="28"/>
        </w:rPr>
        <w:t xml:space="preserve">2019, </w:t>
      </w:r>
      <w:r w:rsidRPr="00112F8A">
        <w:rPr>
          <w:rFonts w:ascii="Times New Roman" w:hAnsi="Times New Roman" w:cs="Times New Roman"/>
          <w:color w:val="000000"/>
          <w:sz w:val="28"/>
          <w:szCs w:val="28"/>
        </w:rPr>
        <w:t xml:space="preserve"> sản</w:t>
      </w:r>
      <w:proofErr w:type="gramEnd"/>
      <w:r w:rsidRPr="00112F8A">
        <w:rPr>
          <w:rFonts w:ascii="Times New Roman" w:hAnsi="Times New Roman" w:cs="Times New Roman"/>
          <w:color w:val="000000"/>
          <w:sz w:val="28"/>
          <w:szCs w:val="28"/>
        </w:rPr>
        <w:t xml:space="preserve"> lượng tôm thẻ chân trắng ước tính đạt 200,5 nghìn tấn, tăng 6,6%. </w:t>
      </w:r>
    </w:p>
    <w:p w:rsidR="008C62A7" w:rsidRDefault="0010779E" w:rsidP="00BC0AF3">
      <w:pPr>
        <w:spacing w:after="0" w:line="360" w:lineRule="auto"/>
        <w:ind w:firstLine="567"/>
        <w:jc w:val="both"/>
        <w:rPr>
          <w:rFonts w:ascii="Times New Roman" w:hAnsi="Times New Roman" w:cs="Times New Roman"/>
          <w:color w:val="000000"/>
          <w:sz w:val="28"/>
          <w:szCs w:val="28"/>
        </w:rPr>
      </w:pPr>
      <w:r w:rsidRPr="00112F8A">
        <w:rPr>
          <w:rFonts w:ascii="Times New Roman" w:hAnsi="Times New Roman" w:cs="Times New Roman"/>
          <w:color w:val="000000"/>
          <w:sz w:val="28"/>
          <w:szCs w:val="28"/>
        </w:rPr>
        <w:lastRenderedPageBreak/>
        <w:t>Nuôi tôm nước lợ gặp nhiều khó khăn do hạn hán, xâm nhập mặn, nhiệt độ biến động làm giảm sức đề kháng của tôm. Trong 5 tháng đầu năm nay có 29,8 nghìn ha diện tích nuôi tôm nước lợ bị thiệt hại, gấp 3 lần cùng kỳ năm trước</w:t>
      </w:r>
      <w:r w:rsidR="00FA6FDD">
        <w:rPr>
          <w:rFonts w:ascii="Times New Roman" w:hAnsi="Times New Roman" w:cs="Times New Roman"/>
          <w:color w:val="000000"/>
          <w:sz w:val="28"/>
          <w:szCs w:val="28"/>
        </w:rPr>
        <w:t>.</w:t>
      </w:r>
    </w:p>
    <w:p w:rsidR="0010779E" w:rsidRPr="00112F8A" w:rsidRDefault="0010779E" w:rsidP="00BC0AF3">
      <w:pPr>
        <w:spacing w:after="0" w:line="360" w:lineRule="auto"/>
        <w:ind w:firstLine="567"/>
        <w:jc w:val="both"/>
        <w:rPr>
          <w:rFonts w:ascii="Times New Roman" w:hAnsi="Times New Roman" w:cs="Times New Roman"/>
          <w:color w:val="000000"/>
          <w:sz w:val="28"/>
          <w:szCs w:val="28"/>
        </w:rPr>
      </w:pPr>
      <w:r w:rsidRPr="00112F8A">
        <w:rPr>
          <w:rFonts w:ascii="Times New Roman" w:hAnsi="Times New Roman" w:cs="Times New Roman"/>
          <w:color w:val="000000"/>
          <w:sz w:val="28"/>
          <w:szCs w:val="28"/>
        </w:rPr>
        <w:t>Sản lượng thủy sản khai thác 6 tháng đầu năm ướ</w:t>
      </w:r>
      <w:r w:rsidR="000D27AA">
        <w:rPr>
          <w:rFonts w:ascii="Times New Roman" w:hAnsi="Times New Roman" w:cs="Times New Roman"/>
          <w:color w:val="000000"/>
          <w:sz w:val="28"/>
          <w:szCs w:val="28"/>
        </w:rPr>
        <w:t xml:space="preserve">c </w:t>
      </w:r>
      <w:r w:rsidRPr="00112F8A">
        <w:rPr>
          <w:rFonts w:ascii="Times New Roman" w:hAnsi="Times New Roman" w:cs="Times New Roman"/>
          <w:color w:val="000000"/>
          <w:sz w:val="28"/>
          <w:szCs w:val="28"/>
        </w:rPr>
        <w:t xml:space="preserve">đạt 1.886,9 nghìn tấn, tăng 1,4% so với cùng kỳ năm trước, </w:t>
      </w:r>
      <w:r>
        <w:rPr>
          <w:rFonts w:ascii="Times New Roman" w:hAnsi="Times New Roman" w:cs="Times New Roman"/>
          <w:color w:val="000000"/>
          <w:sz w:val="28"/>
          <w:szCs w:val="28"/>
        </w:rPr>
        <w:t>bao gồm</w:t>
      </w:r>
      <w:r w:rsidRPr="00112F8A">
        <w:rPr>
          <w:rFonts w:ascii="Times New Roman" w:hAnsi="Times New Roman" w:cs="Times New Roman"/>
          <w:color w:val="000000"/>
          <w:sz w:val="28"/>
          <w:szCs w:val="28"/>
        </w:rPr>
        <w:t xml:space="preserve"> cá đạt 1.474,7 nghìn tấn, tăng 2%; tôm đạt 75,5 nghìn tấn, giả</w:t>
      </w:r>
      <w:r w:rsidR="00FA6FDD">
        <w:rPr>
          <w:rFonts w:ascii="Times New Roman" w:hAnsi="Times New Roman" w:cs="Times New Roman"/>
          <w:color w:val="000000"/>
          <w:sz w:val="28"/>
          <w:szCs w:val="28"/>
        </w:rPr>
        <w:t>m 2,3%,</w:t>
      </w:r>
      <w:r w:rsidRPr="00112F8A">
        <w:rPr>
          <w:rFonts w:ascii="Times New Roman" w:hAnsi="Times New Roman" w:cs="Times New Roman"/>
          <w:color w:val="000000"/>
          <w:sz w:val="28"/>
          <w:szCs w:val="28"/>
        </w:rPr>
        <w:t xml:space="preserve"> thủy sản khác đạt 336,7 nghìn tấn, giảm 0,4%. </w:t>
      </w:r>
      <w:r w:rsidR="00070450">
        <w:rPr>
          <w:rFonts w:ascii="Times New Roman" w:hAnsi="Times New Roman" w:cs="Times New Roman"/>
          <w:color w:val="000000"/>
          <w:sz w:val="28"/>
          <w:szCs w:val="28"/>
        </w:rPr>
        <w:tab/>
      </w:r>
      <w:r w:rsidRPr="00112F8A">
        <w:rPr>
          <w:rFonts w:ascii="Times New Roman" w:hAnsi="Times New Roman" w:cs="Times New Roman"/>
          <w:color w:val="000000"/>
          <w:sz w:val="28"/>
          <w:szCs w:val="28"/>
        </w:rPr>
        <w:t>Sản lượng thủy sản khai thác biển 6 tháng đạt 1.808 nghìn tấn, tăng 1,5% so với cùng kỳ năm trước, trong đó</w:t>
      </w:r>
      <w:r w:rsidR="00545D64">
        <w:rPr>
          <w:rFonts w:ascii="Times New Roman" w:hAnsi="Times New Roman" w:cs="Times New Roman"/>
          <w:color w:val="000000"/>
          <w:sz w:val="28"/>
          <w:szCs w:val="28"/>
        </w:rPr>
        <w:t xml:space="preserve"> sản lượng</w:t>
      </w:r>
      <w:r w:rsidRPr="00112F8A">
        <w:rPr>
          <w:rFonts w:ascii="Times New Roman" w:hAnsi="Times New Roman" w:cs="Times New Roman"/>
          <w:color w:val="000000"/>
          <w:sz w:val="28"/>
          <w:szCs w:val="28"/>
        </w:rPr>
        <w:t xml:space="preserve"> cá đạt 1.421,6 nghìn tấ</w:t>
      </w:r>
      <w:r w:rsidR="006C3292">
        <w:rPr>
          <w:rFonts w:ascii="Times New Roman" w:hAnsi="Times New Roman" w:cs="Times New Roman"/>
          <w:color w:val="000000"/>
          <w:sz w:val="28"/>
          <w:szCs w:val="28"/>
        </w:rPr>
        <w:t>n, tăng 2,1%,</w:t>
      </w:r>
      <w:r w:rsidRPr="00112F8A">
        <w:rPr>
          <w:rFonts w:ascii="Times New Roman" w:hAnsi="Times New Roman" w:cs="Times New Roman"/>
          <w:color w:val="000000"/>
          <w:sz w:val="28"/>
          <w:szCs w:val="28"/>
        </w:rPr>
        <w:t xml:space="preserve"> </w:t>
      </w:r>
      <w:r w:rsidR="006C3292">
        <w:rPr>
          <w:rFonts w:ascii="Times New Roman" w:hAnsi="Times New Roman" w:cs="Times New Roman"/>
          <w:color w:val="000000"/>
          <w:sz w:val="28"/>
          <w:szCs w:val="28"/>
        </w:rPr>
        <w:t xml:space="preserve">sản lượng </w:t>
      </w:r>
      <w:r w:rsidRPr="00112F8A">
        <w:rPr>
          <w:rFonts w:ascii="Times New Roman" w:hAnsi="Times New Roman" w:cs="Times New Roman"/>
          <w:color w:val="000000"/>
          <w:sz w:val="28"/>
          <w:szCs w:val="28"/>
        </w:rPr>
        <w:t>tôm đạt 70,5 nghìn tấn, giảm 0,8%.</w:t>
      </w:r>
    </w:p>
    <w:p w:rsidR="001F0323" w:rsidRPr="00AA4AD2" w:rsidRDefault="001F0323" w:rsidP="00BC0AF3">
      <w:pPr>
        <w:spacing w:after="0" w:line="360" w:lineRule="auto"/>
        <w:ind w:right="2" w:firstLine="567"/>
        <w:jc w:val="both"/>
        <w:rPr>
          <w:rFonts w:ascii="Times New Roman" w:hAnsi="Times New Roman" w:cs="Times New Roman"/>
          <w:sz w:val="28"/>
          <w:szCs w:val="28"/>
          <w:lang w:val="de-DE"/>
        </w:rPr>
      </w:pPr>
      <w:r w:rsidRPr="00AA4AD2">
        <w:rPr>
          <w:rFonts w:ascii="Times New Roman" w:hAnsi="Times New Roman" w:cs="Times New Roman"/>
          <w:sz w:val="28"/>
          <w:szCs w:val="28"/>
        </w:rPr>
        <w:t>Năng suất lúa</w:t>
      </w:r>
      <w:r w:rsidR="00772AC8" w:rsidRPr="00AA4AD2">
        <w:rPr>
          <w:rFonts w:ascii="Times New Roman" w:hAnsi="Times New Roman" w:cs="Times New Roman"/>
          <w:sz w:val="28"/>
          <w:szCs w:val="28"/>
        </w:rPr>
        <w:t>, cây trồng</w:t>
      </w:r>
      <w:r w:rsidR="0033326A" w:rsidRPr="00AA4AD2">
        <w:rPr>
          <w:rFonts w:ascii="Times New Roman" w:hAnsi="Times New Roman" w:cs="Times New Roman"/>
          <w:sz w:val="28"/>
          <w:szCs w:val="28"/>
        </w:rPr>
        <w:t>, chăn nuôi</w:t>
      </w:r>
      <w:r w:rsidRPr="00AA4AD2">
        <w:rPr>
          <w:rFonts w:ascii="Times New Roman" w:hAnsi="Times New Roman" w:cs="Times New Roman"/>
          <w:sz w:val="28"/>
          <w:szCs w:val="28"/>
        </w:rPr>
        <w:t xml:space="preserve"> tăng</w:t>
      </w:r>
      <w:r w:rsidR="00772AC8" w:rsidRPr="00AA4AD2">
        <w:rPr>
          <w:rFonts w:ascii="Times New Roman" w:hAnsi="Times New Roman" w:cs="Times New Roman"/>
          <w:sz w:val="28"/>
          <w:szCs w:val="28"/>
        </w:rPr>
        <w:t xml:space="preserve"> trong 6 tháng đã</w:t>
      </w:r>
      <w:r w:rsidRPr="00AA4AD2">
        <w:rPr>
          <w:rFonts w:ascii="Times New Roman" w:hAnsi="Times New Roman" w:cs="Times New Roman"/>
          <w:sz w:val="28"/>
          <w:szCs w:val="28"/>
        </w:rPr>
        <w:t xml:space="preserve"> khẳng định việc c</w:t>
      </w:r>
      <w:r w:rsidRPr="00AA4AD2">
        <w:rPr>
          <w:rFonts w:ascii="Times New Roman" w:hAnsi="Times New Roman" w:cs="Times New Roman"/>
          <w:sz w:val="28"/>
          <w:szCs w:val="28"/>
          <w:lang w:val="de-DE"/>
        </w:rPr>
        <w:t>ơ cấ</w:t>
      </w:r>
      <w:r w:rsidR="0033326A" w:rsidRPr="00AA4AD2">
        <w:rPr>
          <w:rFonts w:ascii="Times New Roman" w:hAnsi="Times New Roman" w:cs="Times New Roman"/>
          <w:sz w:val="28"/>
          <w:szCs w:val="28"/>
          <w:lang w:val="de-DE"/>
        </w:rPr>
        <w:t>u ngành kinh tế nông nghiệp</w:t>
      </w:r>
      <w:r w:rsidRPr="00AA4AD2">
        <w:rPr>
          <w:rFonts w:ascii="Times New Roman" w:hAnsi="Times New Roman" w:cs="Times New Roman"/>
          <w:sz w:val="28"/>
          <w:szCs w:val="28"/>
          <w:lang w:val="de-DE"/>
        </w:rPr>
        <w:t xml:space="preserve"> đã</w:t>
      </w:r>
      <w:r w:rsidR="00572AD2" w:rsidRPr="00AA4AD2">
        <w:rPr>
          <w:rFonts w:ascii="Times New Roman" w:hAnsi="Times New Roman" w:cs="Times New Roman"/>
          <w:sz w:val="28"/>
          <w:szCs w:val="28"/>
          <w:lang w:val="de-DE"/>
        </w:rPr>
        <w:t xml:space="preserve"> có sự</w:t>
      </w:r>
      <w:r w:rsidRPr="00AA4AD2">
        <w:rPr>
          <w:rFonts w:ascii="Times New Roman" w:hAnsi="Times New Roman" w:cs="Times New Roman"/>
          <w:sz w:val="28"/>
          <w:szCs w:val="28"/>
          <w:lang w:val="de-DE"/>
        </w:rPr>
        <w:t xml:space="preserve"> chuyển dịch theo hướng tích cực, giống lúa mới chất lượng cao cho giá trị kinh tế cao dần thay thế giống lúa có năng suất, chất lượng thấp. Diện tích đất trồng lúa không có hiệu quả đã được chuyến sang sản xuất các sản phẩm có giá trị kinh tế cao hơn như trồng cây ăn quả, mở</w:t>
      </w:r>
      <w:r w:rsidR="0035030A" w:rsidRPr="00AA4AD2">
        <w:rPr>
          <w:rFonts w:ascii="Times New Roman" w:hAnsi="Times New Roman" w:cs="Times New Roman"/>
          <w:sz w:val="28"/>
          <w:szCs w:val="28"/>
          <w:lang w:val="de-DE"/>
        </w:rPr>
        <w:t xml:space="preserve"> rộng</w:t>
      </w:r>
      <w:r w:rsidRPr="00AA4AD2">
        <w:rPr>
          <w:rFonts w:ascii="Times New Roman" w:hAnsi="Times New Roman" w:cs="Times New Roman"/>
          <w:sz w:val="28"/>
          <w:szCs w:val="28"/>
          <w:lang w:val="de-DE"/>
        </w:rPr>
        <w:t xml:space="preserve"> trang trại chăn nuôi, nuôi cá và các cây có giá trị kinh tế cao.</w:t>
      </w:r>
      <w:r w:rsidR="00070450" w:rsidRPr="00AA4AD2">
        <w:rPr>
          <w:rFonts w:ascii="Times New Roman" w:hAnsi="Times New Roman" w:cs="Times New Roman"/>
          <w:sz w:val="28"/>
          <w:szCs w:val="28"/>
          <w:lang w:val="de-DE"/>
        </w:rPr>
        <w:t xml:space="preserve"> </w:t>
      </w:r>
      <w:r w:rsidR="00070450" w:rsidRPr="00AA4AD2">
        <w:rPr>
          <w:rFonts w:ascii="Times New Roman" w:hAnsi="Times New Roman" w:cs="Times New Roman"/>
          <w:color w:val="000000"/>
          <w:sz w:val="28"/>
          <w:szCs w:val="28"/>
        </w:rPr>
        <w:t>Khai thác thủy sản biển đang giảm dần khai thác ven bờ, ngư dân tiếp tục</w:t>
      </w:r>
      <w:r w:rsidR="0035030A" w:rsidRPr="00AA4AD2">
        <w:rPr>
          <w:rFonts w:ascii="Times New Roman" w:hAnsi="Times New Roman" w:cs="Times New Roman"/>
          <w:color w:val="000000"/>
          <w:sz w:val="28"/>
          <w:szCs w:val="28"/>
        </w:rPr>
        <w:t xml:space="preserve"> đóng tàu,</w:t>
      </w:r>
      <w:r w:rsidR="00070450" w:rsidRPr="00AA4AD2">
        <w:rPr>
          <w:rFonts w:ascii="Times New Roman" w:hAnsi="Times New Roman" w:cs="Times New Roman"/>
          <w:color w:val="000000"/>
          <w:sz w:val="28"/>
          <w:szCs w:val="28"/>
        </w:rPr>
        <w:t xml:space="preserve"> lắp đặt thiết bị</w:t>
      </w:r>
      <w:r w:rsidR="0035030A" w:rsidRPr="00AA4AD2">
        <w:rPr>
          <w:rFonts w:ascii="Times New Roman" w:hAnsi="Times New Roman" w:cs="Times New Roman"/>
          <w:color w:val="000000"/>
          <w:sz w:val="28"/>
          <w:szCs w:val="28"/>
        </w:rPr>
        <w:t xml:space="preserve"> giám sát hành trình đánh bắt cá</w:t>
      </w:r>
      <w:r w:rsidR="00070450" w:rsidRPr="00AA4AD2">
        <w:rPr>
          <w:rFonts w:ascii="Times New Roman" w:hAnsi="Times New Roman" w:cs="Times New Roman"/>
          <w:color w:val="000000"/>
          <w:sz w:val="28"/>
          <w:szCs w:val="28"/>
        </w:rPr>
        <w:t xml:space="preserve">, hướng tới </w:t>
      </w:r>
      <w:proofErr w:type="gramStart"/>
      <w:r w:rsidR="00070450" w:rsidRPr="00AA4AD2">
        <w:rPr>
          <w:rFonts w:ascii="Times New Roman" w:hAnsi="Times New Roman" w:cs="Times New Roman"/>
          <w:color w:val="000000"/>
          <w:sz w:val="28"/>
          <w:szCs w:val="28"/>
        </w:rPr>
        <w:t>khai</w:t>
      </w:r>
      <w:r w:rsidR="001C3D37" w:rsidRPr="00AA4AD2">
        <w:rPr>
          <w:rFonts w:ascii="Times New Roman" w:hAnsi="Times New Roman" w:cs="Times New Roman"/>
          <w:color w:val="000000"/>
          <w:sz w:val="28"/>
          <w:szCs w:val="28"/>
        </w:rPr>
        <w:t xml:space="preserve"> </w:t>
      </w:r>
      <w:r w:rsidR="00070450" w:rsidRPr="00AA4AD2">
        <w:rPr>
          <w:rFonts w:ascii="Times New Roman" w:hAnsi="Times New Roman" w:cs="Times New Roman"/>
          <w:color w:val="000000"/>
          <w:sz w:val="28"/>
          <w:szCs w:val="28"/>
        </w:rPr>
        <w:t xml:space="preserve"> thác</w:t>
      </w:r>
      <w:proofErr w:type="gramEnd"/>
      <w:r w:rsidR="00070450" w:rsidRPr="00AA4AD2">
        <w:rPr>
          <w:rFonts w:ascii="Times New Roman" w:hAnsi="Times New Roman" w:cs="Times New Roman"/>
          <w:color w:val="000000"/>
          <w:sz w:val="28"/>
          <w:szCs w:val="28"/>
        </w:rPr>
        <w:t xml:space="preserve"> bền vữ</w:t>
      </w:r>
      <w:r w:rsidR="003550EE" w:rsidRPr="00AA4AD2">
        <w:rPr>
          <w:rFonts w:ascii="Times New Roman" w:hAnsi="Times New Roman" w:cs="Times New Roman"/>
          <w:color w:val="000000"/>
          <w:sz w:val="28"/>
          <w:szCs w:val="28"/>
        </w:rPr>
        <w:t>ng</w:t>
      </w:r>
      <w:r w:rsidR="001C3D37" w:rsidRPr="00AA4AD2">
        <w:rPr>
          <w:rFonts w:ascii="Times New Roman" w:hAnsi="Times New Roman" w:cs="Times New Roman"/>
          <w:color w:val="000000"/>
          <w:sz w:val="28"/>
          <w:szCs w:val="28"/>
        </w:rPr>
        <w:t xml:space="preserve"> và đánh bắt xa bờ</w:t>
      </w:r>
      <w:r w:rsidR="003550EE" w:rsidRPr="00AA4AD2">
        <w:rPr>
          <w:rFonts w:ascii="Times New Roman" w:hAnsi="Times New Roman" w:cs="Times New Roman"/>
          <w:color w:val="000000"/>
          <w:sz w:val="28"/>
          <w:szCs w:val="28"/>
        </w:rPr>
        <w:t>.</w:t>
      </w:r>
    </w:p>
    <w:p w:rsidR="002548EA" w:rsidRPr="00300425" w:rsidRDefault="006905F9" w:rsidP="00BC0AF3">
      <w:pPr>
        <w:spacing w:after="0" w:line="360" w:lineRule="auto"/>
        <w:jc w:val="both"/>
        <w:rPr>
          <w:rFonts w:ascii="Times New Roman" w:eastAsia="Calibri" w:hAnsi="Times New Roman" w:cs="Times New Roman"/>
          <w:bCs/>
          <w:color w:val="000000"/>
          <w:kern w:val="24"/>
          <w:sz w:val="28"/>
          <w:szCs w:val="28"/>
          <w:lang w:val="en-GB"/>
        </w:rPr>
      </w:pPr>
      <w:r>
        <w:rPr>
          <w:rFonts w:ascii="Times New Roman" w:eastAsia="Times New Roman" w:hAnsi="Times New Roman" w:cs="Times New Roman"/>
          <w:b/>
          <w:bCs/>
          <w:sz w:val="28"/>
          <w:szCs w:val="28"/>
        </w:rPr>
        <w:tab/>
      </w:r>
      <w:r w:rsidR="00F670F9" w:rsidRPr="00300425">
        <w:rPr>
          <w:rFonts w:ascii="Times New Roman" w:eastAsia="Times New Roman" w:hAnsi="Times New Roman" w:cs="Times New Roman"/>
          <w:b/>
          <w:bCs/>
          <w:sz w:val="28"/>
          <w:szCs w:val="28"/>
        </w:rPr>
        <w:t xml:space="preserve">1.2. </w:t>
      </w:r>
      <w:r w:rsidRPr="00300425">
        <w:rPr>
          <w:rFonts w:ascii="Times New Roman" w:eastAsia="Batang" w:hAnsi="Times New Roman" w:cs="Times New Roman"/>
          <w:color w:val="000000"/>
          <w:spacing w:val="-2"/>
          <w:sz w:val="28"/>
          <w:szCs w:val="28"/>
          <w:lang w:val="nb-NO"/>
        </w:rPr>
        <w:t>C</w:t>
      </w:r>
      <w:r w:rsidRPr="00300425">
        <w:rPr>
          <w:rFonts w:ascii="Times New Roman" w:hAnsi="Times New Roman" w:cs="Times New Roman"/>
          <w:color w:val="000000"/>
          <w:spacing w:val="-2"/>
          <w:sz w:val="28"/>
          <w:szCs w:val="28"/>
          <w:lang w:val="nb-NO" w:eastAsia="ko-KR"/>
        </w:rPr>
        <w:t xml:space="preserve">ơ cấu sản xuất, cơ cấu kinh tế ngành đã có sự chuyển dịch theo hướng hiệu quả hơn, chuyển </w:t>
      </w:r>
      <w:r w:rsidR="00070AFD" w:rsidRPr="00300425">
        <w:rPr>
          <w:rFonts w:ascii="Times New Roman" w:hAnsi="Times New Roman" w:cs="Times New Roman"/>
          <w:color w:val="000000"/>
          <w:spacing w:val="-2"/>
          <w:sz w:val="28"/>
          <w:szCs w:val="28"/>
          <w:lang w:val="nb-NO" w:eastAsia="ko-KR"/>
        </w:rPr>
        <w:t xml:space="preserve">mục tiêu sản xuất tăng về </w:t>
      </w:r>
      <w:r w:rsidRPr="00300425">
        <w:rPr>
          <w:rFonts w:ascii="Times New Roman" w:hAnsi="Times New Roman" w:cs="Times New Roman"/>
          <w:color w:val="000000"/>
          <w:spacing w:val="-2"/>
          <w:sz w:val="28"/>
          <w:szCs w:val="28"/>
          <w:lang w:val="nb-NO" w:eastAsia="ko-KR"/>
        </w:rPr>
        <w:t>số lượng sang</w:t>
      </w:r>
      <w:r w:rsidR="00070AFD" w:rsidRPr="00300425">
        <w:rPr>
          <w:rFonts w:ascii="Times New Roman" w:hAnsi="Times New Roman" w:cs="Times New Roman"/>
          <w:color w:val="000000"/>
          <w:spacing w:val="-2"/>
          <w:sz w:val="28"/>
          <w:szCs w:val="28"/>
          <w:lang w:val="nb-NO" w:eastAsia="ko-KR"/>
        </w:rPr>
        <w:t xml:space="preserve"> mục tiêu</w:t>
      </w:r>
      <w:r w:rsidR="002B0D15" w:rsidRPr="00300425">
        <w:rPr>
          <w:rFonts w:ascii="Times New Roman" w:hAnsi="Times New Roman" w:cs="Times New Roman"/>
          <w:color w:val="000000"/>
          <w:spacing w:val="-2"/>
          <w:sz w:val="28"/>
          <w:szCs w:val="28"/>
          <w:lang w:val="nb-NO" w:eastAsia="ko-KR"/>
        </w:rPr>
        <w:t xml:space="preserve"> sản xuất</w:t>
      </w:r>
      <w:r w:rsidR="00070AFD" w:rsidRPr="00300425">
        <w:rPr>
          <w:rFonts w:ascii="Times New Roman" w:hAnsi="Times New Roman" w:cs="Times New Roman"/>
          <w:color w:val="000000"/>
          <w:spacing w:val="-2"/>
          <w:sz w:val="28"/>
          <w:szCs w:val="28"/>
          <w:lang w:val="nb-NO" w:eastAsia="ko-KR"/>
        </w:rPr>
        <w:t xml:space="preserve"> tăng</w:t>
      </w:r>
      <w:r w:rsidRPr="00300425">
        <w:rPr>
          <w:rFonts w:ascii="Times New Roman" w:hAnsi="Times New Roman" w:cs="Times New Roman"/>
          <w:color w:val="000000"/>
          <w:spacing w:val="-2"/>
          <w:sz w:val="28"/>
          <w:szCs w:val="28"/>
          <w:lang w:val="nb-NO" w:eastAsia="ko-KR"/>
        </w:rPr>
        <w:t xml:space="preserve"> chất lượng và giá trị</w:t>
      </w:r>
      <w:r w:rsidR="00070AFD" w:rsidRPr="00300425">
        <w:rPr>
          <w:rFonts w:ascii="Times New Roman" w:hAnsi="Times New Roman" w:cs="Times New Roman"/>
          <w:color w:val="000000"/>
          <w:spacing w:val="-2"/>
          <w:sz w:val="28"/>
          <w:szCs w:val="28"/>
          <w:lang w:val="nb-NO" w:eastAsia="ko-KR"/>
        </w:rPr>
        <w:t xml:space="preserve"> gia tăng của sản phẩm</w:t>
      </w:r>
      <w:r w:rsidR="002548EA" w:rsidRPr="00300425">
        <w:rPr>
          <w:rFonts w:ascii="Times New Roman" w:hAnsi="Times New Roman" w:cs="Times New Roman"/>
          <w:color w:val="000000"/>
          <w:spacing w:val="-2"/>
          <w:sz w:val="28"/>
          <w:szCs w:val="28"/>
          <w:lang w:val="nb-NO" w:eastAsia="ko-KR"/>
        </w:rPr>
        <w:t>,</w:t>
      </w:r>
      <w:r w:rsidR="002B0D15" w:rsidRPr="00300425">
        <w:rPr>
          <w:rFonts w:ascii="Times New Roman" w:hAnsi="Times New Roman" w:cs="Times New Roman"/>
          <w:color w:val="000000"/>
          <w:spacing w:val="-2"/>
          <w:sz w:val="28"/>
          <w:szCs w:val="28"/>
          <w:lang w:val="nb-NO" w:eastAsia="ko-KR"/>
        </w:rPr>
        <w:t xml:space="preserve"> mở rộng</w:t>
      </w:r>
      <w:r w:rsidR="00070AFD" w:rsidRPr="00300425">
        <w:rPr>
          <w:rFonts w:ascii="Times New Roman" w:hAnsi="Times New Roman" w:cs="Times New Roman"/>
          <w:color w:val="000000"/>
          <w:spacing w:val="-2"/>
          <w:sz w:val="28"/>
          <w:szCs w:val="28"/>
          <w:lang w:val="nb-NO" w:eastAsia="ko-KR"/>
        </w:rPr>
        <w:t xml:space="preserve"> </w:t>
      </w:r>
      <w:r w:rsidR="002B0D15" w:rsidRPr="00300425">
        <w:rPr>
          <w:rFonts w:ascii="Times New Roman" w:hAnsi="Times New Roman" w:cs="Times New Roman"/>
          <w:color w:val="000000"/>
          <w:spacing w:val="-2"/>
          <w:sz w:val="28"/>
          <w:szCs w:val="28"/>
          <w:lang w:val="nb-NO" w:eastAsia="ko-KR"/>
        </w:rPr>
        <w:t>ngành sản xuất</w:t>
      </w:r>
      <w:r w:rsidRPr="00300425">
        <w:rPr>
          <w:rFonts w:ascii="Times New Roman" w:hAnsi="Times New Roman" w:cs="Times New Roman"/>
          <w:color w:val="000000"/>
          <w:spacing w:val="-2"/>
          <w:sz w:val="28"/>
          <w:szCs w:val="28"/>
          <w:lang w:val="nb-NO" w:eastAsia="ko-KR"/>
        </w:rPr>
        <w:t>, sản phẩm có lợi thế</w:t>
      </w:r>
      <w:r w:rsidR="00070AFD" w:rsidRPr="00300425">
        <w:rPr>
          <w:rFonts w:ascii="Times New Roman" w:hAnsi="Times New Roman" w:cs="Times New Roman"/>
          <w:color w:val="000000"/>
          <w:spacing w:val="-2"/>
          <w:sz w:val="28"/>
          <w:szCs w:val="28"/>
          <w:lang w:val="nb-NO" w:eastAsia="ko-KR"/>
        </w:rPr>
        <w:t xml:space="preserve"> so sánh</w:t>
      </w:r>
      <w:r w:rsidRPr="00300425">
        <w:rPr>
          <w:rFonts w:ascii="Times New Roman" w:hAnsi="Times New Roman" w:cs="Times New Roman"/>
          <w:color w:val="000000"/>
          <w:spacing w:val="-2"/>
          <w:sz w:val="28"/>
          <w:szCs w:val="28"/>
          <w:lang w:val="nb-NO" w:eastAsia="ko-KR"/>
        </w:rPr>
        <w:t xml:space="preserve"> và thị trường</w:t>
      </w:r>
      <w:r w:rsidR="00070AFD" w:rsidRPr="00300425">
        <w:rPr>
          <w:rFonts w:ascii="Times New Roman" w:hAnsi="Times New Roman" w:cs="Times New Roman"/>
          <w:color w:val="000000"/>
          <w:spacing w:val="-2"/>
          <w:sz w:val="28"/>
          <w:szCs w:val="28"/>
          <w:lang w:val="nb-NO" w:eastAsia="ko-KR"/>
        </w:rPr>
        <w:t xml:space="preserve"> tiêu thụ sản phẩm</w:t>
      </w:r>
      <w:r w:rsidRPr="00300425">
        <w:rPr>
          <w:rFonts w:ascii="Times New Roman" w:hAnsi="Times New Roman" w:cs="Times New Roman"/>
          <w:color w:val="000000"/>
          <w:spacing w:val="-2"/>
          <w:sz w:val="28"/>
          <w:szCs w:val="28"/>
          <w:lang w:val="nb-NO" w:eastAsia="ko-KR"/>
        </w:rPr>
        <w:t xml:space="preserve"> thuận lợi. </w:t>
      </w:r>
      <w:r w:rsidR="002548EA" w:rsidRPr="00300425">
        <w:rPr>
          <w:rFonts w:ascii="Times New Roman" w:eastAsia="Calibri" w:hAnsi="Times New Roman" w:cs="Times New Roman"/>
          <w:bCs/>
          <w:color w:val="000000"/>
          <w:kern w:val="24"/>
          <w:sz w:val="28"/>
          <w:szCs w:val="28"/>
          <w:lang w:val="en-GB"/>
        </w:rPr>
        <w:t>Cơ cấu sản xuất được điều chỉnh theo hướ</w:t>
      </w:r>
      <w:r w:rsidR="00F415AC">
        <w:rPr>
          <w:rFonts w:ascii="Times New Roman" w:eastAsia="Calibri" w:hAnsi="Times New Roman" w:cs="Times New Roman"/>
          <w:bCs/>
          <w:color w:val="000000"/>
          <w:kern w:val="24"/>
          <w:sz w:val="28"/>
          <w:szCs w:val="28"/>
          <w:lang w:val="en-GB"/>
        </w:rPr>
        <w:t>ng</w:t>
      </w:r>
      <w:r w:rsidR="00F57D4A">
        <w:rPr>
          <w:rFonts w:ascii="Times New Roman" w:eastAsia="Calibri" w:hAnsi="Times New Roman" w:cs="Times New Roman"/>
          <w:bCs/>
          <w:color w:val="000000"/>
          <w:kern w:val="24"/>
          <w:sz w:val="28"/>
          <w:szCs w:val="28"/>
          <w:lang w:val="en-GB"/>
        </w:rPr>
        <w:t xml:space="preserve"> khai thác và</w:t>
      </w:r>
      <w:r w:rsidR="00F415AC">
        <w:rPr>
          <w:rFonts w:ascii="Times New Roman" w:eastAsia="Calibri" w:hAnsi="Times New Roman" w:cs="Times New Roman"/>
          <w:bCs/>
          <w:color w:val="000000"/>
          <w:kern w:val="24"/>
          <w:sz w:val="28"/>
          <w:szCs w:val="28"/>
          <w:lang w:val="en-GB"/>
        </w:rPr>
        <w:t xml:space="preserve"> phát triển</w:t>
      </w:r>
      <w:r w:rsidR="002548EA" w:rsidRPr="00300425">
        <w:rPr>
          <w:rFonts w:ascii="Times New Roman" w:eastAsia="Calibri" w:hAnsi="Times New Roman" w:cs="Times New Roman"/>
          <w:bCs/>
          <w:color w:val="000000"/>
          <w:kern w:val="24"/>
          <w:sz w:val="28"/>
          <w:szCs w:val="28"/>
          <w:lang w:val="en-GB"/>
        </w:rPr>
        <w:t xml:space="preserve"> lợi thế</w:t>
      </w:r>
      <w:r w:rsidR="00D72EF3">
        <w:rPr>
          <w:rFonts w:ascii="Times New Roman" w:eastAsia="Calibri" w:hAnsi="Times New Roman" w:cs="Times New Roman"/>
          <w:bCs/>
          <w:color w:val="000000"/>
          <w:kern w:val="24"/>
          <w:sz w:val="28"/>
          <w:szCs w:val="28"/>
          <w:lang w:val="en-GB"/>
        </w:rPr>
        <w:t xml:space="preserve"> so sánh</w:t>
      </w:r>
      <w:r w:rsidR="00F57D4A">
        <w:rPr>
          <w:rFonts w:ascii="Times New Roman" w:eastAsia="Calibri" w:hAnsi="Times New Roman" w:cs="Times New Roman"/>
          <w:bCs/>
          <w:color w:val="000000"/>
          <w:kern w:val="24"/>
          <w:sz w:val="28"/>
          <w:szCs w:val="28"/>
          <w:lang w:val="en-GB"/>
        </w:rPr>
        <w:t xml:space="preserve"> nguộn lực</w:t>
      </w:r>
      <w:r w:rsidR="002548EA" w:rsidRPr="00300425">
        <w:rPr>
          <w:rFonts w:ascii="Times New Roman" w:eastAsia="Calibri" w:hAnsi="Times New Roman" w:cs="Times New Roman"/>
          <w:bCs/>
          <w:color w:val="000000"/>
          <w:kern w:val="24"/>
          <w:sz w:val="28"/>
          <w:szCs w:val="28"/>
          <w:lang w:val="en-GB"/>
        </w:rPr>
        <w:t xml:space="preserve"> của mỗi đị</w:t>
      </w:r>
      <w:r w:rsidR="00B03F8D" w:rsidRPr="00300425">
        <w:rPr>
          <w:rFonts w:ascii="Times New Roman" w:eastAsia="Calibri" w:hAnsi="Times New Roman" w:cs="Times New Roman"/>
          <w:bCs/>
          <w:color w:val="000000"/>
          <w:kern w:val="24"/>
          <w:sz w:val="28"/>
          <w:szCs w:val="28"/>
          <w:lang w:val="en-GB"/>
        </w:rPr>
        <w:t>a phương và của từng ngành nông nghiệp</w:t>
      </w:r>
      <w:r w:rsidR="002548EA" w:rsidRPr="00300425">
        <w:rPr>
          <w:rFonts w:ascii="Times New Roman" w:eastAsia="Calibri" w:hAnsi="Times New Roman" w:cs="Times New Roman"/>
          <w:bCs/>
          <w:color w:val="000000"/>
          <w:kern w:val="24"/>
          <w:sz w:val="28"/>
          <w:szCs w:val="28"/>
          <w:lang w:val="en-GB"/>
        </w:rPr>
        <w:t xml:space="preserve">, </w:t>
      </w:r>
      <w:r w:rsidR="00B03F8D" w:rsidRPr="00300425">
        <w:rPr>
          <w:rFonts w:ascii="Times New Roman" w:eastAsia="Calibri" w:hAnsi="Times New Roman" w:cs="Times New Roman"/>
          <w:bCs/>
          <w:color w:val="000000"/>
          <w:kern w:val="24"/>
          <w:sz w:val="28"/>
          <w:szCs w:val="28"/>
          <w:lang w:val="en-GB"/>
        </w:rPr>
        <w:t xml:space="preserve">sản xuất </w:t>
      </w:r>
      <w:r w:rsidR="002B0D15" w:rsidRPr="00300425">
        <w:rPr>
          <w:rFonts w:ascii="Times New Roman" w:eastAsia="Calibri" w:hAnsi="Times New Roman" w:cs="Times New Roman"/>
          <w:bCs/>
          <w:color w:val="000000"/>
          <w:kern w:val="24"/>
          <w:sz w:val="28"/>
          <w:szCs w:val="28"/>
          <w:lang w:val="en-GB"/>
        </w:rPr>
        <w:t xml:space="preserve">theo </w:t>
      </w:r>
      <w:r w:rsidR="002548EA" w:rsidRPr="00300425">
        <w:rPr>
          <w:rFonts w:ascii="Times New Roman" w:eastAsia="Calibri" w:hAnsi="Times New Roman" w:cs="Times New Roman"/>
          <w:bCs/>
          <w:color w:val="000000"/>
          <w:kern w:val="24"/>
          <w:sz w:val="28"/>
          <w:szCs w:val="28"/>
          <w:lang w:val="en-GB"/>
        </w:rPr>
        <w:t>nhu cầu thị trường</w:t>
      </w:r>
      <w:r w:rsidR="00B03F8D" w:rsidRPr="00300425">
        <w:rPr>
          <w:rFonts w:ascii="Times New Roman" w:eastAsia="Calibri" w:hAnsi="Times New Roman" w:cs="Times New Roman"/>
          <w:bCs/>
          <w:color w:val="000000"/>
          <w:kern w:val="24"/>
          <w:sz w:val="28"/>
          <w:szCs w:val="28"/>
          <w:lang w:val="en-GB"/>
        </w:rPr>
        <w:t xml:space="preserve"> trong nước và thế giới</w:t>
      </w:r>
      <w:r w:rsidR="002548EA" w:rsidRPr="00300425">
        <w:rPr>
          <w:rFonts w:ascii="Times New Roman" w:eastAsia="Calibri" w:hAnsi="Times New Roman" w:cs="Times New Roman"/>
          <w:bCs/>
          <w:color w:val="000000"/>
          <w:kern w:val="24"/>
          <w:sz w:val="28"/>
          <w:szCs w:val="28"/>
          <w:lang w:val="en-GB"/>
        </w:rPr>
        <w:t>. Một số nông sả</w:t>
      </w:r>
      <w:r w:rsidR="00FA6FDD">
        <w:rPr>
          <w:rFonts w:ascii="Times New Roman" w:eastAsia="Calibri" w:hAnsi="Times New Roman" w:cs="Times New Roman"/>
          <w:bCs/>
          <w:color w:val="000000"/>
          <w:kern w:val="24"/>
          <w:sz w:val="28"/>
          <w:szCs w:val="28"/>
          <w:lang w:val="en-GB"/>
        </w:rPr>
        <w:t xml:space="preserve">n </w:t>
      </w:r>
      <w:r w:rsidR="002548EA" w:rsidRPr="00300425">
        <w:rPr>
          <w:rFonts w:ascii="Times New Roman" w:eastAsia="Calibri" w:hAnsi="Times New Roman" w:cs="Times New Roman"/>
          <w:bCs/>
          <w:color w:val="000000"/>
          <w:kern w:val="24"/>
          <w:sz w:val="28"/>
          <w:szCs w:val="28"/>
          <w:lang w:val="en-GB"/>
        </w:rPr>
        <w:t>đã khẳng định được vị thế và khả năng cạnh tranh</w:t>
      </w:r>
      <w:r w:rsidR="00B03F8D" w:rsidRPr="00300425">
        <w:rPr>
          <w:rFonts w:ascii="Times New Roman" w:eastAsia="Calibri" w:hAnsi="Times New Roman" w:cs="Times New Roman"/>
          <w:bCs/>
          <w:color w:val="000000"/>
          <w:kern w:val="24"/>
          <w:sz w:val="28"/>
          <w:szCs w:val="28"/>
          <w:lang w:val="en-GB"/>
        </w:rPr>
        <w:t xml:space="preserve"> trên thị trường thế giới</w:t>
      </w:r>
      <w:r w:rsidR="002548EA" w:rsidRPr="00300425">
        <w:rPr>
          <w:rFonts w:ascii="Times New Roman" w:eastAsia="Calibri" w:hAnsi="Times New Roman" w:cs="Times New Roman"/>
          <w:bCs/>
          <w:color w:val="000000"/>
          <w:kern w:val="24"/>
          <w:sz w:val="28"/>
          <w:szCs w:val="28"/>
          <w:lang w:val="en-GB"/>
        </w:rPr>
        <w:t>. Cơ cấu ngành hàng, sản phẩm xuất khẩu thể hiệ</w:t>
      </w:r>
      <w:r w:rsidR="007E2E09">
        <w:rPr>
          <w:rFonts w:ascii="Times New Roman" w:eastAsia="Calibri" w:hAnsi="Times New Roman" w:cs="Times New Roman"/>
          <w:bCs/>
          <w:color w:val="000000"/>
          <w:kern w:val="24"/>
          <w:sz w:val="28"/>
          <w:szCs w:val="28"/>
          <w:lang w:val="en-GB"/>
        </w:rPr>
        <w:t>n rõ nét hơn.</w:t>
      </w:r>
      <w:r w:rsidR="002548EA" w:rsidRPr="00300425">
        <w:rPr>
          <w:rFonts w:ascii="Times New Roman" w:eastAsia="Calibri" w:hAnsi="Times New Roman" w:cs="Times New Roman"/>
          <w:bCs/>
          <w:color w:val="000000"/>
          <w:kern w:val="24"/>
          <w:sz w:val="28"/>
          <w:szCs w:val="28"/>
          <w:lang w:val="en-GB"/>
        </w:rPr>
        <w:t xml:space="preserve"> Tăng tỷ trọng các ngành</w:t>
      </w:r>
      <w:r w:rsidR="002B0D15" w:rsidRPr="00300425">
        <w:rPr>
          <w:rFonts w:ascii="Times New Roman" w:eastAsia="Calibri" w:hAnsi="Times New Roman" w:cs="Times New Roman"/>
          <w:bCs/>
          <w:color w:val="000000"/>
          <w:kern w:val="24"/>
          <w:sz w:val="28"/>
          <w:szCs w:val="28"/>
          <w:lang w:val="en-GB"/>
        </w:rPr>
        <w:t xml:space="preserve"> sản xuất</w:t>
      </w:r>
      <w:r w:rsidR="002548EA" w:rsidRPr="00300425">
        <w:rPr>
          <w:rFonts w:ascii="Times New Roman" w:eastAsia="Calibri" w:hAnsi="Times New Roman" w:cs="Times New Roman"/>
          <w:bCs/>
          <w:color w:val="000000"/>
          <w:kern w:val="24"/>
          <w:sz w:val="28"/>
          <w:szCs w:val="28"/>
          <w:lang w:val="en-GB"/>
        </w:rPr>
        <w:t xml:space="preserve"> sản phẩm có lợi thế</w:t>
      </w:r>
      <w:r w:rsidR="0002054C" w:rsidRPr="00300425">
        <w:rPr>
          <w:rFonts w:ascii="Times New Roman" w:eastAsia="Calibri" w:hAnsi="Times New Roman" w:cs="Times New Roman"/>
          <w:bCs/>
          <w:color w:val="000000"/>
          <w:kern w:val="24"/>
          <w:sz w:val="28"/>
          <w:szCs w:val="28"/>
          <w:lang w:val="en-GB"/>
        </w:rPr>
        <w:t xml:space="preserve"> so sánh về chất lượng</w:t>
      </w:r>
      <w:r w:rsidR="002548EA" w:rsidRPr="00300425">
        <w:rPr>
          <w:rFonts w:ascii="Times New Roman" w:eastAsia="Calibri" w:hAnsi="Times New Roman" w:cs="Times New Roman"/>
          <w:bCs/>
          <w:color w:val="000000"/>
          <w:kern w:val="24"/>
          <w:sz w:val="28"/>
          <w:szCs w:val="28"/>
          <w:lang w:val="en-GB"/>
        </w:rPr>
        <w:t xml:space="preserve"> và thị trường</w:t>
      </w:r>
      <w:r w:rsidR="0002054C" w:rsidRPr="00300425">
        <w:rPr>
          <w:rFonts w:ascii="Times New Roman" w:eastAsia="Calibri" w:hAnsi="Times New Roman" w:cs="Times New Roman"/>
          <w:bCs/>
          <w:color w:val="000000"/>
          <w:kern w:val="24"/>
          <w:sz w:val="28"/>
          <w:szCs w:val="28"/>
          <w:lang w:val="en-GB"/>
        </w:rPr>
        <w:t xml:space="preserve"> tiêu thụ</w:t>
      </w:r>
      <w:r w:rsidR="002548EA" w:rsidRPr="00300425">
        <w:rPr>
          <w:rFonts w:ascii="Times New Roman" w:eastAsia="Calibri" w:hAnsi="Times New Roman" w:cs="Times New Roman"/>
          <w:bCs/>
          <w:color w:val="000000"/>
          <w:kern w:val="24"/>
          <w:sz w:val="28"/>
          <w:szCs w:val="28"/>
          <w:lang w:val="en-GB"/>
        </w:rPr>
        <w:t xml:space="preserve"> như</w:t>
      </w:r>
      <w:r w:rsidR="0002054C" w:rsidRPr="00300425">
        <w:rPr>
          <w:rFonts w:ascii="Times New Roman" w:eastAsia="Calibri" w:hAnsi="Times New Roman" w:cs="Times New Roman"/>
          <w:bCs/>
          <w:color w:val="000000"/>
          <w:kern w:val="24"/>
          <w:sz w:val="28"/>
          <w:szCs w:val="28"/>
          <w:lang w:val="en-GB"/>
        </w:rPr>
        <w:t>: sản phẩm</w:t>
      </w:r>
      <w:r w:rsidR="002548EA" w:rsidRPr="00300425">
        <w:rPr>
          <w:rFonts w:ascii="Times New Roman" w:eastAsia="Calibri" w:hAnsi="Times New Roman" w:cs="Times New Roman"/>
          <w:bCs/>
          <w:color w:val="000000"/>
          <w:kern w:val="24"/>
          <w:sz w:val="28"/>
          <w:szCs w:val="28"/>
          <w:lang w:val="en-GB"/>
        </w:rPr>
        <w:t xml:space="preserve"> tôm nước lợ</w:t>
      </w:r>
      <w:r w:rsidR="0002054C" w:rsidRPr="00300425">
        <w:rPr>
          <w:rFonts w:ascii="Times New Roman" w:eastAsia="Calibri" w:hAnsi="Times New Roman" w:cs="Times New Roman"/>
          <w:bCs/>
          <w:color w:val="000000"/>
          <w:kern w:val="24"/>
          <w:sz w:val="28"/>
          <w:szCs w:val="28"/>
          <w:lang w:val="en-GB"/>
        </w:rPr>
        <w:t>, cá tra và</w:t>
      </w:r>
      <w:r w:rsidR="002548EA" w:rsidRPr="00300425">
        <w:rPr>
          <w:rFonts w:ascii="Times New Roman" w:eastAsia="Calibri" w:hAnsi="Times New Roman" w:cs="Times New Roman"/>
          <w:bCs/>
          <w:color w:val="000000"/>
          <w:kern w:val="24"/>
          <w:sz w:val="28"/>
          <w:szCs w:val="28"/>
          <w:lang w:val="en-GB"/>
        </w:rPr>
        <w:t xml:space="preserve"> rau, hoa</w:t>
      </w:r>
      <w:r w:rsidR="00B03F8D" w:rsidRPr="00300425">
        <w:rPr>
          <w:rFonts w:ascii="Times New Roman" w:eastAsia="Calibri" w:hAnsi="Times New Roman" w:cs="Times New Roman"/>
          <w:bCs/>
          <w:color w:val="000000"/>
          <w:kern w:val="24"/>
          <w:sz w:val="28"/>
          <w:szCs w:val="28"/>
          <w:lang w:val="en-GB"/>
        </w:rPr>
        <w:t>,</w:t>
      </w:r>
      <w:r w:rsidR="002548EA" w:rsidRPr="00300425">
        <w:rPr>
          <w:rFonts w:ascii="Times New Roman" w:eastAsia="Calibri" w:hAnsi="Times New Roman" w:cs="Times New Roman"/>
          <w:bCs/>
          <w:color w:val="000000"/>
          <w:kern w:val="24"/>
          <w:sz w:val="28"/>
          <w:szCs w:val="28"/>
          <w:lang w:val="en-GB"/>
        </w:rPr>
        <w:t xml:space="preserve"> quả, các loại cây công nghiệp </w:t>
      </w:r>
      <w:r w:rsidR="00B03F8D" w:rsidRPr="00300425">
        <w:rPr>
          <w:rFonts w:ascii="Times New Roman" w:eastAsia="Calibri" w:hAnsi="Times New Roman" w:cs="Times New Roman"/>
          <w:bCs/>
          <w:color w:val="000000"/>
          <w:kern w:val="24"/>
          <w:sz w:val="28"/>
          <w:szCs w:val="28"/>
          <w:lang w:val="en-GB"/>
        </w:rPr>
        <w:t xml:space="preserve">có </w:t>
      </w:r>
      <w:r w:rsidR="002548EA" w:rsidRPr="00300425">
        <w:rPr>
          <w:rFonts w:ascii="Times New Roman" w:eastAsia="Calibri" w:hAnsi="Times New Roman" w:cs="Times New Roman"/>
          <w:bCs/>
          <w:color w:val="000000"/>
          <w:kern w:val="24"/>
          <w:sz w:val="28"/>
          <w:szCs w:val="28"/>
          <w:lang w:val="en-GB"/>
        </w:rPr>
        <w:t>giá trị</w:t>
      </w:r>
      <w:r w:rsidR="003B3F7C">
        <w:rPr>
          <w:rFonts w:ascii="Times New Roman" w:eastAsia="Calibri" w:hAnsi="Times New Roman" w:cs="Times New Roman"/>
          <w:bCs/>
          <w:color w:val="000000"/>
          <w:kern w:val="24"/>
          <w:sz w:val="28"/>
          <w:szCs w:val="28"/>
          <w:lang w:val="en-GB"/>
        </w:rPr>
        <w:t xml:space="preserve"> kinh tế </w:t>
      </w:r>
      <w:r w:rsidR="00B03F8D" w:rsidRPr="00300425">
        <w:rPr>
          <w:rFonts w:ascii="Times New Roman" w:eastAsia="Calibri" w:hAnsi="Times New Roman" w:cs="Times New Roman"/>
          <w:bCs/>
          <w:color w:val="000000"/>
          <w:kern w:val="24"/>
          <w:sz w:val="28"/>
          <w:szCs w:val="28"/>
          <w:lang w:val="en-GB"/>
        </w:rPr>
        <w:t>và sức khỏe</w:t>
      </w:r>
      <w:r w:rsidR="002B0D15" w:rsidRPr="00300425">
        <w:rPr>
          <w:rFonts w:ascii="Times New Roman" w:eastAsia="Calibri" w:hAnsi="Times New Roman" w:cs="Times New Roman"/>
          <w:bCs/>
          <w:color w:val="000000"/>
          <w:kern w:val="24"/>
          <w:sz w:val="28"/>
          <w:szCs w:val="28"/>
          <w:lang w:val="en-GB"/>
        </w:rPr>
        <w:t xml:space="preserve">, các sản phẩm </w:t>
      </w:r>
      <w:r w:rsidR="00D61F6B" w:rsidRPr="00300425">
        <w:rPr>
          <w:rFonts w:ascii="Times New Roman" w:eastAsia="Calibri" w:hAnsi="Times New Roman" w:cs="Times New Roman"/>
          <w:bCs/>
          <w:color w:val="000000"/>
          <w:kern w:val="24"/>
          <w:sz w:val="28"/>
          <w:szCs w:val="28"/>
          <w:lang w:val="en-GB"/>
        </w:rPr>
        <w:t xml:space="preserve">lâm </w:t>
      </w:r>
      <w:r w:rsidR="002548EA" w:rsidRPr="00300425">
        <w:rPr>
          <w:rFonts w:ascii="Times New Roman" w:eastAsia="Calibri" w:hAnsi="Times New Roman" w:cs="Times New Roman"/>
          <w:bCs/>
          <w:color w:val="000000"/>
          <w:kern w:val="24"/>
          <w:sz w:val="28"/>
          <w:szCs w:val="28"/>
          <w:lang w:val="en-GB"/>
        </w:rPr>
        <w:t>sả</w:t>
      </w:r>
      <w:r w:rsidR="0002054C" w:rsidRPr="00300425">
        <w:rPr>
          <w:rFonts w:ascii="Times New Roman" w:eastAsia="Calibri" w:hAnsi="Times New Roman" w:cs="Times New Roman"/>
          <w:bCs/>
          <w:color w:val="000000"/>
          <w:kern w:val="24"/>
          <w:sz w:val="28"/>
          <w:szCs w:val="28"/>
          <w:lang w:val="en-GB"/>
        </w:rPr>
        <w:t>n...</w:t>
      </w:r>
      <w:r w:rsidR="002548EA" w:rsidRPr="00300425">
        <w:rPr>
          <w:rFonts w:ascii="Times New Roman" w:eastAsia="Calibri" w:hAnsi="Times New Roman" w:cs="Times New Roman"/>
          <w:bCs/>
          <w:color w:val="000000"/>
          <w:kern w:val="24"/>
          <w:sz w:val="28"/>
          <w:szCs w:val="28"/>
          <w:lang w:val="en-GB"/>
        </w:rPr>
        <w:t>Thị trường tiêu thụ nông sản được mở rộng đế</w:t>
      </w:r>
      <w:r w:rsidR="007E2E09">
        <w:rPr>
          <w:rFonts w:ascii="Times New Roman" w:eastAsia="Calibri" w:hAnsi="Times New Roman" w:cs="Times New Roman"/>
          <w:bCs/>
          <w:color w:val="000000"/>
          <w:kern w:val="24"/>
          <w:sz w:val="28"/>
          <w:szCs w:val="28"/>
          <w:lang w:val="en-GB"/>
        </w:rPr>
        <w:t>n 185</w:t>
      </w:r>
      <w:r w:rsidR="002548EA" w:rsidRPr="00300425">
        <w:rPr>
          <w:rFonts w:ascii="Times New Roman" w:eastAsia="Calibri" w:hAnsi="Times New Roman" w:cs="Times New Roman"/>
          <w:bCs/>
          <w:color w:val="000000"/>
          <w:kern w:val="24"/>
          <w:sz w:val="28"/>
          <w:szCs w:val="28"/>
          <w:lang w:val="en-GB"/>
        </w:rPr>
        <w:t xml:space="preserve"> quốc gia, kim ngạch xất khẩu tiếp tục tăng mạnh</w:t>
      </w:r>
      <w:r w:rsidR="00F02F73" w:rsidRPr="00300425">
        <w:rPr>
          <w:rFonts w:ascii="Times New Roman" w:eastAsia="Calibri" w:hAnsi="Times New Roman" w:cs="Times New Roman"/>
          <w:bCs/>
          <w:color w:val="000000"/>
          <w:kern w:val="24"/>
          <w:sz w:val="28"/>
          <w:szCs w:val="28"/>
          <w:lang w:val="en-GB"/>
        </w:rPr>
        <w:t xml:space="preserve"> như sản phẩm tôm, cá tra</w:t>
      </w:r>
      <w:r w:rsidR="001C5500" w:rsidRPr="00300425">
        <w:rPr>
          <w:rFonts w:ascii="Times New Roman" w:eastAsia="Calibri" w:hAnsi="Times New Roman" w:cs="Times New Roman"/>
          <w:bCs/>
          <w:color w:val="000000"/>
          <w:kern w:val="24"/>
          <w:sz w:val="28"/>
          <w:szCs w:val="28"/>
          <w:lang w:val="en-GB"/>
        </w:rPr>
        <w:t>, gạo và các sản phẩm</w:t>
      </w:r>
      <w:r w:rsidR="002548EA" w:rsidRPr="00300425">
        <w:rPr>
          <w:rFonts w:ascii="Times New Roman" w:eastAsia="Calibri" w:hAnsi="Times New Roman" w:cs="Times New Roman"/>
          <w:bCs/>
          <w:color w:val="000000"/>
          <w:kern w:val="24"/>
          <w:sz w:val="28"/>
          <w:szCs w:val="28"/>
          <w:lang w:val="en-GB"/>
        </w:rPr>
        <w:t xml:space="preserve"> hoa</w:t>
      </w:r>
      <w:r w:rsidR="001C5500" w:rsidRPr="00300425">
        <w:rPr>
          <w:rFonts w:ascii="Times New Roman" w:eastAsia="Calibri" w:hAnsi="Times New Roman" w:cs="Times New Roman"/>
          <w:bCs/>
          <w:color w:val="000000"/>
          <w:kern w:val="24"/>
          <w:sz w:val="28"/>
          <w:szCs w:val="28"/>
          <w:lang w:val="en-GB"/>
        </w:rPr>
        <w:t>,</w:t>
      </w:r>
      <w:r w:rsidR="002548EA" w:rsidRPr="00300425">
        <w:rPr>
          <w:rFonts w:ascii="Times New Roman" w:eastAsia="Calibri" w:hAnsi="Times New Roman" w:cs="Times New Roman"/>
          <w:bCs/>
          <w:color w:val="000000"/>
          <w:kern w:val="24"/>
          <w:sz w:val="28"/>
          <w:szCs w:val="28"/>
          <w:lang w:val="en-GB"/>
        </w:rPr>
        <w:t xml:space="preserve"> quả. </w:t>
      </w:r>
      <w:r w:rsidR="002548EA" w:rsidRPr="00300425">
        <w:rPr>
          <w:rFonts w:ascii="Times New Roman" w:eastAsia="Calibri" w:hAnsi="Times New Roman" w:cs="Times New Roman"/>
          <w:b/>
          <w:bCs/>
          <w:color w:val="000000"/>
          <w:kern w:val="24"/>
          <w:sz w:val="28"/>
          <w:szCs w:val="28"/>
          <w:lang w:val="en-GB"/>
        </w:rPr>
        <w:t xml:space="preserve"> </w:t>
      </w:r>
      <w:r w:rsidR="002548EA" w:rsidRPr="00300425">
        <w:rPr>
          <w:rFonts w:ascii="Times New Roman" w:eastAsia="Calibri" w:hAnsi="Times New Roman" w:cs="Times New Roman"/>
          <w:bCs/>
          <w:color w:val="000000"/>
          <w:kern w:val="24"/>
          <w:sz w:val="28"/>
          <w:szCs w:val="28"/>
          <w:lang w:val="en-GB"/>
        </w:rPr>
        <w:t xml:space="preserve"> </w:t>
      </w:r>
    </w:p>
    <w:p w:rsidR="00103996" w:rsidRPr="00300425" w:rsidRDefault="002548EA" w:rsidP="00BC0AF3">
      <w:pPr>
        <w:spacing w:after="0" w:line="360" w:lineRule="auto"/>
        <w:jc w:val="both"/>
        <w:rPr>
          <w:rFonts w:ascii="Times New Roman" w:eastAsia="Calibri" w:hAnsi="Times New Roman" w:cs="Times New Roman"/>
          <w:color w:val="000000"/>
          <w:spacing w:val="-4"/>
          <w:sz w:val="28"/>
          <w:szCs w:val="28"/>
          <w:lang w:val="pt-BR" w:eastAsia="ja-JP"/>
        </w:rPr>
      </w:pPr>
      <w:r w:rsidRPr="002548EA">
        <w:rPr>
          <w:rFonts w:ascii="Times New Roman" w:eastAsia="Calibri" w:hAnsi="Times New Roman" w:cs="Times New Roman"/>
          <w:bCs/>
          <w:color w:val="000000"/>
          <w:kern w:val="24"/>
          <w:sz w:val="32"/>
          <w:szCs w:val="32"/>
          <w:lang w:val="en-GB"/>
        </w:rPr>
        <w:t xml:space="preserve">     </w:t>
      </w:r>
      <w:r w:rsidR="002B0D15">
        <w:rPr>
          <w:rFonts w:ascii="Times New Roman" w:eastAsia="Calibri" w:hAnsi="Times New Roman" w:cs="Times New Roman"/>
          <w:bCs/>
          <w:color w:val="000000"/>
          <w:kern w:val="24"/>
          <w:sz w:val="32"/>
          <w:szCs w:val="32"/>
          <w:lang w:val="en-GB"/>
        </w:rPr>
        <w:tab/>
      </w:r>
      <w:r w:rsidR="006905F9" w:rsidRPr="00300425">
        <w:rPr>
          <w:rFonts w:ascii="Times New Roman" w:eastAsia="Calibri" w:hAnsi="Times New Roman" w:cs="Times New Roman"/>
          <w:b/>
          <w:color w:val="000000"/>
          <w:spacing w:val="-4"/>
          <w:sz w:val="28"/>
          <w:szCs w:val="28"/>
          <w:lang w:val="sv-SE"/>
        </w:rPr>
        <w:t>1.3. C</w:t>
      </w:r>
      <w:r w:rsidR="006905F9" w:rsidRPr="00300425">
        <w:rPr>
          <w:rFonts w:ascii="Times New Roman" w:eastAsia="Calibri" w:hAnsi="Times New Roman" w:cs="Times New Roman"/>
          <w:b/>
          <w:color w:val="000000"/>
          <w:spacing w:val="-4"/>
          <w:sz w:val="28"/>
          <w:szCs w:val="28"/>
          <w:lang w:val="da-DK"/>
        </w:rPr>
        <w:t>ác hình thức tổ chức sản xuất được đổi mớ</w:t>
      </w:r>
      <w:r w:rsidR="00DC0D0C" w:rsidRPr="00300425">
        <w:rPr>
          <w:rFonts w:ascii="Times New Roman" w:eastAsia="Calibri" w:hAnsi="Times New Roman" w:cs="Times New Roman"/>
          <w:b/>
          <w:color w:val="000000"/>
          <w:spacing w:val="-4"/>
          <w:sz w:val="28"/>
          <w:szCs w:val="28"/>
          <w:lang w:val="da-DK"/>
        </w:rPr>
        <w:t>i mô hình</w:t>
      </w:r>
      <w:r w:rsidR="00103996" w:rsidRPr="00300425">
        <w:rPr>
          <w:rFonts w:ascii="Times New Roman" w:eastAsia="Calibri" w:hAnsi="Times New Roman" w:cs="Times New Roman"/>
          <w:b/>
          <w:color w:val="000000"/>
          <w:spacing w:val="-4"/>
          <w:sz w:val="28"/>
          <w:szCs w:val="28"/>
          <w:lang w:val="da-DK"/>
        </w:rPr>
        <w:t xml:space="preserve"> sản xuất</w:t>
      </w:r>
      <w:r w:rsidR="00DC0D0C" w:rsidRPr="00300425">
        <w:rPr>
          <w:rFonts w:ascii="Times New Roman" w:eastAsia="Calibri" w:hAnsi="Times New Roman" w:cs="Times New Roman"/>
          <w:b/>
          <w:color w:val="000000"/>
          <w:spacing w:val="-4"/>
          <w:sz w:val="28"/>
          <w:szCs w:val="28"/>
          <w:lang w:val="da-DK"/>
        </w:rPr>
        <w:t xml:space="preserve"> và phát triển rõ nét hơn</w:t>
      </w:r>
      <w:r w:rsidR="00DC0D0C" w:rsidRPr="00300425">
        <w:rPr>
          <w:rFonts w:ascii="Times New Roman" w:eastAsia="Calibri" w:hAnsi="Times New Roman" w:cs="Times New Roman"/>
          <w:color w:val="000000"/>
          <w:spacing w:val="-4"/>
          <w:sz w:val="28"/>
          <w:szCs w:val="28"/>
          <w:lang w:val="da-DK"/>
        </w:rPr>
        <w:t>, lấy nhu cầu thị trường làm mục tiêu sản xuất, kinh doanh.</w:t>
      </w:r>
      <w:r w:rsidR="00103996" w:rsidRPr="00300425">
        <w:rPr>
          <w:rFonts w:ascii="Times New Roman" w:eastAsia="Calibri" w:hAnsi="Times New Roman" w:cs="Times New Roman"/>
          <w:color w:val="000000"/>
          <w:spacing w:val="-4"/>
          <w:sz w:val="28"/>
          <w:szCs w:val="28"/>
          <w:lang w:val="da-DK"/>
        </w:rPr>
        <w:t xml:space="preserve"> </w:t>
      </w:r>
      <w:r w:rsidR="00EE6EC4" w:rsidRPr="00300425">
        <w:rPr>
          <w:rFonts w:ascii="Times New Roman" w:eastAsia="Calibri" w:hAnsi="Times New Roman" w:cs="Times New Roman"/>
          <w:color w:val="000000"/>
          <w:spacing w:val="-4"/>
          <w:sz w:val="28"/>
          <w:szCs w:val="28"/>
          <w:lang w:val="da-DK"/>
        </w:rPr>
        <w:lastRenderedPageBreak/>
        <w:t>Các hình thức hợp tác, liên kết sản xuất theo chuỗi giá trị</w:t>
      </w:r>
      <w:r w:rsidR="00103996" w:rsidRPr="00300425">
        <w:rPr>
          <w:rFonts w:ascii="Times New Roman" w:eastAsia="Calibri" w:hAnsi="Times New Roman" w:cs="Times New Roman"/>
          <w:color w:val="000000"/>
          <w:spacing w:val="-4"/>
          <w:sz w:val="28"/>
          <w:szCs w:val="28"/>
          <w:lang w:val="da-DK"/>
        </w:rPr>
        <w:t xml:space="preserve"> gia tăng</w:t>
      </w:r>
      <w:r w:rsidR="00EE6EC4" w:rsidRPr="00300425">
        <w:rPr>
          <w:rFonts w:ascii="Times New Roman" w:eastAsia="Calibri" w:hAnsi="Times New Roman" w:cs="Times New Roman"/>
          <w:color w:val="000000"/>
          <w:spacing w:val="-4"/>
          <w:sz w:val="28"/>
          <w:szCs w:val="28"/>
          <w:lang w:val="da-DK"/>
        </w:rPr>
        <w:t xml:space="preserve"> được phát triển</w:t>
      </w:r>
      <w:r w:rsidR="00103996" w:rsidRPr="00300425">
        <w:rPr>
          <w:rFonts w:ascii="Times New Roman" w:eastAsia="Calibri" w:hAnsi="Times New Roman" w:cs="Times New Roman"/>
          <w:color w:val="000000"/>
          <w:spacing w:val="-4"/>
          <w:sz w:val="28"/>
          <w:szCs w:val="28"/>
          <w:lang w:val="da-DK"/>
        </w:rPr>
        <w:t>,</w:t>
      </w:r>
      <w:r w:rsidR="00EE6EC4" w:rsidRPr="00300425">
        <w:rPr>
          <w:rFonts w:ascii="Times New Roman" w:eastAsia="Calibri" w:hAnsi="Times New Roman" w:cs="Times New Roman"/>
          <w:color w:val="000000"/>
          <w:spacing w:val="-4"/>
          <w:sz w:val="28"/>
          <w:szCs w:val="28"/>
          <w:lang w:val="pt-BR" w:eastAsia="ja-JP"/>
        </w:rPr>
        <w:t xml:space="preserve"> phù hợp với điều kiện sản xuất của từng vùng và đị</w:t>
      </w:r>
      <w:r w:rsidR="00103996" w:rsidRPr="00300425">
        <w:rPr>
          <w:rFonts w:ascii="Times New Roman" w:eastAsia="Calibri" w:hAnsi="Times New Roman" w:cs="Times New Roman"/>
          <w:color w:val="000000"/>
          <w:spacing w:val="-4"/>
          <w:sz w:val="28"/>
          <w:szCs w:val="28"/>
          <w:lang w:val="pt-BR" w:eastAsia="ja-JP"/>
        </w:rPr>
        <w:t>a phương.</w:t>
      </w:r>
    </w:p>
    <w:p w:rsidR="00B05766" w:rsidRPr="00300425" w:rsidRDefault="00344BB2" w:rsidP="00BC0AF3">
      <w:pPr>
        <w:spacing w:after="0" w:line="360" w:lineRule="auto"/>
        <w:jc w:val="both"/>
        <w:rPr>
          <w:rFonts w:ascii="Times New Roman" w:eastAsia="Calibri" w:hAnsi="Times New Roman" w:cs="Times New Roman"/>
          <w:color w:val="000000"/>
          <w:spacing w:val="-4"/>
          <w:sz w:val="28"/>
          <w:szCs w:val="28"/>
          <w:lang w:val="zu-ZA"/>
        </w:rPr>
      </w:pPr>
      <w:r>
        <w:rPr>
          <w:rFonts w:ascii="Times New Roman" w:eastAsia="Calibri" w:hAnsi="Times New Roman" w:cs="Times New Roman"/>
          <w:color w:val="000000"/>
          <w:spacing w:val="-4"/>
          <w:sz w:val="32"/>
          <w:szCs w:val="32"/>
          <w:lang w:val="da-DK"/>
        </w:rPr>
        <w:tab/>
      </w:r>
      <w:r w:rsidR="00DC0D0C" w:rsidRPr="00300425">
        <w:rPr>
          <w:rFonts w:ascii="Times New Roman" w:eastAsia="Calibri" w:hAnsi="Times New Roman" w:cs="Times New Roman"/>
          <w:b/>
          <w:color w:val="000000"/>
          <w:spacing w:val="-4"/>
          <w:sz w:val="28"/>
          <w:szCs w:val="28"/>
          <w:lang w:val="da-DK"/>
        </w:rPr>
        <w:t>Kinh tế hợp tác xã:</w:t>
      </w:r>
      <w:r w:rsidR="00DC0D0C" w:rsidRPr="00300425">
        <w:rPr>
          <w:rFonts w:ascii="Times New Roman" w:eastAsia="Calibri" w:hAnsi="Times New Roman" w:cs="Times New Roman"/>
          <w:color w:val="000000"/>
          <w:spacing w:val="-4"/>
          <w:sz w:val="28"/>
          <w:szCs w:val="28"/>
          <w:lang w:val="da-DK"/>
        </w:rPr>
        <w:t xml:space="preserve">  h</w:t>
      </w:r>
      <w:r w:rsidR="006905F9" w:rsidRPr="00300425">
        <w:rPr>
          <w:rFonts w:ascii="Times New Roman" w:eastAsia="Calibri" w:hAnsi="Times New Roman" w:cs="Times New Roman"/>
          <w:color w:val="000000"/>
          <w:spacing w:val="-4"/>
          <w:sz w:val="28"/>
          <w:szCs w:val="28"/>
          <w:lang w:val="da-DK"/>
        </w:rPr>
        <w:t>ình thức hợp tác, liên kết sản xuất theo chuỗi giá trị</w:t>
      </w:r>
      <w:r w:rsidRPr="00300425">
        <w:rPr>
          <w:rFonts w:ascii="Times New Roman" w:eastAsia="Calibri" w:hAnsi="Times New Roman" w:cs="Times New Roman"/>
          <w:color w:val="000000"/>
          <w:spacing w:val="-4"/>
          <w:sz w:val="28"/>
          <w:szCs w:val="28"/>
          <w:lang w:val="da-DK"/>
        </w:rPr>
        <w:t xml:space="preserve"> gia tăng</w:t>
      </w:r>
      <w:r w:rsidR="006905F9" w:rsidRPr="00300425">
        <w:rPr>
          <w:rFonts w:ascii="Times New Roman" w:eastAsia="Calibri" w:hAnsi="Times New Roman" w:cs="Times New Roman"/>
          <w:color w:val="000000"/>
          <w:spacing w:val="-4"/>
          <w:sz w:val="28"/>
          <w:szCs w:val="28"/>
          <w:lang w:val="da-DK"/>
        </w:rPr>
        <w:t xml:space="preserve"> được phát triển</w:t>
      </w:r>
      <w:r w:rsidR="006905F9" w:rsidRPr="00300425">
        <w:rPr>
          <w:rFonts w:ascii="Times New Roman" w:eastAsia="Calibri" w:hAnsi="Times New Roman" w:cs="Times New Roman"/>
          <w:color w:val="000000"/>
          <w:spacing w:val="-4"/>
          <w:sz w:val="28"/>
          <w:szCs w:val="28"/>
          <w:lang w:val="pt-BR" w:eastAsia="ja-JP"/>
        </w:rPr>
        <w:t xml:space="preserve"> phù hợp với điều kiện sản xuất của từng vùng và đị</w:t>
      </w:r>
      <w:r w:rsidR="007E2E09">
        <w:rPr>
          <w:rFonts w:ascii="Times New Roman" w:eastAsia="Calibri" w:hAnsi="Times New Roman" w:cs="Times New Roman"/>
          <w:color w:val="000000"/>
          <w:spacing w:val="-4"/>
          <w:sz w:val="28"/>
          <w:szCs w:val="28"/>
          <w:lang w:val="pt-BR" w:eastAsia="ja-JP"/>
        </w:rPr>
        <w:t>a phương nhằm</w:t>
      </w:r>
      <w:r w:rsidR="006905F9" w:rsidRPr="00300425">
        <w:rPr>
          <w:rFonts w:ascii="Times New Roman" w:eastAsia="Calibri" w:hAnsi="Times New Roman" w:cs="Times New Roman"/>
          <w:color w:val="000000"/>
          <w:spacing w:val="-4"/>
          <w:sz w:val="28"/>
          <w:szCs w:val="28"/>
          <w:lang w:val="pt-BR" w:eastAsia="ja-JP"/>
        </w:rPr>
        <w:t xml:space="preserve"> nâng cao giá trị sản phẩm</w:t>
      </w:r>
      <w:r w:rsidR="006905F9" w:rsidRPr="00300425">
        <w:rPr>
          <w:rFonts w:ascii="Times New Roman" w:eastAsia="Calibri" w:hAnsi="Times New Roman" w:cs="Times New Roman"/>
          <w:color w:val="000000"/>
          <w:spacing w:val="-4"/>
          <w:sz w:val="28"/>
          <w:szCs w:val="28"/>
          <w:lang w:val="zu-ZA"/>
        </w:rPr>
        <w:t>.</w:t>
      </w:r>
      <w:r w:rsidRPr="00300425">
        <w:rPr>
          <w:rFonts w:ascii="Times New Roman" w:eastAsia="Calibri" w:hAnsi="Times New Roman" w:cs="Times New Roman"/>
          <w:color w:val="000000"/>
          <w:spacing w:val="-4"/>
          <w:sz w:val="28"/>
          <w:szCs w:val="28"/>
          <w:lang w:val="zu-ZA"/>
        </w:rPr>
        <w:t xml:space="preserve"> Số lượng hợp tác xã hoạt động theo Luật HTX tăng qua các năm,</w:t>
      </w:r>
      <w:r w:rsidR="006905F9" w:rsidRPr="00300425">
        <w:rPr>
          <w:rFonts w:ascii="Times New Roman" w:eastAsia="Calibri" w:hAnsi="Times New Roman" w:cs="Times New Roman"/>
          <w:color w:val="000000"/>
          <w:spacing w:val="-4"/>
          <w:sz w:val="28"/>
          <w:szCs w:val="28"/>
          <w:lang w:val="zu-ZA"/>
        </w:rPr>
        <w:t xml:space="preserve"> </w:t>
      </w:r>
      <w:r w:rsidRPr="00300425">
        <w:rPr>
          <w:rFonts w:ascii="Times New Roman" w:eastAsia="Calibri" w:hAnsi="Times New Roman" w:cs="Times New Roman"/>
          <w:color w:val="000000"/>
          <w:spacing w:val="-4"/>
          <w:sz w:val="28"/>
          <w:szCs w:val="28"/>
          <w:shd w:val="clear" w:color="auto" w:fill="FFFFFF"/>
          <w:lang w:val="zu-ZA"/>
        </w:rPr>
        <w:t>đ</w:t>
      </w:r>
      <w:r w:rsidR="006905F9" w:rsidRPr="00300425">
        <w:rPr>
          <w:rFonts w:ascii="Times New Roman" w:eastAsia="Calibri" w:hAnsi="Times New Roman" w:cs="Times New Roman"/>
          <w:color w:val="000000"/>
          <w:spacing w:val="-4"/>
          <w:sz w:val="28"/>
          <w:szCs w:val="28"/>
          <w:shd w:val="clear" w:color="auto" w:fill="FFFFFF"/>
          <w:lang w:val="zu-ZA"/>
        </w:rPr>
        <w:t xml:space="preserve">ến 9/2019, </w:t>
      </w:r>
      <w:r w:rsidR="006905F9" w:rsidRPr="00300425">
        <w:rPr>
          <w:rFonts w:ascii="Times New Roman" w:eastAsia="Calibri" w:hAnsi="Times New Roman" w:cs="Times New Roman"/>
          <w:color w:val="000000"/>
          <w:spacing w:val="-4"/>
          <w:sz w:val="28"/>
          <w:szCs w:val="28"/>
          <w:lang w:val="af-ZA"/>
        </w:rPr>
        <w:t>c</w:t>
      </w:r>
      <w:r w:rsidR="006905F9" w:rsidRPr="00300425">
        <w:rPr>
          <w:rFonts w:ascii="Times New Roman" w:eastAsia="Calibri" w:hAnsi="Times New Roman" w:cs="Times New Roman"/>
          <w:color w:val="000000"/>
          <w:spacing w:val="-4"/>
          <w:sz w:val="28"/>
          <w:szCs w:val="28"/>
          <w:lang w:val="zu-ZA"/>
        </w:rPr>
        <w:t xml:space="preserve">ả nước đã </w:t>
      </w:r>
      <w:r w:rsidR="006905F9" w:rsidRPr="00300425">
        <w:rPr>
          <w:rFonts w:ascii="Times New Roman" w:eastAsia="Calibri" w:hAnsi="Times New Roman" w:cs="Times New Roman"/>
          <w:color w:val="000000"/>
          <w:spacing w:val="-4"/>
          <w:sz w:val="28"/>
          <w:szCs w:val="28"/>
          <w:lang w:val="af-ZA"/>
        </w:rPr>
        <w:t xml:space="preserve">có </w:t>
      </w:r>
      <w:r w:rsidR="006905F9" w:rsidRPr="00300425">
        <w:rPr>
          <w:rFonts w:ascii="Times New Roman" w:eastAsia="Calibri" w:hAnsi="Times New Roman" w:cs="Times New Roman"/>
          <w:color w:val="000000"/>
          <w:spacing w:val="-4"/>
          <w:sz w:val="28"/>
          <w:szCs w:val="28"/>
          <w:lang w:val="zu-ZA"/>
        </w:rPr>
        <w:t>45</w:t>
      </w:r>
      <w:r w:rsidR="006905F9" w:rsidRPr="00300425">
        <w:rPr>
          <w:rFonts w:ascii="Times New Roman" w:eastAsia="Calibri" w:hAnsi="Times New Roman" w:cs="Times New Roman"/>
          <w:color w:val="000000"/>
          <w:spacing w:val="-4"/>
          <w:sz w:val="28"/>
          <w:szCs w:val="28"/>
          <w:lang w:val="vi-VN"/>
        </w:rPr>
        <w:t xml:space="preserve"> liên hiệp </w:t>
      </w:r>
      <w:r w:rsidR="006905F9" w:rsidRPr="00300425">
        <w:rPr>
          <w:rFonts w:ascii="Times New Roman" w:eastAsia="Calibri" w:hAnsi="Times New Roman" w:cs="Times New Roman"/>
          <w:color w:val="000000"/>
          <w:spacing w:val="-4"/>
          <w:sz w:val="28"/>
          <w:szCs w:val="28"/>
          <w:lang w:val="zu-ZA"/>
        </w:rPr>
        <w:t>HTX</w:t>
      </w:r>
      <w:r w:rsidR="006905F9" w:rsidRPr="00300425">
        <w:rPr>
          <w:rFonts w:ascii="Times New Roman" w:eastAsia="Calibri" w:hAnsi="Times New Roman" w:cs="Times New Roman"/>
          <w:color w:val="000000"/>
          <w:spacing w:val="-4"/>
          <w:sz w:val="28"/>
          <w:szCs w:val="28"/>
          <w:lang w:val="vi-VN"/>
        </w:rPr>
        <w:t xml:space="preserve"> nông nghiệp</w:t>
      </w:r>
      <w:r w:rsidR="006905F9" w:rsidRPr="00300425">
        <w:rPr>
          <w:rFonts w:ascii="Times New Roman" w:eastAsia="Calibri" w:hAnsi="Times New Roman" w:cs="Times New Roman"/>
          <w:color w:val="000000"/>
          <w:spacing w:val="-4"/>
          <w:sz w:val="28"/>
          <w:szCs w:val="28"/>
          <w:lang w:val="af-ZA"/>
        </w:rPr>
        <w:t>, 14.811 HTX nông nghiệp (</w:t>
      </w:r>
      <w:r w:rsidR="006905F9" w:rsidRPr="00300425">
        <w:rPr>
          <w:rFonts w:ascii="Times New Roman" w:eastAsia="Calibri" w:hAnsi="Times New Roman" w:cs="Times New Roman"/>
          <w:bCs/>
          <w:color w:val="000000"/>
          <w:spacing w:val="-4"/>
          <w:sz w:val="28"/>
          <w:szCs w:val="28"/>
          <w:lang w:val="pt-BR"/>
        </w:rPr>
        <w:t xml:space="preserve">tỷ lệ </w:t>
      </w:r>
      <w:r w:rsidR="006905F9" w:rsidRPr="00300425">
        <w:rPr>
          <w:rFonts w:ascii="Times New Roman" w:eastAsia="Calibri" w:hAnsi="Times New Roman" w:cs="Times New Roman"/>
          <w:color w:val="000000"/>
          <w:spacing w:val="-4"/>
          <w:sz w:val="28"/>
          <w:szCs w:val="28"/>
          <w:lang w:val="vi-VN"/>
        </w:rPr>
        <w:t>HTX tham gia dịch vụ tiêu thụ nông sản cho xã viên tăng từ</w:t>
      </w:r>
      <w:r w:rsidR="00B75DB5" w:rsidRPr="00300425">
        <w:rPr>
          <w:rFonts w:ascii="Times New Roman" w:eastAsia="Calibri" w:hAnsi="Times New Roman" w:cs="Times New Roman"/>
          <w:color w:val="000000"/>
          <w:spacing w:val="-4"/>
          <w:sz w:val="28"/>
          <w:szCs w:val="28"/>
        </w:rPr>
        <w:t xml:space="preserve"> </w:t>
      </w:r>
      <w:r w:rsidR="006905F9" w:rsidRPr="00300425">
        <w:rPr>
          <w:rFonts w:ascii="Times New Roman" w:eastAsia="Calibri" w:hAnsi="Times New Roman" w:cs="Times New Roman"/>
          <w:color w:val="000000"/>
          <w:spacing w:val="-4"/>
          <w:sz w:val="28"/>
          <w:szCs w:val="28"/>
          <w:lang w:val="vi-VN"/>
        </w:rPr>
        <w:t>10%</w:t>
      </w:r>
      <w:r w:rsidR="006905F9" w:rsidRPr="00300425">
        <w:rPr>
          <w:rFonts w:ascii="Times New Roman" w:eastAsia="Calibri" w:hAnsi="Times New Roman" w:cs="Times New Roman"/>
          <w:color w:val="000000"/>
          <w:spacing w:val="-4"/>
          <w:sz w:val="28"/>
          <w:szCs w:val="28"/>
          <w:lang w:val="zu-ZA"/>
        </w:rPr>
        <w:t xml:space="preserve"> trước đây</w:t>
      </w:r>
      <w:r w:rsidR="006905F9" w:rsidRPr="00300425">
        <w:rPr>
          <w:rFonts w:ascii="Times New Roman" w:eastAsia="Calibri" w:hAnsi="Times New Roman" w:cs="Times New Roman"/>
          <w:color w:val="000000"/>
          <w:spacing w:val="-4"/>
          <w:sz w:val="28"/>
          <w:szCs w:val="28"/>
          <w:lang w:val="vi-VN"/>
        </w:rPr>
        <w:t xml:space="preserve"> lên</w:t>
      </w:r>
      <w:r w:rsidR="006905F9" w:rsidRPr="00300425">
        <w:rPr>
          <w:rFonts w:ascii="Times New Roman" w:eastAsia="Calibri" w:hAnsi="Times New Roman" w:cs="Times New Roman"/>
          <w:color w:val="000000"/>
          <w:spacing w:val="-4"/>
          <w:sz w:val="28"/>
          <w:szCs w:val="28"/>
          <w:lang w:val="zu-ZA"/>
        </w:rPr>
        <w:t xml:space="preserve"> trên</w:t>
      </w:r>
      <w:r w:rsidR="006905F9" w:rsidRPr="00300425">
        <w:rPr>
          <w:rFonts w:ascii="Times New Roman" w:eastAsia="Calibri" w:hAnsi="Times New Roman" w:cs="Times New Roman"/>
          <w:color w:val="000000"/>
          <w:spacing w:val="-4"/>
          <w:sz w:val="28"/>
          <w:szCs w:val="28"/>
          <w:lang w:val="vi-VN"/>
        </w:rPr>
        <w:t xml:space="preserve"> 20,5%</w:t>
      </w:r>
      <w:r w:rsidR="009E1C41" w:rsidRPr="00300425">
        <w:rPr>
          <w:rFonts w:ascii="Times New Roman" w:eastAsia="Calibri" w:hAnsi="Times New Roman" w:cs="Times New Roman"/>
          <w:color w:val="000000"/>
          <w:spacing w:val="-4"/>
          <w:sz w:val="28"/>
          <w:szCs w:val="28"/>
          <w:lang w:val="zu-ZA"/>
        </w:rPr>
        <w:t>).</w:t>
      </w:r>
      <w:r w:rsidR="00CB2390" w:rsidRPr="00300425">
        <w:rPr>
          <w:rFonts w:ascii="Times New Roman" w:eastAsia="Calibri" w:hAnsi="Times New Roman" w:cs="Times New Roman"/>
          <w:color w:val="000000"/>
          <w:spacing w:val="-4"/>
          <w:sz w:val="28"/>
          <w:szCs w:val="28"/>
          <w:lang w:val="zu-ZA"/>
        </w:rPr>
        <w:t xml:space="preserve"> </w:t>
      </w:r>
    </w:p>
    <w:p w:rsidR="00CF0CC2" w:rsidRPr="00300425" w:rsidRDefault="00B05766" w:rsidP="00BC0AF3">
      <w:pPr>
        <w:spacing w:after="0" w:line="360" w:lineRule="auto"/>
        <w:jc w:val="both"/>
        <w:rPr>
          <w:rFonts w:ascii="Times New Roman" w:hAnsi="Times New Roman" w:cs="Times New Roman"/>
          <w:sz w:val="28"/>
          <w:szCs w:val="28"/>
          <w:lang w:val="vi-VN"/>
        </w:rPr>
      </w:pPr>
      <w:r w:rsidRPr="00300425">
        <w:rPr>
          <w:rFonts w:ascii="Times New Roman" w:eastAsia="Calibri" w:hAnsi="Times New Roman" w:cs="Times New Roman"/>
          <w:color w:val="000000"/>
          <w:spacing w:val="-4"/>
          <w:sz w:val="28"/>
          <w:szCs w:val="28"/>
          <w:lang w:val="zu-ZA"/>
        </w:rPr>
        <w:tab/>
      </w:r>
      <w:r w:rsidR="00CB2390" w:rsidRPr="00300425">
        <w:rPr>
          <w:rFonts w:ascii="Times New Roman" w:eastAsia="Calibri" w:hAnsi="Times New Roman" w:cs="Times New Roman"/>
          <w:color w:val="000000"/>
          <w:spacing w:val="-4"/>
          <w:sz w:val="28"/>
          <w:szCs w:val="28"/>
          <w:lang w:val="zu-ZA"/>
        </w:rPr>
        <w:t>Sáu tháng đầu năm 2020 số lượng hợp tác xã được thành lập là</w:t>
      </w:r>
      <w:r w:rsidR="00CB2390" w:rsidRPr="00300425">
        <w:rPr>
          <w:rFonts w:ascii="Times New Roman" w:eastAsia="Batang" w:hAnsi="Times New Roman" w:cs="Times New Roman"/>
          <w:bCs/>
          <w:color w:val="000000"/>
          <w:kern w:val="24"/>
          <w:sz w:val="28"/>
          <w:szCs w:val="28"/>
          <w:lang w:val="vi-VN" w:eastAsia="ko-KR"/>
        </w:rPr>
        <w:t xml:space="preserve"> 16</w:t>
      </w:r>
      <w:r w:rsidR="00F223AA" w:rsidRPr="00300425">
        <w:rPr>
          <w:rFonts w:ascii="Times New Roman" w:eastAsia="Batang" w:hAnsi="Times New Roman" w:cs="Times New Roman"/>
          <w:bCs/>
          <w:color w:val="000000"/>
          <w:kern w:val="24"/>
          <w:sz w:val="28"/>
          <w:szCs w:val="28"/>
          <w:lang w:eastAsia="ko-KR"/>
        </w:rPr>
        <w:t>.</w:t>
      </w:r>
      <w:r w:rsidR="00CB2390" w:rsidRPr="00300425">
        <w:rPr>
          <w:rFonts w:ascii="Times New Roman" w:eastAsia="Batang" w:hAnsi="Times New Roman" w:cs="Times New Roman"/>
          <w:bCs/>
          <w:color w:val="000000"/>
          <w:kern w:val="24"/>
          <w:sz w:val="28"/>
          <w:szCs w:val="28"/>
          <w:lang w:val="vi-VN" w:eastAsia="ko-KR"/>
        </w:rPr>
        <w:t>180 HTXNN</w:t>
      </w:r>
      <w:r w:rsidR="00CB2390" w:rsidRPr="00300425">
        <w:rPr>
          <w:rFonts w:ascii="Times New Roman" w:eastAsia="Batang" w:hAnsi="Times New Roman" w:cs="Times New Roman"/>
          <w:bCs/>
          <w:color w:val="000000"/>
          <w:kern w:val="24"/>
          <w:sz w:val="28"/>
          <w:szCs w:val="28"/>
          <w:lang w:eastAsia="ko-KR"/>
        </w:rPr>
        <w:t>.</w:t>
      </w:r>
      <w:r w:rsidR="00465EC1" w:rsidRPr="00300425">
        <w:rPr>
          <w:rFonts w:ascii="Times New Roman" w:eastAsia="Batang" w:hAnsi="Times New Roman" w:cs="Times New Roman"/>
          <w:bCs/>
          <w:color w:val="000000"/>
          <w:kern w:val="24"/>
          <w:sz w:val="28"/>
          <w:szCs w:val="28"/>
          <w:lang w:eastAsia="ko-KR"/>
        </w:rPr>
        <w:t xml:space="preserve"> </w:t>
      </w:r>
      <w:r w:rsidR="00F223AA" w:rsidRPr="00300425">
        <w:rPr>
          <w:rFonts w:ascii="Times New Roman" w:hAnsi="Times New Roman" w:cs="Times New Roman"/>
          <w:spacing w:val="-2"/>
          <w:sz w:val="28"/>
          <w:szCs w:val="28"/>
          <w:lang w:val="vi-VN"/>
        </w:rPr>
        <w:t>Số HTX hoạt động đánh giá đạt hiệu quả đạt loại tốt và khá đạt tỷ lệ 65%. Có 1.262 HTX nông nghiệp ứng dụng công nghệ cao ở</w:t>
      </w:r>
      <w:r w:rsidR="007E2E09">
        <w:rPr>
          <w:rFonts w:ascii="Times New Roman" w:hAnsi="Times New Roman" w:cs="Times New Roman"/>
          <w:spacing w:val="-2"/>
          <w:sz w:val="28"/>
          <w:szCs w:val="28"/>
          <w:lang w:val="vi-VN"/>
        </w:rPr>
        <w:t xml:space="preserve"> 62</w:t>
      </w:r>
      <w:r w:rsidR="007E2E09">
        <w:rPr>
          <w:rFonts w:ascii="Times New Roman" w:hAnsi="Times New Roman" w:cs="Times New Roman"/>
          <w:spacing w:val="-2"/>
          <w:sz w:val="28"/>
          <w:szCs w:val="28"/>
        </w:rPr>
        <w:t xml:space="preserve"> trong </w:t>
      </w:r>
      <w:r w:rsidR="00F223AA" w:rsidRPr="00300425">
        <w:rPr>
          <w:rFonts w:ascii="Times New Roman" w:hAnsi="Times New Roman" w:cs="Times New Roman"/>
          <w:spacing w:val="-2"/>
          <w:sz w:val="28"/>
          <w:szCs w:val="28"/>
          <w:lang w:val="vi-VN"/>
        </w:rPr>
        <w:t>63 tỉnh, thành phố</w:t>
      </w:r>
      <w:r w:rsidR="00F223AA" w:rsidRPr="00300425">
        <w:rPr>
          <w:rFonts w:ascii="Times New Roman" w:hAnsi="Times New Roman" w:cs="Times New Roman"/>
          <w:spacing w:val="-2"/>
          <w:sz w:val="28"/>
          <w:szCs w:val="28"/>
        </w:rPr>
        <w:t>.</w:t>
      </w:r>
      <w:r w:rsidR="00F223AA" w:rsidRPr="00300425">
        <w:rPr>
          <w:rFonts w:ascii="Times New Roman" w:hAnsi="Times New Roman" w:cs="Times New Roman"/>
          <w:spacing w:val="-2"/>
          <w:sz w:val="28"/>
          <w:szCs w:val="28"/>
          <w:lang w:val="vi-VN"/>
        </w:rPr>
        <w:t xml:space="preserve"> trong đó, có 888 HTX trồng trọt, 74 HTX chăn nuôi, 63 HTX thủy sản, 01 HTX diêm nghiệp, 236 HTX tổng hợ</w:t>
      </w:r>
      <w:r w:rsidR="00CF0CC2" w:rsidRPr="00300425">
        <w:rPr>
          <w:rFonts w:ascii="Times New Roman" w:hAnsi="Times New Roman" w:cs="Times New Roman"/>
          <w:spacing w:val="-2"/>
          <w:sz w:val="28"/>
          <w:szCs w:val="28"/>
          <w:lang w:val="vi-VN"/>
        </w:rPr>
        <w:t>p</w:t>
      </w:r>
      <w:r w:rsidR="00CF0CC2" w:rsidRPr="00300425">
        <w:rPr>
          <w:rFonts w:ascii="Times New Roman" w:hAnsi="Times New Roman" w:cs="Times New Roman"/>
          <w:spacing w:val="-2"/>
          <w:sz w:val="28"/>
          <w:szCs w:val="28"/>
        </w:rPr>
        <w:t xml:space="preserve"> và có </w:t>
      </w:r>
      <w:r w:rsidR="00CF0CC2" w:rsidRPr="00300425">
        <w:rPr>
          <w:rFonts w:ascii="Times New Roman" w:hAnsi="Times New Roman" w:cs="Times New Roman"/>
          <w:sz w:val="28"/>
          <w:szCs w:val="28"/>
          <w:lang w:val="vi-VN"/>
        </w:rPr>
        <w:t>33.418 tổ hợp tác.</w:t>
      </w:r>
    </w:p>
    <w:p w:rsidR="00D924D5" w:rsidRPr="00300425" w:rsidRDefault="00F223AA" w:rsidP="00BC0AF3">
      <w:pPr>
        <w:spacing w:after="0" w:line="360" w:lineRule="auto"/>
        <w:jc w:val="both"/>
        <w:rPr>
          <w:rFonts w:ascii="Times New Roman" w:hAnsi="Times New Roman" w:cs="Times New Roman"/>
          <w:sz w:val="28"/>
          <w:szCs w:val="28"/>
          <w:lang w:val="vi-VN"/>
        </w:rPr>
      </w:pPr>
      <w:r w:rsidRPr="00F223AA">
        <w:rPr>
          <w:rFonts w:ascii="Times New Roman" w:hAnsi="Times New Roman" w:cs="Times New Roman"/>
          <w:spacing w:val="-2"/>
          <w:sz w:val="32"/>
          <w:szCs w:val="32"/>
          <w:lang w:val="vi-VN"/>
        </w:rPr>
        <w:t xml:space="preserve"> </w:t>
      </w:r>
      <w:r w:rsidR="00405C18">
        <w:rPr>
          <w:rFonts w:ascii="Times New Roman" w:hAnsi="Times New Roman" w:cs="Times New Roman"/>
          <w:sz w:val="32"/>
          <w:szCs w:val="32"/>
        </w:rPr>
        <w:tab/>
      </w:r>
      <w:r w:rsidR="00405C18" w:rsidRPr="00300425">
        <w:rPr>
          <w:rFonts w:ascii="Times New Roman" w:hAnsi="Times New Roman" w:cs="Times New Roman"/>
          <w:b/>
          <w:sz w:val="28"/>
          <w:szCs w:val="28"/>
        </w:rPr>
        <w:t>Kinh tế trang trại</w:t>
      </w:r>
      <w:r w:rsidR="0068527E" w:rsidRPr="00300425">
        <w:rPr>
          <w:rFonts w:ascii="Times New Roman" w:hAnsi="Times New Roman" w:cs="Times New Roman"/>
          <w:b/>
          <w:sz w:val="28"/>
          <w:szCs w:val="28"/>
        </w:rPr>
        <w:t xml:space="preserve"> và kinh tế hộ gia đình</w:t>
      </w:r>
      <w:r w:rsidR="00405C18" w:rsidRPr="00300425">
        <w:rPr>
          <w:rFonts w:ascii="Times New Roman" w:hAnsi="Times New Roman" w:cs="Times New Roman"/>
          <w:b/>
          <w:sz w:val="28"/>
          <w:szCs w:val="28"/>
        </w:rPr>
        <w:t>:</w:t>
      </w:r>
      <w:r w:rsidR="00344BB2" w:rsidRPr="00300425">
        <w:rPr>
          <w:rFonts w:ascii="Times New Roman" w:eastAsia="Calibri" w:hAnsi="Times New Roman" w:cs="Times New Roman"/>
          <w:color w:val="000000"/>
          <w:spacing w:val="-4"/>
          <w:sz w:val="28"/>
          <w:szCs w:val="28"/>
          <w:lang w:val="de-DE"/>
        </w:rPr>
        <w:t xml:space="preserve"> </w:t>
      </w:r>
      <w:r w:rsidR="00CF0CC2" w:rsidRPr="00300425">
        <w:rPr>
          <w:rFonts w:ascii="Times New Roman" w:eastAsia="Calibri" w:hAnsi="Times New Roman" w:cs="Times New Roman"/>
          <w:color w:val="000000"/>
          <w:spacing w:val="-4"/>
          <w:sz w:val="28"/>
          <w:szCs w:val="28"/>
          <w:lang w:val="de-DE"/>
        </w:rPr>
        <w:t>Kinh tế</w:t>
      </w:r>
      <w:r w:rsidR="00344BB2" w:rsidRPr="00300425">
        <w:rPr>
          <w:rFonts w:ascii="Times New Roman" w:eastAsia="Calibri" w:hAnsi="Times New Roman" w:cs="Times New Roman"/>
          <w:color w:val="000000"/>
          <w:spacing w:val="-4"/>
          <w:sz w:val="28"/>
          <w:szCs w:val="28"/>
          <w:lang w:val="zu-ZA"/>
        </w:rPr>
        <w:t xml:space="preserve"> </w:t>
      </w:r>
      <w:r w:rsidR="00344BB2" w:rsidRPr="00300425">
        <w:rPr>
          <w:rFonts w:ascii="Times New Roman" w:eastAsia="Calibri" w:hAnsi="Times New Roman" w:cs="Times New Roman"/>
          <w:color w:val="000000"/>
          <w:spacing w:val="-4"/>
          <w:sz w:val="28"/>
          <w:szCs w:val="28"/>
          <w:lang w:val="it-IT"/>
        </w:rPr>
        <w:t>trang trại nông nghiệ</w:t>
      </w:r>
      <w:r w:rsidR="00CF0CC2" w:rsidRPr="00300425">
        <w:rPr>
          <w:rFonts w:ascii="Times New Roman" w:eastAsia="Calibri" w:hAnsi="Times New Roman" w:cs="Times New Roman"/>
          <w:color w:val="000000"/>
          <w:spacing w:val="-4"/>
          <w:sz w:val="28"/>
          <w:szCs w:val="28"/>
          <w:lang w:val="it-IT"/>
        </w:rPr>
        <w:t xml:space="preserve">p phát triển. </w:t>
      </w:r>
      <w:r w:rsidR="00344BB2" w:rsidRPr="00300425">
        <w:rPr>
          <w:rFonts w:ascii="Times New Roman" w:eastAsia="Calibri" w:hAnsi="Times New Roman" w:cs="Times New Roman"/>
          <w:bCs/>
          <w:color w:val="000000"/>
          <w:spacing w:val="-4"/>
          <w:sz w:val="28"/>
          <w:szCs w:val="28"/>
          <w:lang w:val="pt-BR"/>
        </w:rPr>
        <w:t>Các t</w:t>
      </w:r>
      <w:r w:rsidR="00344BB2" w:rsidRPr="00300425">
        <w:rPr>
          <w:rFonts w:ascii="Times New Roman" w:eastAsia="Calibri" w:hAnsi="Times New Roman" w:cs="Times New Roman"/>
          <w:color w:val="000000"/>
          <w:spacing w:val="-4"/>
          <w:sz w:val="28"/>
          <w:szCs w:val="28"/>
          <w:lang w:val="af-ZA" w:bidi="he-IL"/>
        </w:rPr>
        <w:t>rang trại ngày càng sử dụng nhiều đất đai, lao động và sản xuất với quy mô</w:t>
      </w:r>
      <w:r w:rsidR="0003522E" w:rsidRPr="00300425">
        <w:rPr>
          <w:rFonts w:ascii="Times New Roman" w:eastAsia="Calibri" w:hAnsi="Times New Roman" w:cs="Times New Roman"/>
          <w:color w:val="000000"/>
          <w:spacing w:val="-4"/>
          <w:sz w:val="28"/>
          <w:szCs w:val="28"/>
          <w:lang w:val="af-ZA" w:bidi="he-IL"/>
        </w:rPr>
        <w:t xml:space="preserve"> hàng hóa</w:t>
      </w:r>
      <w:r w:rsidR="00344BB2" w:rsidRPr="00300425">
        <w:rPr>
          <w:rFonts w:ascii="Times New Roman" w:eastAsia="Calibri" w:hAnsi="Times New Roman" w:cs="Times New Roman"/>
          <w:color w:val="000000"/>
          <w:spacing w:val="-4"/>
          <w:sz w:val="28"/>
          <w:szCs w:val="28"/>
          <w:lang w:val="af-ZA" w:bidi="he-IL"/>
        </w:rPr>
        <w:t xml:space="preserve"> lớn hơn, tổ chức sản xuất theo chuỗi</w:t>
      </w:r>
      <w:r w:rsidR="00CF0CC2" w:rsidRPr="00300425">
        <w:rPr>
          <w:rFonts w:ascii="Times New Roman" w:eastAsia="Calibri" w:hAnsi="Times New Roman" w:cs="Times New Roman"/>
          <w:color w:val="000000"/>
          <w:spacing w:val="-4"/>
          <w:sz w:val="28"/>
          <w:szCs w:val="28"/>
          <w:lang w:val="af-ZA" w:bidi="he-IL"/>
        </w:rPr>
        <w:t xml:space="preserve"> giá trị gia tăng</w:t>
      </w:r>
      <w:r w:rsidR="00344BB2" w:rsidRPr="00300425">
        <w:rPr>
          <w:rFonts w:ascii="Times New Roman" w:eastAsia="Calibri" w:hAnsi="Times New Roman" w:cs="Times New Roman"/>
          <w:color w:val="000000"/>
          <w:spacing w:val="-4"/>
          <w:sz w:val="28"/>
          <w:szCs w:val="28"/>
          <w:lang w:val="af-ZA" w:bidi="he-IL"/>
        </w:rPr>
        <w:t>, hợp tác liên kết quy mô lớn tiếp tục đượ</w:t>
      </w:r>
      <w:r w:rsidR="00402641">
        <w:rPr>
          <w:rFonts w:ascii="Times New Roman" w:eastAsia="Calibri" w:hAnsi="Times New Roman" w:cs="Times New Roman"/>
          <w:color w:val="000000"/>
          <w:spacing w:val="-4"/>
          <w:sz w:val="28"/>
          <w:szCs w:val="28"/>
          <w:lang w:val="af-ZA" w:bidi="he-IL"/>
        </w:rPr>
        <w:t>c mở</w:t>
      </w:r>
      <w:r w:rsidR="00344BB2" w:rsidRPr="00300425">
        <w:rPr>
          <w:rFonts w:ascii="Times New Roman" w:eastAsia="Calibri" w:hAnsi="Times New Roman" w:cs="Times New Roman"/>
          <w:color w:val="000000"/>
          <w:spacing w:val="-4"/>
          <w:sz w:val="28"/>
          <w:szCs w:val="28"/>
          <w:lang w:val="af-ZA" w:bidi="he-IL"/>
        </w:rPr>
        <w:t xml:space="preserve"> rộng ở</w:t>
      </w:r>
      <w:r w:rsidR="00CF0CC2" w:rsidRPr="00300425">
        <w:rPr>
          <w:rFonts w:ascii="Times New Roman" w:eastAsia="Calibri" w:hAnsi="Times New Roman" w:cs="Times New Roman"/>
          <w:color w:val="000000"/>
          <w:spacing w:val="-4"/>
          <w:sz w:val="28"/>
          <w:szCs w:val="28"/>
          <w:lang w:val="af-ZA" w:bidi="he-IL"/>
        </w:rPr>
        <w:t xml:space="preserve"> các ngành chăn nuôi</w:t>
      </w:r>
      <w:r w:rsidR="00D924D5" w:rsidRPr="00300425">
        <w:rPr>
          <w:rFonts w:ascii="Times New Roman" w:eastAsia="Calibri" w:hAnsi="Times New Roman" w:cs="Times New Roman"/>
          <w:color w:val="000000"/>
          <w:spacing w:val="-4"/>
          <w:sz w:val="28"/>
          <w:szCs w:val="28"/>
          <w:lang w:val="af-ZA" w:bidi="he-IL"/>
        </w:rPr>
        <w:t>, trồng trọt, trồng rừng kết hợp với chăn nuôi, trồng cây ăn quả</w:t>
      </w:r>
      <w:r w:rsidR="0003522E" w:rsidRPr="00300425">
        <w:rPr>
          <w:rFonts w:ascii="Times New Roman" w:eastAsia="Calibri" w:hAnsi="Times New Roman" w:cs="Times New Roman"/>
          <w:color w:val="000000"/>
          <w:spacing w:val="-4"/>
          <w:sz w:val="28"/>
          <w:szCs w:val="28"/>
          <w:lang w:val="af-ZA" w:bidi="he-IL"/>
        </w:rPr>
        <w:t xml:space="preserve"> trên cả nước</w:t>
      </w:r>
      <w:r w:rsidR="00D924D5" w:rsidRPr="00300425">
        <w:rPr>
          <w:rFonts w:ascii="Times New Roman" w:eastAsia="Calibri" w:hAnsi="Times New Roman" w:cs="Times New Roman"/>
          <w:color w:val="000000"/>
          <w:spacing w:val="-4"/>
          <w:sz w:val="28"/>
          <w:szCs w:val="28"/>
          <w:lang w:val="af-ZA" w:bidi="he-IL"/>
        </w:rPr>
        <w:t>. Số lượng trang trại phát triển lên</w:t>
      </w:r>
      <w:r w:rsidR="00D924D5" w:rsidRPr="00300425">
        <w:rPr>
          <w:rFonts w:ascii="Times New Roman" w:hAnsi="Times New Roman" w:cs="Times New Roman"/>
          <w:sz w:val="28"/>
          <w:szCs w:val="28"/>
          <w:lang w:val="vi-VN"/>
        </w:rPr>
        <w:t xml:space="preserve"> </w:t>
      </w:r>
      <w:r w:rsidR="0003522E" w:rsidRPr="00300425">
        <w:rPr>
          <w:rFonts w:ascii="Times New Roman" w:eastAsia="Calibri" w:hAnsi="Times New Roman" w:cs="Times New Roman"/>
          <w:color w:val="000000"/>
          <w:spacing w:val="-4"/>
          <w:sz w:val="28"/>
          <w:szCs w:val="28"/>
          <w:lang w:val="af-ZA"/>
        </w:rPr>
        <w:t>35.500</w:t>
      </w:r>
      <w:r w:rsidR="0003522E" w:rsidRPr="00300425">
        <w:rPr>
          <w:rFonts w:ascii="Times New Roman" w:eastAsia="Calibri" w:hAnsi="Times New Roman" w:cs="Times New Roman"/>
          <w:color w:val="000000"/>
          <w:spacing w:val="-4"/>
          <w:sz w:val="28"/>
          <w:szCs w:val="28"/>
          <w:lang w:val="vi-VN"/>
        </w:rPr>
        <w:t xml:space="preserve"> </w:t>
      </w:r>
      <w:r w:rsidR="003B3F7C">
        <w:rPr>
          <w:rFonts w:ascii="Times New Roman" w:eastAsia="Calibri" w:hAnsi="Times New Roman" w:cs="Times New Roman"/>
          <w:color w:val="000000"/>
          <w:spacing w:val="-4"/>
          <w:sz w:val="28"/>
          <w:szCs w:val="28"/>
        </w:rPr>
        <w:t xml:space="preserve"> </w:t>
      </w:r>
      <w:r w:rsidR="003B3F7C" w:rsidRPr="00300425">
        <w:rPr>
          <w:rFonts w:ascii="Times New Roman" w:hAnsi="Times New Roman" w:cs="Times New Roman"/>
          <w:sz w:val="28"/>
          <w:szCs w:val="28"/>
        </w:rPr>
        <w:t>(</w:t>
      </w:r>
      <w:r w:rsidR="003B3F7C">
        <w:rPr>
          <w:rFonts w:ascii="Times New Roman" w:hAnsi="Times New Roman" w:cs="Times New Roman"/>
          <w:sz w:val="28"/>
          <w:szCs w:val="28"/>
        </w:rPr>
        <w:t xml:space="preserve">có số liệu là </w:t>
      </w:r>
      <w:r w:rsidR="003B3F7C">
        <w:rPr>
          <w:rFonts w:ascii="Times New Roman" w:hAnsi="Times New Roman" w:cs="Times New Roman"/>
          <w:sz w:val="28"/>
          <w:szCs w:val="28"/>
          <w:lang w:val="vi-VN"/>
        </w:rPr>
        <w:t>34.214</w:t>
      </w:r>
      <w:r w:rsidR="003B3F7C" w:rsidRPr="00300425">
        <w:rPr>
          <w:rFonts w:ascii="Times New Roman" w:hAnsi="Times New Roman" w:cs="Times New Roman"/>
          <w:sz w:val="28"/>
          <w:szCs w:val="28"/>
        </w:rPr>
        <w:t>)</w:t>
      </w:r>
      <w:r w:rsidR="003B3F7C" w:rsidRPr="00300425">
        <w:rPr>
          <w:rFonts w:ascii="Times New Roman" w:hAnsi="Times New Roman" w:cs="Times New Roman"/>
          <w:sz w:val="28"/>
          <w:szCs w:val="28"/>
          <w:lang w:val="vi-VN"/>
        </w:rPr>
        <w:t xml:space="preserve"> </w:t>
      </w:r>
      <w:r w:rsidR="0003522E" w:rsidRPr="00300425">
        <w:rPr>
          <w:rFonts w:ascii="Times New Roman" w:eastAsia="Calibri" w:hAnsi="Times New Roman" w:cs="Times New Roman"/>
          <w:color w:val="000000"/>
          <w:spacing w:val="-4"/>
          <w:sz w:val="28"/>
          <w:szCs w:val="28"/>
          <w:lang w:val="vi-VN"/>
        </w:rPr>
        <w:t>trang trại</w:t>
      </w:r>
      <w:r w:rsidR="0003522E" w:rsidRPr="00300425">
        <w:rPr>
          <w:rFonts w:ascii="Times New Roman" w:eastAsia="Calibri" w:hAnsi="Times New Roman" w:cs="Times New Roman"/>
          <w:color w:val="000000"/>
          <w:spacing w:val="-4"/>
          <w:sz w:val="28"/>
          <w:szCs w:val="28"/>
          <w:lang w:val="af-ZA"/>
        </w:rPr>
        <w:t xml:space="preserve"> theo tiêu chí mới, tăng 50,8% so với năm 2013. </w:t>
      </w:r>
      <w:r w:rsidR="0003522E" w:rsidRPr="00300425">
        <w:rPr>
          <w:rFonts w:ascii="Times New Roman" w:hAnsi="Times New Roman" w:cs="Times New Roman"/>
          <w:sz w:val="28"/>
          <w:szCs w:val="28"/>
        </w:rPr>
        <w:t xml:space="preserve"> </w:t>
      </w:r>
    </w:p>
    <w:p w:rsidR="00D05A3D" w:rsidRPr="00300425" w:rsidRDefault="00AB3A01" w:rsidP="00BC0AF3">
      <w:pPr>
        <w:pStyle w:val="NormalWeb"/>
        <w:spacing w:before="0" w:beforeAutospacing="0" w:after="0" w:afterAutospacing="0" w:line="360" w:lineRule="auto"/>
        <w:jc w:val="both"/>
        <w:rPr>
          <w:color w:val="000000"/>
          <w:sz w:val="28"/>
          <w:szCs w:val="28"/>
        </w:rPr>
      </w:pPr>
      <w:r w:rsidRPr="00300425">
        <w:rPr>
          <w:rFonts w:eastAsia="Calibri"/>
          <w:color w:val="000000"/>
          <w:spacing w:val="-4"/>
          <w:sz w:val="28"/>
          <w:szCs w:val="28"/>
          <w:lang w:val="af-ZA" w:bidi="he-IL"/>
        </w:rPr>
        <w:tab/>
      </w:r>
      <w:r w:rsidR="00D05A3D" w:rsidRPr="00300425">
        <w:rPr>
          <w:color w:val="000000"/>
          <w:sz w:val="28"/>
          <w:szCs w:val="28"/>
        </w:rPr>
        <w:t>Việt Nam có 12 triệu hộ nông dân sản xuất nông nghiệp, trong đó 80% số hộ nông dân có diện tích canh tác dưới 1 ha, 20% lớn hơn 1 ha. Cả nước có 10 triệu hộ trồng cây hằng n</w:t>
      </w:r>
      <w:r w:rsidR="00BF0C64">
        <w:rPr>
          <w:color w:val="000000"/>
          <w:sz w:val="28"/>
          <w:szCs w:val="28"/>
        </w:rPr>
        <w:t>ăm, bình quân mỗi hộ có 0,62 ha, có</w:t>
      </w:r>
      <w:r w:rsidR="00D05A3D" w:rsidRPr="00300425">
        <w:rPr>
          <w:color w:val="000000"/>
          <w:sz w:val="28"/>
          <w:szCs w:val="28"/>
        </w:rPr>
        <w:t xml:space="preserve"> 5 triệu hộ trồng cây lâu năm, mỗi hộ canh tác trên diện tích bình quân 0,7 ha. Hơn 4 triệu hộ nuôi lợn, trong đó có 77</w:t>
      </w:r>
      <w:proofErr w:type="gramStart"/>
      <w:r w:rsidR="00D05A3D" w:rsidRPr="00300425">
        <w:rPr>
          <w:color w:val="000000"/>
          <w:sz w:val="28"/>
          <w:szCs w:val="28"/>
        </w:rPr>
        <w:t>%  hộ</w:t>
      </w:r>
      <w:proofErr w:type="gramEnd"/>
      <w:r w:rsidR="00F7275D" w:rsidRPr="00300425">
        <w:rPr>
          <w:color w:val="000000"/>
          <w:sz w:val="28"/>
          <w:szCs w:val="28"/>
        </w:rPr>
        <w:t xml:space="preserve"> chăn</w:t>
      </w:r>
      <w:r w:rsidR="00D05A3D" w:rsidRPr="00300425">
        <w:rPr>
          <w:color w:val="000000"/>
          <w:sz w:val="28"/>
          <w:szCs w:val="28"/>
        </w:rPr>
        <w:t xml:space="preserve"> nuôi dưới 5 con. Có 8 triệu hộ nuôi gà trong đó có 90% số hộ nuôi dưới 49 con.</w:t>
      </w:r>
      <w:r w:rsidR="008F6C09" w:rsidRPr="00300425">
        <w:rPr>
          <w:color w:val="000000"/>
          <w:sz w:val="28"/>
          <w:szCs w:val="28"/>
        </w:rPr>
        <w:t xml:space="preserve"> Kinh tế hộ gia đình nông thôn đã có đóng góp tích cực vào sự tăng trưởng của ngành kinh tế nông nghiệp, nhất là trong 6 tháng đầu năm 2020.   </w:t>
      </w:r>
      <w:r w:rsidR="00D05A3D" w:rsidRPr="00300425">
        <w:rPr>
          <w:color w:val="000000"/>
          <w:sz w:val="28"/>
          <w:szCs w:val="28"/>
        </w:rPr>
        <w:t xml:space="preserve"> </w:t>
      </w:r>
    </w:p>
    <w:p w:rsidR="006905F9" w:rsidRPr="00300425" w:rsidRDefault="006C759F" w:rsidP="00BC0AF3">
      <w:pPr>
        <w:spacing w:after="0" w:line="360" w:lineRule="auto"/>
        <w:jc w:val="both"/>
        <w:rPr>
          <w:rFonts w:ascii="Times New Roman" w:eastAsia="Calibri" w:hAnsi="Times New Roman" w:cs="Times New Roman"/>
          <w:color w:val="000000"/>
          <w:spacing w:val="-4"/>
          <w:sz w:val="28"/>
          <w:szCs w:val="28"/>
          <w:lang w:val="it-IT"/>
        </w:rPr>
      </w:pPr>
      <w:r>
        <w:rPr>
          <w:rFonts w:ascii="Times New Roman" w:eastAsia="Calibri" w:hAnsi="Times New Roman" w:cs="Times New Roman"/>
          <w:b/>
          <w:color w:val="000000"/>
          <w:spacing w:val="-4"/>
          <w:sz w:val="32"/>
          <w:szCs w:val="32"/>
          <w:lang w:val="af-ZA" w:bidi="he-IL"/>
        </w:rPr>
        <w:tab/>
      </w:r>
      <w:r w:rsidR="00AB3A01" w:rsidRPr="00300425">
        <w:rPr>
          <w:rFonts w:ascii="Times New Roman" w:eastAsia="Calibri" w:hAnsi="Times New Roman" w:cs="Times New Roman"/>
          <w:b/>
          <w:color w:val="000000"/>
          <w:spacing w:val="-4"/>
          <w:sz w:val="28"/>
          <w:szCs w:val="28"/>
          <w:lang w:val="af-ZA" w:bidi="he-IL"/>
        </w:rPr>
        <w:t>Doanh nghiệp tư nhân:</w:t>
      </w:r>
      <w:r w:rsidR="00AB3A01" w:rsidRPr="00300425">
        <w:rPr>
          <w:rFonts w:ascii="Times New Roman" w:eastAsia="Calibri" w:hAnsi="Times New Roman" w:cs="Times New Roman"/>
          <w:color w:val="000000"/>
          <w:spacing w:val="-4"/>
          <w:sz w:val="28"/>
          <w:szCs w:val="28"/>
          <w:lang w:val="af-ZA" w:bidi="he-IL"/>
        </w:rPr>
        <w:t xml:space="preserve"> </w:t>
      </w:r>
      <w:r w:rsidR="00344BB2" w:rsidRPr="00300425">
        <w:rPr>
          <w:rFonts w:ascii="Times New Roman" w:eastAsia="Calibri" w:hAnsi="Times New Roman" w:cs="Times New Roman"/>
          <w:color w:val="000000"/>
          <w:spacing w:val="-4"/>
          <w:sz w:val="28"/>
          <w:szCs w:val="28"/>
          <w:lang w:val="pt-BR"/>
        </w:rPr>
        <w:t>L</w:t>
      </w:r>
      <w:r w:rsidR="00344BB2" w:rsidRPr="00300425">
        <w:rPr>
          <w:rFonts w:ascii="Times New Roman" w:eastAsia="Calibri" w:hAnsi="Times New Roman" w:cs="Times New Roman"/>
          <w:bCs/>
          <w:color w:val="000000"/>
          <w:spacing w:val="-4"/>
          <w:sz w:val="28"/>
          <w:szCs w:val="28"/>
          <w:lang w:val="it-IT"/>
        </w:rPr>
        <w:t>ực lượng doanh nghiệp nông nghiệp ngày càng lớn mạnh và tâm huyết đầu tư vào nông nghiệ</w:t>
      </w:r>
      <w:r w:rsidR="00AB3A01" w:rsidRPr="00300425">
        <w:rPr>
          <w:rFonts w:ascii="Times New Roman" w:eastAsia="Calibri" w:hAnsi="Times New Roman" w:cs="Times New Roman"/>
          <w:bCs/>
          <w:color w:val="000000"/>
          <w:spacing w:val="-4"/>
          <w:sz w:val="28"/>
          <w:szCs w:val="28"/>
          <w:lang w:val="it-IT"/>
        </w:rPr>
        <w:t>p, nông thôn. Lực lượng doanh nghiệp tư nhân</w:t>
      </w:r>
      <w:r w:rsidR="00344BB2" w:rsidRPr="00300425">
        <w:rPr>
          <w:rFonts w:ascii="Times New Roman" w:eastAsia="Calibri" w:hAnsi="Times New Roman" w:cs="Times New Roman"/>
          <w:bCs/>
          <w:color w:val="000000"/>
          <w:spacing w:val="-4"/>
          <w:sz w:val="28"/>
          <w:szCs w:val="28"/>
          <w:lang w:val="it-IT"/>
        </w:rPr>
        <w:t xml:space="preserve"> đang trở thành nòng cốt</w:t>
      </w:r>
      <w:r w:rsidR="00AB3A01" w:rsidRPr="00300425">
        <w:rPr>
          <w:rFonts w:ascii="Times New Roman" w:eastAsia="Calibri" w:hAnsi="Times New Roman" w:cs="Times New Roman"/>
          <w:bCs/>
          <w:color w:val="000000"/>
          <w:spacing w:val="-4"/>
          <w:sz w:val="28"/>
          <w:szCs w:val="28"/>
          <w:lang w:val="it-IT"/>
        </w:rPr>
        <w:t xml:space="preserve"> sản xuất nông nghiệp và trở thành lực lượng đẩy mạnh sản xuất theo </w:t>
      </w:r>
      <w:r w:rsidR="00344BB2" w:rsidRPr="00300425">
        <w:rPr>
          <w:rFonts w:ascii="Times New Roman" w:eastAsia="Calibri" w:hAnsi="Times New Roman" w:cs="Times New Roman"/>
          <w:bCs/>
          <w:color w:val="000000"/>
          <w:spacing w:val="-4"/>
          <w:sz w:val="28"/>
          <w:szCs w:val="28"/>
          <w:lang w:val="it-IT"/>
        </w:rPr>
        <w:t>chuỗi giá trị</w:t>
      </w:r>
      <w:r w:rsidR="00AB3A01" w:rsidRPr="00300425">
        <w:rPr>
          <w:rFonts w:ascii="Times New Roman" w:eastAsia="Calibri" w:hAnsi="Times New Roman" w:cs="Times New Roman"/>
          <w:bCs/>
          <w:color w:val="000000"/>
          <w:spacing w:val="-4"/>
          <w:sz w:val="28"/>
          <w:szCs w:val="28"/>
          <w:lang w:val="it-IT"/>
        </w:rPr>
        <w:t xml:space="preserve"> gia tăng cho sản phẩm</w:t>
      </w:r>
      <w:r w:rsidR="00344BB2" w:rsidRPr="00300425">
        <w:rPr>
          <w:rFonts w:ascii="Times New Roman" w:eastAsia="Calibri" w:hAnsi="Times New Roman" w:cs="Times New Roman"/>
          <w:bCs/>
          <w:color w:val="000000"/>
          <w:spacing w:val="-4"/>
          <w:sz w:val="28"/>
          <w:szCs w:val="28"/>
          <w:lang w:val="it-IT"/>
        </w:rPr>
        <w:t xml:space="preserve"> nông sả</w:t>
      </w:r>
      <w:r w:rsidR="000B526E" w:rsidRPr="00300425">
        <w:rPr>
          <w:rFonts w:ascii="Times New Roman" w:eastAsia="Calibri" w:hAnsi="Times New Roman" w:cs="Times New Roman"/>
          <w:bCs/>
          <w:color w:val="000000"/>
          <w:spacing w:val="-4"/>
          <w:sz w:val="28"/>
          <w:szCs w:val="28"/>
          <w:lang w:val="it-IT"/>
        </w:rPr>
        <w:t>n</w:t>
      </w:r>
      <w:r w:rsidR="006905F9" w:rsidRPr="00300425">
        <w:rPr>
          <w:rFonts w:ascii="Times New Roman" w:eastAsia="Calibri" w:hAnsi="Times New Roman" w:cs="Times New Roman"/>
          <w:bCs/>
          <w:color w:val="000000"/>
          <w:spacing w:val="-4"/>
          <w:sz w:val="28"/>
          <w:szCs w:val="28"/>
          <w:lang w:val="it-IT"/>
        </w:rPr>
        <w:t xml:space="preserve">. Đến tháng 9/2019 </w:t>
      </w:r>
      <w:r w:rsidR="006905F9" w:rsidRPr="00300425">
        <w:rPr>
          <w:rFonts w:ascii="Times New Roman" w:eastAsia="Calibri" w:hAnsi="Times New Roman" w:cs="Times New Roman"/>
          <w:color w:val="000000"/>
          <w:spacing w:val="-4"/>
          <w:sz w:val="28"/>
          <w:szCs w:val="28"/>
          <w:lang w:val="nl-NL"/>
        </w:rPr>
        <w:t>đã có 11.881 doanh nghiệ</w:t>
      </w:r>
      <w:r w:rsidR="000B526E" w:rsidRPr="00300425">
        <w:rPr>
          <w:rFonts w:ascii="Times New Roman" w:eastAsia="Calibri" w:hAnsi="Times New Roman" w:cs="Times New Roman"/>
          <w:color w:val="000000"/>
          <w:spacing w:val="-4"/>
          <w:sz w:val="28"/>
          <w:szCs w:val="28"/>
          <w:lang w:val="nl-NL"/>
        </w:rPr>
        <w:t>p,</w:t>
      </w:r>
      <w:r w:rsidR="006905F9" w:rsidRPr="00300425">
        <w:rPr>
          <w:rFonts w:ascii="Times New Roman" w:eastAsia="Calibri" w:hAnsi="Times New Roman" w:cs="Times New Roman"/>
          <w:color w:val="000000"/>
          <w:spacing w:val="-4"/>
          <w:sz w:val="28"/>
          <w:szCs w:val="28"/>
          <w:lang w:val="nl-NL"/>
        </w:rPr>
        <w:t xml:space="preserve"> tỷ trọng vốn đăng ký bình quân trên 1 doanh nghiệp là 17,8 tỷ đồng/doanh nghiệp (cao hơn trung bình của cả nước là </w:t>
      </w:r>
      <w:r w:rsidR="006905F9" w:rsidRPr="00300425">
        <w:rPr>
          <w:rFonts w:ascii="Times New Roman" w:eastAsia="Calibri" w:hAnsi="Times New Roman" w:cs="Times New Roman"/>
          <w:color w:val="000000"/>
          <w:spacing w:val="-4"/>
          <w:sz w:val="28"/>
          <w:szCs w:val="28"/>
          <w:lang w:val="nl-NL"/>
        </w:rPr>
        <w:lastRenderedPageBreak/>
        <w:t>10,2 tỷ đồng/doanh nghiệ</w:t>
      </w:r>
      <w:r w:rsidR="000B526E" w:rsidRPr="00300425">
        <w:rPr>
          <w:rFonts w:ascii="Times New Roman" w:eastAsia="Calibri" w:hAnsi="Times New Roman" w:cs="Times New Roman"/>
          <w:color w:val="000000"/>
          <w:spacing w:val="-4"/>
          <w:sz w:val="28"/>
          <w:szCs w:val="28"/>
          <w:lang w:val="nl-NL"/>
        </w:rPr>
        <w:t>p),</w:t>
      </w:r>
      <w:r w:rsidR="006905F9" w:rsidRPr="00300425">
        <w:rPr>
          <w:rFonts w:ascii="Times New Roman" w:eastAsia="Calibri" w:hAnsi="Times New Roman" w:cs="Times New Roman"/>
          <w:color w:val="000000"/>
          <w:spacing w:val="-4"/>
          <w:sz w:val="28"/>
          <w:szCs w:val="28"/>
          <w:lang w:val="nl-NL"/>
        </w:rPr>
        <w:t xml:space="preserve"> </w:t>
      </w:r>
      <w:r w:rsidR="006905F9" w:rsidRPr="00300425">
        <w:rPr>
          <w:rFonts w:ascii="Times New Roman" w:eastAsia="Calibri" w:hAnsi="Times New Roman" w:cs="Times New Roman"/>
          <w:color w:val="000000"/>
          <w:spacing w:val="-4"/>
          <w:sz w:val="28"/>
          <w:szCs w:val="28"/>
          <w:lang w:val="it-IT"/>
        </w:rPr>
        <w:t>Phát triển hợp tác, liên kết sản xuất gắn với tiêu thụ nông sản trong sản xuất nông nghiệ</w:t>
      </w:r>
      <w:r w:rsidR="000B526E" w:rsidRPr="00300425">
        <w:rPr>
          <w:rFonts w:ascii="Times New Roman" w:eastAsia="Calibri" w:hAnsi="Times New Roman" w:cs="Times New Roman"/>
          <w:color w:val="000000"/>
          <w:spacing w:val="-4"/>
          <w:sz w:val="28"/>
          <w:szCs w:val="28"/>
          <w:lang w:val="it-IT"/>
        </w:rPr>
        <w:t xml:space="preserve">p </w:t>
      </w:r>
      <w:r w:rsidR="006905F9" w:rsidRPr="00300425">
        <w:rPr>
          <w:rFonts w:ascii="Times New Roman" w:eastAsia="Calibri" w:hAnsi="Times New Roman" w:cs="Times New Roman"/>
          <w:color w:val="000000"/>
          <w:spacing w:val="-4"/>
          <w:sz w:val="28"/>
          <w:szCs w:val="28"/>
          <w:lang w:val="it-IT"/>
        </w:rPr>
        <w:t>phát triển mạ</w:t>
      </w:r>
      <w:r w:rsidR="000B526E" w:rsidRPr="00300425">
        <w:rPr>
          <w:rFonts w:ascii="Times New Roman" w:eastAsia="Calibri" w:hAnsi="Times New Roman" w:cs="Times New Roman"/>
          <w:color w:val="000000"/>
          <w:spacing w:val="-4"/>
          <w:sz w:val="28"/>
          <w:szCs w:val="28"/>
          <w:lang w:val="it-IT"/>
        </w:rPr>
        <w:t xml:space="preserve">nh. </w:t>
      </w:r>
      <w:r w:rsidR="000B526E" w:rsidRPr="00300425">
        <w:rPr>
          <w:rFonts w:ascii="Times New Roman" w:eastAsia="Calibri" w:hAnsi="Times New Roman" w:cs="Times New Roman"/>
          <w:color w:val="000000"/>
          <w:spacing w:val="-4"/>
          <w:sz w:val="28"/>
          <w:szCs w:val="28"/>
          <w:lang w:val="da-DK"/>
        </w:rPr>
        <w:t>Đ</w:t>
      </w:r>
      <w:r w:rsidR="006905F9" w:rsidRPr="00300425">
        <w:rPr>
          <w:rFonts w:ascii="Times New Roman" w:eastAsia="Calibri" w:hAnsi="Times New Roman" w:cs="Times New Roman"/>
          <w:color w:val="000000"/>
          <w:spacing w:val="-4"/>
          <w:sz w:val="28"/>
          <w:szCs w:val="28"/>
          <w:lang w:val="da-DK"/>
        </w:rPr>
        <w:t xml:space="preserve">ã </w:t>
      </w:r>
      <w:r w:rsidR="006905F9" w:rsidRPr="00300425">
        <w:rPr>
          <w:rFonts w:ascii="Times New Roman" w:eastAsia="Calibri" w:hAnsi="Times New Roman" w:cs="Times New Roman"/>
          <w:color w:val="000000"/>
          <w:spacing w:val="-4"/>
          <w:sz w:val="28"/>
          <w:szCs w:val="28"/>
          <w:lang w:val="vi-VN" w:eastAsia="vi-VN"/>
        </w:rPr>
        <w:t>phát triển</w:t>
      </w:r>
      <w:r w:rsidR="000B526E" w:rsidRPr="00300425">
        <w:rPr>
          <w:rFonts w:ascii="Times New Roman" w:eastAsia="Calibri" w:hAnsi="Times New Roman" w:cs="Times New Roman"/>
          <w:color w:val="000000"/>
          <w:spacing w:val="-4"/>
          <w:sz w:val="28"/>
          <w:szCs w:val="28"/>
          <w:lang w:eastAsia="vi-VN"/>
        </w:rPr>
        <w:t xml:space="preserve"> được 1.420</w:t>
      </w:r>
      <w:r w:rsidR="006905F9" w:rsidRPr="00300425">
        <w:rPr>
          <w:rFonts w:ascii="Times New Roman" w:eastAsia="Calibri" w:hAnsi="Times New Roman" w:cs="Times New Roman"/>
          <w:color w:val="000000"/>
          <w:spacing w:val="-4"/>
          <w:sz w:val="28"/>
          <w:szCs w:val="28"/>
          <w:lang w:val="vi-VN" w:eastAsia="vi-VN"/>
        </w:rPr>
        <w:t xml:space="preserve"> mô hình</w:t>
      </w:r>
      <w:r w:rsidR="000B526E" w:rsidRPr="00300425">
        <w:rPr>
          <w:rFonts w:ascii="Times New Roman" w:eastAsia="Calibri" w:hAnsi="Times New Roman" w:cs="Times New Roman"/>
          <w:color w:val="000000"/>
          <w:spacing w:val="-4"/>
          <w:sz w:val="28"/>
          <w:szCs w:val="28"/>
          <w:lang w:eastAsia="vi-VN"/>
        </w:rPr>
        <w:t xml:space="preserve"> sản xuất theo</w:t>
      </w:r>
      <w:r w:rsidR="006905F9" w:rsidRPr="00300425">
        <w:rPr>
          <w:rFonts w:ascii="Times New Roman" w:eastAsia="Calibri" w:hAnsi="Times New Roman" w:cs="Times New Roman"/>
          <w:color w:val="000000"/>
          <w:spacing w:val="-4"/>
          <w:sz w:val="28"/>
          <w:szCs w:val="28"/>
          <w:lang w:val="vi-VN" w:eastAsia="vi-VN"/>
        </w:rPr>
        <w:t xml:space="preserve"> chuỗi</w:t>
      </w:r>
      <w:r w:rsidR="000B526E" w:rsidRPr="00300425">
        <w:rPr>
          <w:rFonts w:ascii="Times New Roman" w:eastAsia="Calibri" w:hAnsi="Times New Roman" w:cs="Times New Roman"/>
          <w:color w:val="000000"/>
          <w:spacing w:val="-4"/>
          <w:sz w:val="28"/>
          <w:szCs w:val="28"/>
          <w:lang w:eastAsia="vi-VN"/>
        </w:rPr>
        <w:t xml:space="preserve"> giá trị gia tăng,</w:t>
      </w:r>
      <w:r w:rsidR="000B526E" w:rsidRPr="00300425">
        <w:rPr>
          <w:rFonts w:ascii="Times New Roman" w:eastAsia="Calibri" w:hAnsi="Times New Roman" w:cs="Times New Roman"/>
          <w:color w:val="000000"/>
          <w:spacing w:val="-4"/>
          <w:sz w:val="28"/>
          <w:szCs w:val="28"/>
          <w:lang w:val="sv-SE" w:eastAsia="vi-VN"/>
        </w:rPr>
        <w:t xml:space="preserve"> </w:t>
      </w:r>
      <w:r w:rsidR="006905F9" w:rsidRPr="00300425">
        <w:rPr>
          <w:rFonts w:ascii="Times New Roman" w:eastAsia="Calibri" w:hAnsi="Times New Roman" w:cs="Times New Roman"/>
          <w:color w:val="000000"/>
          <w:spacing w:val="-4"/>
          <w:sz w:val="28"/>
          <w:szCs w:val="28"/>
          <w:lang w:val="sv-SE" w:eastAsia="vi-VN"/>
        </w:rPr>
        <w:t xml:space="preserve">tăng 602 chuỗi </w:t>
      </w:r>
      <w:r w:rsidR="00CA276C">
        <w:rPr>
          <w:rFonts w:ascii="Times New Roman" w:eastAsia="Calibri" w:hAnsi="Times New Roman" w:cs="Times New Roman"/>
          <w:color w:val="000000"/>
          <w:spacing w:val="-4"/>
          <w:sz w:val="28"/>
          <w:szCs w:val="28"/>
          <w:lang w:val="sv-SE" w:eastAsia="vi-VN"/>
        </w:rPr>
        <w:t>giá trị</w:t>
      </w:r>
      <w:r w:rsidR="00BE73A1">
        <w:rPr>
          <w:rFonts w:ascii="Times New Roman" w:eastAsia="Calibri" w:hAnsi="Times New Roman" w:cs="Times New Roman"/>
          <w:color w:val="000000"/>
          <w:spacing w:val="-4"/>
          <w:sz w:val="28"/>
          <w:szCs w:val="28"/>
          <w:lang w:val="sv-SE" w:eastAsia="vi-VN"/>
        </w:rPr>
        <w:t xml:space="preserve"> gia tăng</w:t>
      </w:r>
      <w:r w:rsidR="00CA276C">
        <w:rPr>
          <w:rFonts w:ascii="Times New Roman" w:eastAsia="Calibri" w:hAnsi="Times New Roman" w:cs="Times New Roman"/>
          <w:color w:val="000000"/>
          <w:spacing w:val="-4"/>
          <w:sz w:val="28"/>
          <w:szCs w:val="28"/>
          <w:lang w:val="sv-SE" w:eastAsia="vi-VN"/>
        </w:rPr>
        <w:t xml:space="preserve"> </w:t>
      </w:r>
      <w:r w:rsidR="006905F9" w:rsidRPr="00300425">
        <w:rPr>
          <w:rFonts w:ascii="Times New Roman" w:eastAsia="Calibri" w:hAnsi="Times New Roman" w:cs="Times New Roman"/>
          <w:color w:val="000000"/>
          <w:spacing w:val="-4"/>
          <w:sz w:val="28"/>
          <w:szCs w:val="28"/>
          <w:lang w:val="sv-SE" w:eastAsia="vi-VN"/>
        </w:rPr>
        <w:t>so với cùng kỳ</w:t>
      </w:r>
      <w:r w:rsidR="000B526E" w:rsidRPr="00300425">
        <w:rPr>
          <w:rFonts w:ascii="Times New Roman" w:eastAsia="Calibri" w:hAnsi="Times New Roman" w:cs="Times New Roman"/>
          <w:color w:val="000000"/>
          <w:spacing w:val="-4"/>
          <w:sz w:val="28"/>
          <w:szCs w:val="28"/>
          <w:lang w:val="sv-SE" w:eastAsia="vi-VN"/>
        </w:rPr>
        <w:t xml:space="preserve"> năm 2018</w:t>
      </w:r>
      <w:r w:rsidR="006905F9" w:rsidRPr="00300425">
        <w:rPr>
          <w:rFonts w:ascii="Times New Roman" w:eastAsia="Calibri" w:hAnsi="Times New Roman" w:cs="Times New Roman"/>
          <w:color w:val="000000"/>
          <w:spacing w:val="-4"/>
          <w:sz w:val="28"/>
          <w:szCs w:val="28"/>
          <w:lang w:val="sv-SE" w:eastAsia="vi-VN"/>
        </w:rPr>
        <w:t>,</w:t>
      </w:r>
      <w:r w:rsidR="000B526E" w:rsidRPr="00300425">
        <w:rPr>
          <w:rFonts w:ascii="Times New Roman" w:eastAsia="Calibri" w:hAnsi="Times New Roman" w:cs="Times New Roman"/>
          <w:color w:val="000000"/>
          <w:spacing w:val="-4"/>
          <w:sz w:val="28"/>
          <w:szCs w:val="28"/>
          <w:lang w:val="sv-SE" w:eastAsia="vi-VN"/>
        </w:rPr>
        <w:t xml:space="preserve"> đạt</w:t>
      </w:r>
      <w:r w:rsidR="006905F9" w:rsidRPr="00300425">
        <w:rPr>
          <w:rFonts w:ascii="Times New Roman" w:eastAsia="Calibri" w:hAnsi="Times New Roman" w:cs="Times New Roman"/>
          <w:color w:val="000000"/>
          <w:spacing w:val="-4"/>
          <w:sz w:val="28"/>
          <w:szCs w:val="28"/>
          <w:lang w:val="sv-SE" w:eastAsia="vi-VN"/>
        </w:rPr>
        <w:t xml:space="preserve"> 1.538 sản phẩm</w:t>
      </w:r>
      <w:r w:rsidR="000B526E" w:rsidRPr="00300425">
        <w:rPr>
          <w:rFonts w:ascii="Times New Roman" w:eastAsia="Calibri" w:hAnsi="Times New Roman" w:cs="Times New Roman"/>
          <w:color w:val="000000"/>
          <w:spacing w:val="-4"/>
          <w:sz w:val="28"/>
          <w:szCs w:val="28"/>
          <w:lang w:val="sv-SE" w:eastAsia="vi-VN"/>
        </w:rPr>
        <w:t xml:space="preserve">, </w:t>
      </w:r>
      <w:r w:rsidR="006905F9" w:rsidRPr="00300425">
        <w:rPr>
          <w:rFonts w:ascii="Times New Roman" w:eastAsia="Calibri" w:hAnsi="Times New Roman" w:cs="Times New Roman"/>
          <w:color w:val="000000"/>
          <w:spacing w:val="-4"/>
          <w:sz w:val="28"/>
          <w:szCs w:val="28"/>
          <w:lang w:val="sv-SE" w:eastAsia="vi-VN"/>
        </w:rPr>
        <w:t>tăng 142 sản phẩ</w:t>
      </w:r>
      <w:r w:rsidR="000B526E" w:rsidRPr="00300425">
        <w:rPr>
          <w:rFonts w:ascii="Times New Roman" w:eastAsia="Calibri" w:hAnsi="Times New Roman" w:cs="Times New Roman"/>
          <w:color w:val="000000"/>
          <w:spacing w:val="-4"/>
          <w:sz w:val="28"/>
          <w:szCs w:val="28"/>
          <w:lang w:val="sv-SE" w:eastAsia="vi-VN"/>
        </w:rPr>
        <w:t>m</w:t>
      </w:r>
      <w:r w:rsidR="006905F9" w:rsidRPr="00300425">
        <w:rPr>
          <w:rFonts w:ascii="Times New Roman" w:eastAsia="Calibri" w:hAnsi="Times New Roman" w:cs="Times New Roman"/>
          <w:color w:val="000000"/>
          <w:spacing w:val="-4"/>
          <w:sz w:val="28"/>
          <w:szCs w:val="28"/>
          <w:lang w:val="sv-SE" w:eastAsia="vi-VN"/>
        </w:rPr>
        <w:t xml:space="preserve"> và</w:t>
      </w:r>
      <w:r w:rsidR="000B526E" w:rsidRPr="00300425">
        <w:rPr>
          <w:rFonts w:ascii="Times New Roman" w:eastAsia="Calibri" w:hAnsi="Times New Roman" w:cs="Times New Roman"/>
          <w:color w:val="000000"/>
          <w:spacing w:val="-4"/>
          <w:sz w:val="28"/>
          <w:szCs w:val="28"/>
          <w:lang w:val="sv-SE" w:eastAsia="vi-VN"/>
        </w:rPr>
        <w:t xml:space="preserve"> hình thành</w:t>
      </w:r>
      <w:r w:rsidR="006905F9" w:rsidRPr="00300425">
        <w:rPr>
          <w:rFonts w:ascii="Times New Roman" w:eastAsia="Calibri" w:hAnsi="Times New Roman" w:cs="Times New Roman"/>
          <w:color w:val="000000"/>
          <w:spacing w:val="-4"/>
          <w:sz w:val="28"/>
          <w:szCs w:val="28"/>
          <w:lang w:val="sv-SE" w:eastAsia="vi-VN"/>
        </w:rPr>
        <w:t xml:space="preserve"> 3.287 địa điểm bán sản phẩm đã kiểm soát theo chuỗi</w:t>
      </w:r>
      <w:r w:rsidR="000B526E" w:rsidRPr="00300425">
        <w:rPr>
          <w:rFonts w:ascii="Times New Roman" w:eastAsia="Calibri" w:hAnsi="Times New Roman" w:cs="Times New Roman"/>
          <w:color w:val="000000"/>
          <w:spacing w:val="-4"/>
          <w:sz w:val="28"/>
          <w:szCs w:val="28"/>
          <w:lang w:val="sv-SE" w:eastAsia="vi-VN"/>
        </w:rPr>
        <w:t xml:space="preserve"> giá trị gia tăng, </w:t>
      </w:r>
      <w:r w:rsidR="006905F9" w:rsidRPr="00300425">
        <w:rPr>
          <w:rFonts w:ascii="Times New Roman" w:eastAsia="Calibri" w:hAnsi="Times New Roman" w:cs="Times New Roman"/>
          <w:color w:val="000000"/>
          <w:spacing w:val="-4"/>
          <w:sz w:val="28"/>
          <w:szCs w:val="28"/>
          <w:lang w:val="sv-SE" w:eastAsia="vi-VN"/>
        </w:rPr>
        <w:t>tăng 725 địa điể</w:t>
      </w:r>
      <w:r w:rsidR="000B526E" w:rsidRPr="00300425">
        <w:rPr>
          <w:rFonts w:ascii="Times New Roman" w:eastAsia="Calibri" w:hAnsi="Times New Roman" w:cs="Times New Roman"/>
          <w:color w:val="000000"/>
          <w:spacing w:val="-4"/>
          <w:sz w:val="28"/>
          <w:szCs w:val="28"/>
          <w:lang w:val="sv-SE" w:eastAsia="vi-VN"/>
        </w:rPr>
        <w:t>m</w:t>
      </w:r>
      <w:r w:rsidR="006905F9" w:rsidRPr="00300425">
        <w:rPr>
          <w:rFonts w:ascii="Times New Roman" w:eastAsia="Calibri" w:hAnsi="Times New Roman" w:cs="Times New Roman"/>
          <w:color w:val="000000"/>
          <w:spacing w:val="-4"/>
          <w:sz w:val="28"/>
          <w:szCs w:val="28"/>
          <w:lang w:val="sv-SE" w:eastAsia="vi-VN"/>
        </w:rPr>
        <w:t xml:space="preserve">. </w:t>
      </w:r>
    </w:p>
    <w:p w:rsidR="008D086D" w:rsidRPr="00300425" w:rsidRDefault="006905F9" w:rsidP="00BC0AF3">
      <w:pPr>
        <w:spacing w:after="0" w:line="360" w:lineRule="auto"/>
        <w:jc w:val="both"/>
        <w:rPr>
          <w:rFonts w:ascii="Times New Roman" w:eastAsia="Batang" w:hAnsi="Times New Roman" w:cs="Times New Roman"/>
          <w:bCs/>
          <w:color w:val="000000"/>
          <w:kern w:val="24"/>
          <w:sz w:val="28"/>
          <w:szCs w:val="28"/>
          <w:lang w:val="en-GB" w:eastAsia="ko-KR"/>
        </w:rPr>
      </w:pPr>
      <w:r>
        <w:rPr>
          <w:rFonts w:ascii="Times New Roman" w:eastAsia="Arial" w:hAnsi="Times New Roman" w:cs="Times New Roman"/>
          <w:color w:val="000000"/>
          <w:sz w:val="28"/>
          <w:szCs w:val="28"/>
          <w:lang w:val="nb-NO"/>
        </w:rPr>
        <w:tab/>
      </w:r>
      <w:r w:rsidR="008D086D" w:rsidRPr="00300425">
        <w:rPr>
          <w:rFonts w:ascii="Times New Roman" w:eastAsia="Batang" w:hAnsi="Times New Roman" w:cs="Times New Roman"/>
          <w:b/>
          <w:bCs/>
          <w:color w:val="000000"/>
          <w:kern w:val="24"/>
          <w:sz w:val="28"/>
          <w:szCs w:val="28"/>
          <w:lang w:val="en-GB" w:eastAsia="ko-KR"/>
        </w:rPr>
        <w:t>Doanh nghiệp nhà nước:</w:t>
      </w:r>
      <w:r w:rsidR="008D086D" w:rsidRPr="00300425">
        <w:rPr>
          <w:rFonts w:ascii="Times New Roman" w:eastAsia="Batang" w:hAnsi="Times New Roman" w:cs="Times New Roman"/>
          <w:bCs/>
          <w:color w:val="000000"/>
          <w:kern w:val="24"/>
          <w:sz w:val="28"/>
          <w:szCs w:val="28"/>
          <w:lang w:val="en-GB" w:eastAsia="ko-KR"/>
        </w:rPr>
        <w:t xml:space="preserve"> được sắp xếp lại và đổi mới cơ chế hoạt động, trọng tâm là đẩy mạnh cổ phầ</w:t>
      </w:r>
      <w:r w:rsidR="00DE5C5C">
        <w:rPr>
          <w:rFonts w:ascii="Times New Roman" w:eastAsia="Batang" w:hAnsi="Times New Roman" w:cs="Times New Roman"/>
          <w:bCs/>
          <w:color w:val="000000"/>
          <w:kern w:val="24"/>
          <w:sz w:val="28"/>
          <w:szCs w:val="28"/>
          <w:lang w:val="en-GB" w:eastAsia="ko-KR"/>
        </w:rPr>
        <w:t xml:space="preserve">n hóa, đưa vốn </w:t>
      </w:r>
      <w:r w:rsidR="008D086D" w:rsidRPr="00300425">
        <w:rPr>
          <w:rFonts w:ascii="Times New Roman" w:eastAsia="Batang" w:hAnsi="Times New Roman" w:cs="Times New Roman"/>
          <w:bCs/>
          <w:color w:val="000000"/>
          <w:kern w:val="24"/>
          <w:sz w:val="28"/>
          <w:szCs w:val="28"/>
          <w:lang w:val="en-GB" w:eastAsia="ko-KR"/>
        </w:rPr>
        <w:t>đầu tư ra ngoài ngành, đã thực hiện sắp xếp đổi mớ</w:t>
      </w:r>
      <w:r w:rsidR="00BE73A1">
        <w:rPr>
          <w:rFonts w:ascii="Times New Roman" w:eastAsia="Batang" w:hAnsi="Times New Roman" w:cs="Times New Roman"/>
          <w:bCs/>
          <w:color w:val="000000"/>
          <w:kern w:val="24"/>
          <w:sz w:val="28"/>
          <w:szCs w:val="28"/>
          <w:lang w:val="en-GB" w:eastAsia="ko-KR"/>
        </w:rPr>
        <w:t xml:space="preserve">i </w:t>
      </w:r>
      <w:r w:rsidR="008D086D" w:rsidRPr="00300425">
        <w:rPr>
          <w:rFonts w:ascii="Times New Roman" w:eastAsia="Batang" w:hAnsi="Times New Roman" w:cs="Times New Roman"/>
          <w:bCs/>
          <w:color w:val="000000"/>
          <w:kern w:val="24"/>
          <w:sz w:val="28"/>
          <w:szCs w:val="28"/>
          <w:lang w:val="en-GB" w:eastAsia="ko-KR"/>
        </w:rPr>
        <w:t>100% DNNN. Đổi mới nông, lâm trường quốc doanh theo Nghị định số 30-NQ/TW, có 41/41 địa phương hoàn thành thẩm định phương án tổng thể sắp xếp, đổi mới mô hình sản xuất, có 40 phương án đã đượ</w:t>
      </w:r>
      <w:r w:rsidR="00930084" w:rsidRPr="00300425">
        <w:rPr>
          <w:rFonts w:ascii="Times New Roman" w:eastAsia="Batang" w:hAnsi="Times New Roman" w:cs="Times New Roman"/>
          <w:bCs/>
          <w:color w:val="000000"/>
          <w:kern w:val="24"/>
          <w:sz w:val="28"/>
          <w:szCs w:val="28"/>
          <w:lang w:val="en-GB" w:eastAsia="ko-KR"/>
        </w:rPr>
        <w:t xml:space="preserve">c </w:t>
      </w:r>
      <w:r w:rsidR="008D086D" w:rsidRPr="00300425">
        <w:rPr>
          <w:rFonts w:ascii="Times New Roman" w:eastAsia="Batang" w:hAnsi="Times New Roman" w:cs="Times New Roman"/>
          <w:bCs/>
          <w:color w:val="000000"/>
          <w:kern w:val="24"/>
          <w:sz w:val="28"/>
          <w:szCs w:val="28"/>
          <w:lang w:val="en-GB" w:eastAsia="ko-KR"/>
        </w:rPr>
        <w:t xml:space="preserve">duyệt </w:t>
      </w:r>
      <w:proofErr w:type="gramStart"/>
      <w:r w:rsidR="008D086D" w:rsidRPr="00300425">
        <w:rPr>
          <w:rFonts w:ascii="Times New Roman" w:eastAsia="Batang" w:hAnsi="Times New Roman" w:cs="Times New Roman"/>
          <w:bCs/>
          <w:color w:val="000000"/>
          <w:kern w:val="24"/>
          <w:sz w:val="28"/>
          <w:szCs w:val="28"/>
          <w:lang w:val="en-GB" w:eastAsia="ko-KR"/>
        </w:rPr>
        <w:t>và  252</w:t>
      </w:r>
      <w:proofErr w:type="gramEnd"/>
      <w:r w:rsidR="008D086D" w:rsidRPr="00300425">
        <w:rPr>
          <w:rFonts w:ascii="Times New Roman" w:eastAsia="Batang" w:hAnsi="Times New Roman" w:cs="Times New Roman"/>
          <w:bCs/>
          <w:color w:val="000000"/>
          <w:kern w:val="24"/>
          <w:sz w:val="28"/>
          <w:szCs w:val="28"/>
          <w:lang w:val="en-GB" w:eastAsia="ko-KR"/>
        </w:rPr>
        <w:t>/254 mô hình sắp xếp đổi mới sản xuất kinh doanh đượ</w:t>
      </w:r>
      <w:r w:rsidR="0068527E" w:rsidRPr="00300425">
        <w:rPr>
          <w:rFonts w:ascii="Times New Roman" w:eastAsia="Batang" w:hAnsi="Times New Roman" w:cs="Times New Roman"/>
          <w:bCs/>
          <w:color w:val="000000"/>
          <w:kern w:val="24"/>
          <w:sz w:val="28"/>
          <w:szCs w:val="28"/>
          <w:lang w:val="en-GB" w:eastAsia="ko-KR"/>
        </w:rPr>
        <w:t>c</w:t>
      </w:r>
      <w:r w:rsidR="008D086D" w:rsidRPr="00300425">
        <w:rPr>
          <w:rFonts w:ascii="Times New Roman" w:eastAsia="Batang" w:hAnsi="Times New Roman" w:cs="Times New Roman"/>
          <w:bCs/>
          <w:color w:val="000000"/>
          <w:kern w:val="24"/>
          <w:sz w:val="28"/>
          <w:szCs w:val="28"/>
          <w:lang w:val="en-GB" w:eastAsia="ko-KR"/>
        </w:rPr>
        <w:t xml:space="preserve"> duyệt và đang thực hiện</w:t>
      </w:r>
      <w:r w:rsidR="0068527E" w:rsidRPr="00300425">
        <w:rPr>
          <w:rFonts w:ascii="Times New Roman" w:eastAsia="Batang" w:hAnsi="Times New Roman" w:cs="Times New Roman"/>
          <w:bCs/>
          <w:color w:val="000000"/>
          <w:kern w:val="24"/>
          <w:sz w:val="28"/>
          <w:szCs w:val="28"/>
          <w:lang w:val="en-GB" w:eastAsia="ko-KR"/>
        </w:rPr>
        <w:t xml:space="preserve"> theo nội dung cơ cấu lại doanh nghiệp nhà nước đến hết năm 2020.</w:t>
      </w:r>
    </w:p>
    <w:p w:rsidR="003B1B67" w:rsidRPr="00300425" w:rsidRDefault="00F7275D" w:rsidP="00BC0AF3">
      <w:pPr>
        <w:spacing w:after="0" w:line="360" w:lineRule="auto"/>
        <w:jc w:val="both"/>
        <w:rPr>
          <w:rFonts w:ascii="Times New Roman" w:eastAsia="Arial" w:hAnsi="Times New Roman" w:cs="Times New Roman"/>
          <w:color w:val="000000"/>
          <w:sz w:val="28"/>
          <w:szCs w:val="28"/>
          <w:lang w:val="pt-BR"/>
        </w:rPr>
      </w:pPr>
      <w:r>
        <w:rPr>
          <w:rFonts w:ascii="Times New Roman" w:eastAsia="Arial" w:hAnsi="Times New Roman" w:cs="Times New Roman"/>
          <w:color w:val="000000"/>
          <w:sz w:val="32"/>
          <w:szCs w:val="32"/>
          <w:lang w:val="nb-NO"/>
        </w:rPr>
        <w:tab/>
      </w:r>
      <w:r w:rsidR="006905F9" w:rsidRPr="00300425">
        <w:rPr>
          <w:rFonts w:ascii="Times New Roman" w:eastAsia="Arial" w:hAnsi="Times New Roman" w:cs="Times New Roman"/>
          <w:b/>
          <w:color w:val="000000"/>
          <w:sz w:val="28"/>
          <w:szCs w:val="28"/>
          <w:lang w:val="nb-NO"/>
        </w:rPr>
        <w:t xml:space="preserve">1.4. </w:t>
      </w:r>
      <w:r w:rsidR="00E04ECB" w:rsidRPr="00300425">
        <w:rPr>
          <w:rFonts w:ascii="Times New Roman" w:eastAsia="Arial" w:hAnsi="Times New Roman" w:cs="Times New Roman"/>
          <w:b/>
          <w:color w:val="000000"/>
          <w:sz w:val="28"/>
          <w:szCs w:val="28"/>
          <w:lang w:val="nb-NO"/>
        </w:rPr>
        <w:t>K</w:t>
      </w:r>
      <w:r w:rsidR="006905F9" w:rsidRPr="00300425">
        <w:rPr>
          <w:rFonts w:ascii="Times New Roman" w:eastAsia="Arial" w:hAnsi="Times New Roman" w:cs="Times New Roman"/>
          <w:b/>
          <w:color w:val="000000"/>
          <w:sz w:val="28"/>
          <w:szCs w:val="28"/>
          <w:lang w:val="af-ZA" w:bidi="he-IL"/>
        </w:rPr>
        <w:t>hoa học công nghệ được ứng dụng rộng rãi hơn.</w:t>
      </w:r>
      <w:r w:rsidR="00F851DB" w:rsidRPr="00300425">
        <w:rPr>
          <w:rFonts w:ascii="Times New Roman" w:eastAsia="Arial" w:hAnsi="Times New Roman" w:cs="Times New Roman"/>
          <w:color w:val="000000"/>
          <w:sz w:val="28"/>
          <w:szCs w:val="28"/>
          <w:lang w:val="af-ZA" w:bidi="he-IL"/>
        </w:rPr>
        <w:t xml:space="preserve"> </w:t>
      </w:r>
      <w:r w:rsidR="006905F9" w:rsidRPr="00300425">
        <w:rPr>
          <w:rFonts w:ascii="Times New Roman" w:eastAsia="Arial" w:hAnsi="Times New Roman" w:cs="Times New Roman"/>
          <w:color w:val="000000"/>
          <w:sz w:val="28"/>
          <w:szCs w:val="28"/>
          <w:lang w:val="af-ZA" w:bidi="he-IL"/>
        </w:rPr>
        <w:t>Đóng góp của khoa học và công nghệ</w:t>
      </w:r>
      <w:r w:rsidR="00E04ECB" w:rsidRPr="00300425">
        <w:rPr>
          <w:rFonts w:ascii="Times New Roman" w:eastAsia="Arial" w:hAnsi="Times New Roman" w:cs="Times New Roman"/>
          <w:color w:val="000000"/>
          <w:sz w:val="28"/>
          <w:szCs w:val="28"/>
          <w:lang w:val="af-ZA" w:bidi="he-IL"/>
        </w:rPr>
        <w:t xml:space="preserve"> </w:t>
      </w:r>
      <w:r w:rsidR="006905F9" w:rsidRPr="00300425">
        <w:rPr>
          <w:rFonts w:ascii="Times New Roman" w:eastAsia="Arial" w:hAnsi="Times New Roman" w:cs="Times New Roman"/>
          <w:color w:val="000000"/>
          <w:sz w:val="28"/>
          <w:szCs w:val="28"/>
          <w:lang w:val="af-ZA" w:bidi="he-IL"/>
        </w:rPr>
        <w:t>trên 30% giá trị gia tăng của sản xuất nông nghiệ</w:t>
      </w:r>
      <w:r w:rsidR="00293995">
        <w:rPr>
          <w:rFonts w:ascii="Times New Roman" w:eastAsia="Arial" w:hAnsi="Times New Roman" w:cs="Times New Roman"/>
          <w:color w:val="000000"/>
          <w:sz w:val="28"/>
          <w:szCs w:val="28"/>
          <w:lang w:val="af-ZA" w:bidi="he-IL"/>
        </w:rPr>
        <w:t>p,</w:t>
      </w:r>
      <w:r w:rsidR="006905F9" w:rsidRPr="00300425">
        <w:rPr>
          <w:rFonts w:ascii="Times New Roman" w:eastAsia="Arial" w:hAnsi="Times New Roman" w:cs="Times New Roman"/>
          <w:color w:val="000000"/>
          <w:sz w:val="28"/>
          <w:szCs w:val="28"/>
          <w:lang w:val="af-ZA" w:bidi="he-IL"/>
        </w:rPr>
        <w:t xml:space="preserve"> công tác nghiên cứu và chuyển giao khoa học công nghệ đượ</w:t>
      </w:r>
      <w:r w:rsidR="00BE73A1">
        <w:rPr>
          <w:rFonts w:ascii="Times New Roman" w:eastAsia="Arial" w:hAnsi="Times New Roman" w:cs="Times New Roman"/>
          <w:color w:val="000000"/>
          <w:sz w:val="28"/>
          <w:szCs w:val="28"/>
          <w:lang w:val="af-ZA" w:bidi="he-IL"/>
        </w:rPr>
        <w:t>c công nhận</w:t>
      </w:r>
      <w:r w:rsidR="006905F9" w:rsidRPr="00300425">
        <w:rPr>
          <w:rFonts w:ascii="Times New Roman" w:eastAsia="Arial" w:hAnsi="Times New Roman" w:cs="Times New Roman"/>
          <w:color w:val="000000"/>
          <w:sz w:val="28"/>
          <w:szCs w:val="28"/>
          <w:lang w:val="af-ZA" w:bidi="he-IL"/>
        </w:rPr>
        <w:t xml:space="preserve"> là then chốt để</w:t>
      </w:r>
      <w:r w:rsidR="00BE73A1">
        <w:rPr>
          <w:rFonts w:ascii="Times New Roman" w:eastAsia="Arial" w:hAnsi="Times New Roman" w:cs="Times New Roman"/>
          <w:color w:val="000000"/>
          <w:sz w:val="28"/>
          <w:szCs w:val="28"/>
          <w:lang w:val="af-ZA" w:bidi="he-IL"/>
        </w:rPr>
        <w:t xml:space="preserve"> </w:t>
      </w:r>
      <w:r w:rsidR="006905F9" w:rsidRPr="00300425">
        <w:rPr>
          <w:rFonts w:ascii="Times New Roman" w:eastAsia="Arial" w:hAnsi="Times New Roman" w:cs="Times New Roman"/>
          <w:color w:val="000000"/>
          <w:sz w:val="28"/>
          <w:szCs w:val="28"/>
          <w:lang w:val="af-ZA" w:bidi="he-IL"/>
        </w:rPr>
        <w:t>độ</w:t>
      </w:r>
      <w:r w:rsidR="00BE73A1">
        <w:rPr>
          <w:rFonts w:ascii="Times New Roman" w:eastAsia="Arial" w:hAnsi="Times New Roman" w:cs="Times New Roman"/>
          <w:color w:val="000000"/>
          <w:sz w:val="28"/>
          <w:szCs w:val="28"/>
          <w:lang w:val="af-ZA" w:bidi="he-IL"/>
        </w:rPr>
        <w:t>t phá</w:t>
      </w:r>
      <w:r w:rsidR="006905F9" w:rsidRPr="00300425">
        <w:rPr>
          <w:rFonts w:ascii="Times New Roman" w:eastAsia="Arial" w:hAnsi="Times New Roman" w:cs="Times New Roman"/>
          <w:color w:val="000000"/>
          <w:sz w:val="28"/>
          <w:szCs w:val="28"/>
          <w:lang w:val="af-ZA" w:bidi="he-IL"/>
        </w:rPr>
        <w:t xml:space="preserve"> cơ cấu</w:t>
      </w:r>
      <w:r w:rsidR="00D60986" w:rsidRPr="00300425">
        <w:rPr>
          <w:rFonts w:ascii="Times New Roman" w:eastAsia="Arial" w:hAnsi="Times New Roman" w:cs="Times New Roman"/>
          <w:color w:val="000000"/>
          <w:sz w:val="28"/>
          <w:szCs w:val="28"/>
          <w:lang w:val="af-ZA" w:bidi="he-IL"/>
        </w:rPr>
        <w:t xml:space="preserve"> lại ngành</w:t>
      </w:r>
      <w:r w:rsidR="006905F9" w:rsidRPr="00300425">
        <w:rPr>
          <w:rFonts w:ascii="Times New Roman" w:eastAsia="Arial" w:hAnsi="Times New Roman" w:cs="Times New Roman"/>
          <w:color w:val="000000"/>
          <w:sz w:val="28"/>
          <w:szCs w:val="28"/>
          <w:lang w:val="af-ZA" w:bidi="he-IL"/>
        </w:rPr>
        <w:t xml:space="preserve"> nông nghiệ</w:t>
      </w:r>
      <w:r w:rsidR="00D60986" w:rsidRPr="00300425">
        <w:rPr>
          <w:rFonts w:ascii="Times New Roman" w:eastAsia="Arial" w:hAnsi="Times New Roman" w:cs="Times New Roman"/>
          <w:color w:val="000000"/>
          <w:sz w:val="28"/>
          <w:szCs w:val="28"/>
          <w:lang w:val="af-ZA" w:bidi="he-IL"/>
        </w:rPr>
        <w:t>p. Những</w:t>
      </w:r>
      <w:r w:rsidR="006905F9" w:rsidRPr="00300425">
        <w:rPr>
          <w:rFonts w:ascii="Times New Roman" w:eastAsia="Arial" w:hAnsi="Times New Roman" w:cs="Times New Roman"/>
          <w:color w:val="000000"/>
          <w:sz w:val="28"/>
          <w:szCs w:val="28"/>
          <w:lang w:val="nb-NO"/>
        </w:rPr>
        <w:t xml:space="preserve"> năm qua,</w:t>
      </w:r>
      <w:r w:rsidR="00BE73A1">
        <w:rPr>
          <w:rFonts w:ascii="Times New Roman" w:eastAsia="Arial" w:hAnsi="Times New Roman" w:cs="Times New Roman"/>
          <w:color w:val="000000"/>
          <w:sz w:val="28"/>
          <w:szCs w:val="28"/>
          <w:lang w:val="nb-NO"/>
        </w:rPr>
        <w:t xml:space="preserve"> nhiều công trình </w:t>
      </w:r>
      <w:r w:rsidR="00D60986" w:rsidRPr="00300425">
        <w:rPr>
          <w:rFonts w:ascii="Times New Roman" w:eastAsia="Arial" w:hAnsi="Times New Roman" w:cs="Times New Roman"/>
          <w:color w:val="000000"/>
          <w:sz w:val="28"/>
          <w:szCs w:val="28"/>
          <w:lang w:val="nb-NO"/>
        </w:rPr>
        <w:t>nghiên cứu</w:t>
      </w:r>
      <w:r w:rsidR="003C3825">
        <w:rPr>
          <w:rFonts w:ascii="Times New Roman" w:eastAsia="Arial" w:hAnsi="Times New Roman" w:cs="Times New Roman"/>
          <w:color w:val="000000"/>
          <w:sz w:val="28"/>
          <w:szCs w:val="28"/>
          <w:lang w:val="nb-NO"/>
        </w:rPr>
        <w:t xml:space="preserve"> khoa học</w:t>
      </w:r>
      <w:r w:rsidR="00B84A54" w:rsidRPr="00300425">
        <w:rPr>
          <w:rFonts w:ascii="Times New Roman" w:eastAsia="Arial" w:hAnsi="Times New Roman" w:cs="Times New Roman"/>
          <w:color w:val="000000"/>
          <w:sz w:val="28"/>
          <w:szCs w:val="28"/>
          <w:lang w:val="nb-NO"/>
        </w:rPr>
        <w:t xml:space="preserve"> được công nhận</w:t>
      </w:r>
      <w:r w:rsidR="00D60986" w:rsidRPr="00300425">
        <w:rPr>
          <w:rFonts w:ascii="Times New Roman" w:eastAsia="Arial" w:hAnsi="Times New Roman" w:cs="Times New Roman"/>
          <w:color w:val="000000"/>
          <w:sz w:val="28"/>
          <w:szCs w:val="28"/>
          <w:lang w:val="nb-NO"/>
        </w:rPr>
        <w:t xml:space="preserve"> và đưa vào sản xuất</w:t>
      </w:r>
      <w:r w:rsidR="003C3825">
        <w:rPr>
          <w:rFonts w:ascii="Times New Roman" w:eastAsia="Arial" w:hAnsi="Times New Roman" w:cs="Times New Roman"/>
          <w:color w:val="000000"/>
          <w:sz w:val="28"/>
          <w:szCs w:val="28"/>
          <w:lang w:val="nb-NO"/>
        </w:rPr>
        <w:t>:</w:t>
      </w:r>
      <w:r w:rsidR="006905F9" w:rsidRPr="00300425">
        <w:rPr>
          <w:rFonts w:ascii="Times New Roman" w:eastAsia="Arial" w:hAnsi="Times New Roman" w:cs="Times New Roman"/>
          <w:color w:val="000000"/>
          <w:sz w:val="28"/>
          <w:szCs w:val="28"/>
          <w:lang w:val="nb-NO"/>
        </w:rPr>
        <w:t xml:space="preserve"> 214 giống cây trồng, 15 giống thủy sản, 58 giống</w:t>
      </w:r>
      <w:r w:rsidR="00293995">
        <w:rPr>
          <w:rFonts w:ascii="Times New Roman" w:eastAsia="Arial" w:hAnsi="Times New Roman" w:cs="Times New Roman"/>
          <w:color w:val="000000"/>
          <w:sz w:val="28"/>
          <w:szCs w:val="28"/>
          <w:lang w:val="nb-NO"/>
        </w:rPr>
        <w:t xml:space="preserve"> cây</w:t>
      </w:r>
      <w:r w:rsidR="006905F9" w:rsidRPr="00300425">
        <w:rPr>
          <w:rFonts w:ascii="Times New Roman" w:eastAsia="Arial" w:hAnsi="Times New Roman" w:cs="Times New Roman"/>
          <w:color w:val="000000"/>
          <w:sz w:val="28"/>
          <w:szCs w:val="28"/>
          <w:lang w:val="nb-NO"/>
        </w:rPr>
        <w:t xml:space="preserve"> lâm nghiệp mới và </w:t>
      </w:r>
      <w:r w:rsidR="006905F9" w:rsidRPr="00300425">
        <w:rPr>
          <w:rFonts w:ascii="Times New Roman" w:eastAsia="Arial" w:hAnsi="Times New Roman" w:cs="Times New Roman"/>
          <w:color w:val="000000"/>
          <w:sz w:val="28"/>
          <w:szCs w:val="28"/>
          <w:lang w:val="cs-CZ"/>
        </w:rPr>
        <w:t>103 kỹ thuật tiến bộ</w:t>
      </w:r>
      <w:r w:rsidR="003C3825">
        <w:rPr>
          <w:rFonts w:ascii="Times New Roman" w:eastAsia="Arial" w:hAnsi="Times New Roman" w:cs="Times New Roman"/>
          <w:color w:val="000000"/>
          <w:sz w:val="28"/>
          <w:szCs w:val="28"/>
          <w:lang w:val="cs-CZ"/>
        </w:rPr>
        <w:t xml:space="preserve"> khoa học</w:t>
      </w:r>
      <w:r w:rsidR="00293995">
        <w:rPr>
          <w:rFonts w:ascii="Times New Roman" w:eastAsia="Arial" w:hAnsi="Times New Roman" w:cs="Times New Roman"/>
          <w:color w:val="000000"/>
          <w:sz w:val="28"/>
          <w:szCs w:val="28"/>
          <w:lang w:val="cs-CZ"/>
        </w:rPr>
        <w:t>.</w:t>
      </w:r>
      <w:r w:rsidR="00293995">
        <w:rPr>
          <w:rFonts w:ascii="Times New Roman" w:eastAsia="Arial" w:hAnsi="Times New Roman" w:cs="Times New Roman"/>
          <w:color w:val="000000"/>
          <w:sz w:val="28"/>
          <w:szCs w:val="28"/>
          <w:lang w:val="af-ZA" w:bidi="he-IL"/>
        </w:rPr>
        <w:t xml:space="preserve"> Đ</w:t>
      </w:r>
      <w:r w:rsidR="006905F9" w:rsidRPr="00300425">
        <w:rPr>
          <w:rFonts w:ascii="Times New Roman" w:eastAsia="Arial" w:hAnsi="Times New Roman" w:cs="Times New Roman"/>
          <w:color w:val="000000"/>
          <w:sz w:val="28"/>
          <w:szCs w:val="28"/>
          <w:lang w:val="af-ZA" w:bidi="he-IL"/>
        </w:rPr>
        <w:t>ã tiến hành điều chỉnh cơ cấ</w:t>
      </w:r>
      <w:r w:rsidR="00CE0BBC">
        <w:rPr>
          <w:rFonts w:ascii="Times New Roman" w:eastAsia="Arial" w:hAnsi="Times New Roman" w:cs="Times New Roman"/>
          <w:color w:val="000000"/>
          <w:sz w:val="28"/>
          <w:szCs w:val="28"/>
          <w:lang w:val="af-ZA" w:bidi="he-IL"/>
        </w:rPr>
        <w:t>u</w:t>
      </w:r>
      <w:r w:rsidR="006905F9" w:rsidRPr="00300425">
        <w:rPr>
          <w:rFonts w:ascii="Times New Roman" w:eastAsia="Arial" w:hAnsi="Times New Roman" w:cs="Times New Roman"/>
          <w:color w:val="000000"/>
          <w:sz w:val="28"/>
          <w:szCs w:val="28"/>
          <w:lang w:val="af-ZA" w:bidi="he-IL"/>
        </w:rPr>
        <w:t xml:space="preserve"> nhiệm vụ</w:t>
      </w:r>
      <w:r w:rsidR="00B84A54" w:rsidRPr="00300425">
        <w:rPr>
          <w:rFonts w:ascii="Times New Roman" w:eastAsia="Arial" w:hAnsi="Times New Roman" w:cs="Times New Roman"/>
          <w:color w:val="000000"/>
          <w:sz w:val="28"/>
          <w:szCs w:val="28"/>
          <w:lang w:val="af-ZA" w:bidi="he-IL"/>
        </w:rPr>
        <w:t xml:space="preserve"> khoa học công nghệ</w:t>
      </w:r>
      <w:r w:rsidR="006905F9" w:rsidRPr="00300425">
        <w:rPr>
          <w:rFonts w:ascii="Times New Roman" w:eastAsia="Arial" w:hAnsi="Times New Roman" w:cs="Times New Roman"/>
          <w:color w:val="000000"/>
          <w:sz w:val="28"/>
          <w:szCs w:val="28"/>
          <w:lang w:val="af-ZA" w:bidi="he-IL"/>
        </w:rPr>
        <w:t xml:space="preserve"> và khuyến nông theo hướng ưu tiên các nhiệm vụ nghiên cứu, chuyển giao và ứng dụng công nghệ cao, sản xuất nông nghiệp sạch</w:t>
      </w:r>
      <w:r w:rsidR="006905F9" w:rsidRPr="00300425">
        <w:rPr>
          <w:rFonts w:ascii="Times New Roman" w:eastAsia="Arial" w:hAnsi="Times New Roman" w:cs="Times New Roman"/>
          <w:color w:val="000000"/>
          <w:sz w:val="28"/>
          <w:szCs w:val="28"/>
          <w:lang w:val="pt-BR"/>
        </w:rPr>
        <w:t>, kỹ thuật thâm canh tiên tiến để tăng giá trị gia tăng của sản phẩm</w:t>
      </w:r>
      <w:r w:rsidR="00056C18">
        <w:rPr>
          <w:rFonts w:ascii="Times New Roman" w:eastAsia="Arial" w:hAnsi="Times New Roman" w:cs="Times New Roman"/>
          <w:color w:val="000000"/>
          <w:sz w:val="28"/>
          <w:szCs w:val="28"/>
          <w:lang w:val="af-ZA" w:bidi="he-IL"/>
        </w:rPr>
        <w:t>,</w:t>
      </w:r>
      <w:r w:rsidR="006905F9" w:rsidRPr="00300425">
        <w:rPr>
          <w:rFonts w:ascii="Times New Roman" w:eastAsia="Arial" w:hAnsi="Times New Roman" w:cs="Times New Roman"/>
          <w:color w:val="000000"/>
          <w:sz w:val="28"/>
          <w:szCs w:val="28"/>
          <w:lang w:val="af-ZA" w:bidi="he-IL"/>
        </w:rPr>
        <w:t xml:space="preserve"> </w:t>
      </w:r>
      <w:r w:rsidR="006905F9" w:rsidRPr="00300425">
        <w:rPr>
          <w:rFonts w:ascii="Times New Roman" w:eastAsia="Arial" w:hAnsi="Times New Roman" w:cs="Times New Roman"/>
          <w:color w:val="000000"/>
          <w:sz w:val="28"/>
          <w:szCs w:val="28"/>
          <w:lang w:val="pt-BR"/>
        </w:rPr>
        <w:t>triể</w:t>
      </w:r>
      <w:r w:rsidR="00930084" w:rsidRPr="00300425">
        <w:rPr>
          <w:rFonts w:ascii="Times New Roman" w:eastAsia="Arial" w:hAnsi="Times New Roman" w:cs="Times New Roman"/>
          <w:color w:val="000000"/>
          <w:sz w:val="28"/>
          <w:szCs w:val="28"/>
          <w:lang w:val="pt-BR"/>
        </w:rPr>
        <w:t>n khai các c</w:t>
      </w:r>
      <w:r w:rsidR="006905F9" w:rsidRPr="00300425">
        <w:rPr>
          <w:rFonts w:ascii="Times New Roman" w:eastAsia="Arial" w:hAnsi="Times New Roman" w:cs="Times New Roman"/>
          <w:color w:val="000000"/>
          <w:sz w:val="28"/>
          <w:szCs w:val="28"/>
          <w:lang w:val="pt-BR"/>
        </w:rPr>
        <w:t>hương trình nghiên cứu trọng điểm phục vụ cơ cấu lại ngành</w:t>
      </w:r>
      <w:r w:rsidR="00930084" w:rsidRPr="00300425">
        <w:rPr>
          <w:rFonts w:ascii="Times New Roman" w:eastAsia="Arial" w:hAnsi="Times New Roman" w:cs="Times New Roman"/>
          <w:color w:val="000000"/>
          <w:sz w:val="28"/>
          <w:szCs w:val="28"/>
          <w:lang w:val="pt-BR"/>
        </w:rPr>
        <w:t xml:space="preserve"> nông nghiệp</w:t>
      </w:r>
      <w:r w:rsidR="006905F9" w:rsidRPr="00300425">
        <w:rPr>
          <w:rFonts w:ascii="Times New Roman" w:eastAsia="Arial" w:hAnsi="Times New Roman" w:cs="Times New Roman"/>
          <w:color w:val="000000"/>
          <w:sz w:val="28"/>
          <w:szCs w:val="28"/>
          <w:lang w:val="pt-BR"/>
        </w:rPr>
        <w:t xml:space="preserve"> nhằm tạo ra sản phẩm </w:t>
      </w:r>
      <w:r w:rsidR="00B84A54" w:rsidRPr="00300425">
        <w:rPr>
          <w:rFonts w:ascii="Times New Roman" w:eastAsia="Arial" w:hAnsi="Times New Roman" w:cs="Times New Roman"/>
          <w:color w:val="000000"/>
          <w:sz w:val="28"/>
          <w:szCs w:val="28"/>
          <w:lang w:val="af-ZA" w:bidi="he-IL"/>
        </w:rPr>
        <w:t>khoa học công nghệ</w:t>
      </w:r>
      <w:r w:rsidR="006905F9" w:rsidRPr="00300425">
        <w:rPr>
          <w:rFonts w:ascii="Times New Roman" w:eastAsia="Arial" w:hAnsi="Times New Roman" w:cs="Times New Roman"/>
          <w:color w:val="000000"/>
          <w:sz w:val="28"/>
          <w:szCs w:val="28"/>
          <w:lang w:val="pt-BR"/>
        </w:rPr>
        <w:t xml:space="preserve"> theo chuỗi</w:t>
      </w:r>
      <w:r w:rsidR="00B84A54" w:rsidRPr="00300425">
        <w:rPr>
          <w:rFonts w:ascii="Times New Roman" w:eastAsia="Arial" w:hAnsi="Times New Roman" w:cs="Times New Roman"/>
          <w:color w:val="000000"/>
          <w:sz w:val="28"/>
          <w:szCs w:val="28"/>
          <w:lang w:val="pt-BR"/>
        </w:rPr>
        <w:t xml:space="preserve"> giá trị gia tăng</w:t>
      </w:r>
      <w:r w:rsidR="006905F9" w:rsidRPr="00300425">
        <w:rPr>
          <w:rFonts w:ascii="Times New Roman" w:eastAsia="Arial" w:hAnsi="Times New Roman" w:cs="Times New Roman"/>
          <w:color w:val="000000"/>
          <w:sz w:val="28"/>
          <w:szCs w:val="28"/>
          <w:lang w:val="pt-BR"/>
        </w:rPr>
        <w:t xml:space="preserve"> từ khâu</w:t>
      </w:r>
      <w:r w:rsidR="00CE0BBC">
        <w:rPr>
          <w:rFonts w:ascii="Times New Roman" w:eastAsia="Arial" w:hAnsi="Times New Roman" w:cs="Times New Roman"/>
          <w:color w:val="000000"/>
          <w:sz w:val="28"/>
          <w:szCs w:val="28"/>
          <w:lang w:val="pt-BR"/>
        </w:rPr>
        <w:t xml:space="preserve"> chọn,</w:t>
      </w:r>
      <w:r w:rsidR="006905F9" w:rsidRPr="00300425">
        <w:rPr>
          <w:rFonts w:ascii="Times New Roman" w:eastAsia="Arial" w:hAnsi="Times New Roman" w:cs="Times New Roman"/>
          <w:color w:val="000000"/>
          <w:sz w:val="28"/>
          <w:szCs w:val="28"/>
          <w:lang w:val="pt-BR"/>
        </w:rPr>
        <w:t xml:space="preserve"> </w:t>
      </w:r>
      <w:r w:rsidR="00056C18">
        <w:rPr>
          <w:rFonts w:ascii="Times New Roman" w:eastAsia="Arial" w:hAnsi="Times New Roman" w:cs="Times New Roman"/>
          <w:color w:val="000000"/>
          <w:sz w:val="28"/>
          <w:szCs w:val="28"/>
          <w:lang w:val="pt-BR"/>
        </w:rPr>
        <w:t xml:space="preserve">nhân, chăm sóc </w:t>
      </w:r>
      <w:r w:rsidR="006905F9" w:rsidRPr="00300425">
        <w:rPr>
          <w:rFonts w:ascii="Times New Roman" w:eastAsia="Arial" w:hAnsi="Times New Roman" w:cs="Times New Roman"/>
          <w:color w:val="000000"/>
          <w:sz w:val="28"/>
          <w:szCs w:val="28"/>
          <w:lang w:val="pt-BR"/>
        </w:rPr>
        <w:t>giố</w:t>
      </w:r>
      <w:r w:rsidR="00E27A67" w:rsidRPr="00300425">
        <w:rPr>
          <w:rFonts w:ascii="Times New Roman" w:eastAsia="Arial" w:hAnsi="Times New Roman" w:cs="Times New Roman"/>
          <w:color w:val="000000"/>
          <w:sz w:val="28"/>
          <w:szCs w:val="28"/>
          <w:lang w:val="pt-BR"/>
        </w:rPr>
        <w:t>ng</w:t>
      </w:r>
      <w:r w:rsidR="006905F9" w:rsidRPr="00300425">
        <w:rPr>
          <w:rFonts w:ascii="Times New Roman" w:eastAsia="Arial" w:hAnsi="Times New Roman" w:cs="Times New Roman"/>
          <w:color w:val="000000"/>
          <w:sz w:val="28"/>
          <w:szCs w:val="28"/>
          <w:lang w:val="pt-BR"/>
        </w:rPr>
        <w:t xml:space="preserve"> đến</w:t>
      </w:r>
      <w:r w:rsidR="00196736">
        <w:rPr>
          <w:rFonts w:ascii="Times New Roman" w:eastAsia="Arial" w:hAnsi="Times New Roman" w:cs="Times New Roman"/>
          <w:color w:val="000000"/>
          <w:sz w:val="28"/>
          <w:szCs w:val="28"/>
          <w:lang w:val="pt-BR"/>
        </w:rPr>
        <w:t xml:space="preserve"> sản xuất, thu hoạch,</w:t>
      </w:r>
      <w:r w:rsidR="006905F9" w:rsidRPr="00300425">
        <w:rPr>
          <w:rFonts w:ascii="Times New Roman" w:eastAsia="Arial" w:hAnsi="Times New Roman" w:cs="Times New Roman"/>
          <w:color w:val="000000"/>
          <w:sz w:val="28"/>
          <w:szCs w:val="28"/>
          <w:lang w:val="pt-BR"/>
        </w:rPr>
        <w:t xml:space="preserve"> bảo quản, chế biến và thương hiệu sản phẩm quố</w:t>
      </w:r>
      <w:r w:rsidR="00056C18">
        <w:rPr>
          <w:rFonts w:ascii="Times New Roman" w:eastAsia="Arial" w:hAnsi="Times New Roman" w:cs="Times New Roman"/>
          <w:color w:val="000000"/>
          <w:sz w:val="28"/>
          <w:szCs w:val="28"/>
          <w:lang w:val="pt-BR"/>
        </w:rPr>
        <w:t>c gia. Thực hiện</w:t>
      </w:r>
      <w:r w:rsidR="006905F9" w:rsidRPr="00300425">
        <w:rPr>
          <w:rFonts w:ascii="Times New Roman" w:eastAsia="Arial" w:hAnsi="Times New Roman" w:cs="Times New Roman"/>
          <w:color w:val="000000"/>
          <w:sz w:val="28"/>
          <w:szCs w:val="28"/>
          <w:lang w:val="de-DE"/>
        </w:rPr>
        <w:t xml:space="preserve"> xây dựng các tiêu chuẩn, quy chuẩn sản phẩm để thống nhất quản lý chất lượ</w:t>
      </w:r>
      <w:r w:rsidR="003B1B67" w:rsidRPr="00300425">
        <w:rPr>
          <w:rFonts w:ascii="Times New Roman" w:eastAsia="Arial" w:hAnsi="Times New Roman" w:cs="Times New Roman"/>
          <w:color w:val="000000"/>
          <w:sz w:val="28"/>
          <w:szCs w:val="28"/>
          <w:lang w:val="de-DE"/>
        </w:rPr>
        <w:t xml:space="preserve">ng và phù hợp </w:t>
      </w:r>
      <w:r w:rsidR="006905F9" w:rsidRPr="00300425">
        <w:rPr>
          <w:rFonts w:ascii="Times New Roman" w:eastAsia="Arial" w:hAnsi="Times New Roman" w:cs="Times New Roman"/>
          <w:color w:val="000000"/>
          <w:sz w:val="28"/>
          <w:szCs w:val="28"/>
          <w:lang w:val="de-DE"/>
        </w:rPr>
        <w:t xml:space="preserve">với </w:t>
      </w:r>
      <w:r w:rsidR="003B1B67" w:rsidRPr="00300425">
        <w:rPr>
          <w:rFonts w:ascii="Times New Roman" w:eastAsia="Arial" w:hAnsi="Times New Roman" w:cs="Times New Roman"/>
          <w:color w:val="000000"/>
          <w:sz w:val="28"/>
          <w:szCs w:val="28"/>
          <w:lang w:val="de-DE"/>
        </w:rPr>
        <w:t xml:space="preserve">những </w:t>
      </w:r>
      <w:r w:rsidR="006905F9" w:rsidRPr="00300425">
        <w:rPr>
          <w:rFonts w:ascii="Times New Roman" w:eastAsia="Arial" w:hAnsi="Times New Roman" w:cs="Times New Roman"/>
          <w:color w:val="000000"/>
          <w:sz w:val="28"/>
          <w:szCs w:val="28"/>
          <w:lang w:val="de-DE"/>
        </w:rPr>
        <w:t>quy định củ</w:t>
      </w:r>
      <w:r w:rsidR="003B1B67" w:rsidRPr="00300425">
        <w:rPr>
          <w:rFonts w:ascii="Times New Roman" w:eastAsia="Arial" w:hAnsi="Times New Roman" w:cs="Times New Roman"/>
          <w:color w:val="000000"/>
          <w:sz w:val="28"/>
          <w:szCs w:val="28"/>
          <w:lang w:val="de-DE"/>
        </w:rPr>
        <w:t>a thị trường thế giới</w:t>
      </w:r>
      <w:r w:rsidR="003B1B67" w:rsidRPr="00300425">
        <w:rPr>
          <w:rFonts w:ascii="Times New Roman" w:eastAsia="Arial" w:hAnsi="Times New Roman" w:cs="Times New Roman"/>
          <w:color w:val="000000"/>
          <w:sz w:val="28"/>
          <w:szCs w:val="28"/>
          <w:lang w:val="pt-BR"/>
        </w:rPr>
        <w:t>. Ngành nông nghiệp đã xây dựng được 1101 tiêu chuẩn</w:t>
      </w:r>
      <w:r w:rsidR="00F851DB" w:rsidRPr="00300425">
        <w:rPr>
          <w:rFonts w:ascii="Times New Roman" w:eastAsia="Arial" w:hAnsi="Times New Roman" w:cs="Times New Roman"/>
          <w:color w:val="000000"/>
          <w:sz w:val="28"/>
          <w:szCs w:val="28"/>
          <w:lang w:val="pt-BR"/>
        </w:rPr>
        <w:t xml:space="preserve"> (TCVN) và 217 quy chuẩn (QCVN), trong đó có 481 tiêu chuẩn và 82 quy chuẩn là cơ sở pháp lý phục vụ công tác kiểm tra chuyên ngành.</w:t>
      </w:r>
    </w:p>
    <w:p w:rsidR="006905F9" w:rsidRPr="002A56EF" w:rsidRDefault="006905F9" w:rsidP="00BC0AF3">
      <w:pPr>
        <w:spacing w:after="0" w:line="360" w:lineRule="auto"/>
        <w:jc w:val="both"/>
        <w:rPr>
          <w:rFonts w:ascii="Times New Roman" w:eastAsia="Batang" w:hAnsi="Times New Roman" w:cs="Times New Roman"/>
          <w:color w:val="000000"/>
          <w:sz w:val="28"/>
          <w:szCs w:val="28"/>
          <w:lang w:val="de-DE" w:eastAsia="ko-KR"/>
        </w:rPr>
      </w:pPr>
      <w:r>
        <w:rPr>
          <w:rFonts w:ascii="Times New Roman" w:eastAsia="Batang" w:hAnsi="Times New Roman" w:cs="Times New Roman"/>
          <w:color w:val="000000"/>
          <w:sz w:val="28"/>
          <w:szCs w:val="28"/>
          <w:lang w:val="da-DK" w:eastAsia="ko-KR"/>
        </w:rPr>
        <w:tab/>
      </w:r>
      <w:r w:rsidRPr="0040668E">
        <w:rPr>
          <w:rFonts w:ascii="Times New Roman" w:eastAsia="Batang" w:hAnsi="Times New Roman" w:cs="Times New Roman"/>
          <w:b/>
          <w:color w:val="000000"/>
          <w:sz w:val="28"/>
          <w:szCs w:val="28"/>
          <w:lang w:val="da-DK" w:eastAsia="ko-KR"/>
        </w:rPr>
        <w:t>1.5. Công nghiệp chế biến và cơ giới hóa</w:t>
      </w:r>
      <w:r w:rsidRPr="006905F9">
        <w:rPr>
          <w:rFonts w:ascii="Times New Roman" w:eastAsia="Batang" w:hAnsi="Times New Roman" w:cs="Times New Roman"/>
          <w:color w:val="000000"/>
          <w:sz w:val="28"/>
          <w:szCs w:val="28"/>
          <w:lang w:val="da-DK" w:eastAsia="ko-KR"/>
        </w:rPr>
        <w:t xml:space="preserve"> trong nông nghiệp được đầu tư theo hướng phát triển chế biến sâu, ứng dụng công nghệ</w:t>
      </w:r>
      <w:r w:rsidR="00FA435C">
        <w:rPr>
          <w:rFonts w:ascii="Times New Roman" w:eastAsia="Batang" w:hAnsi="Times New Roman" w:cs="Times New Roman"/>
          <w:color w:val="000000"/>
          <w:sz w:val="28"/>
          <w:szCs w:val="28"/>
          <w:lang w:val="da-DK" w:eastAsia="ko-KR"/>
        </w:rPr>
        <w:t xml:space="preserve"> cao nhằm</w:t>
      </w:r>
      <w:r w:rsidRPr="006905F9">
        <w:rPr>
          <w:rFonts w:ascii="Times New Roman" w:eastAsia="Batang" w:hAnsi="Times New Roman" w:cs="Times New Roman"/>
          <w:color w:val="000000"/>
          <w:sz w:val="28"/>
          <w:szCs w:val="28"/>
          <w:lang w:val="sv-SE" w:eastAsia="ko-KR"/>
        </w:rPr>
        <w:t xml:space="preserve"> gia tăng giá trị và nâng cao năng lực cạ</w:t>
      </w:r>
      <w:r w:rsidR="00286E60">
        <w:rPr>
          <w:rFonts w:ascii="Times New Roman" w:eastAsia="Batang" w:hAnsi="Times New Roman" w:cs="Times New Roman"/>
          <w:color w:val="000000"/>
          <w:sz w:val="28"/>
          <w:szCs w:val="28"/>
          <w:lang w:val="sv-SE" w:eastAsia="ko-KR"/>
        </w:rPr>
        <w:t>nh tranh hàng nông, lâm, thủy sản</w:t>
      </w:r>
      <w:r w:rsidRPr="006905F9">
        <w:rPr>
          <w:rFonts w:ascii="Times New Roman" w:eastAsia="Batang" w:hAnsi="Times New Roman" w:cs="Times New Roman"/>
          <w:bCs/>
          <w:color w:val="000000"/>
          <w:sz w:val="28"/>
          <w:szCs w:val="28"/>
          <w:lang w:val="pl-PL" w:eastAsia="ko-KR"/>
        </w:rPr>
        <w:t>.</w:t>
      </w:r>
      <w:r w:rsidRPr="002A56EF">
        <w:rPr>
          <w:rFonts w:ascii="Times New Roman" w:eastAsia="Batang" w:hAnsi="Times New Roman" w:cs="Times New Roman"/>
          <w:b/>
          <w:bCs/>
          <w:i/>
          <w:color w:val="000000"/>
          <w:sz w:val="28"/>
          <w:szCs w:val="28"/>
          <w:lang w:val="pl-PL" w:eastAsia="ko-KR"/>
        </w:rPr>
        <w:t xml:space="preserve"> </w:t>
      </w:r>
      <w:r w:rsidRPr="002A56EF">
        <w:rPr>
          <w:rFonts w:ascii="Times New Roman" w:eastAsia="Batang" w:hAnsi="Times New Roman" w:cs="Times New Roman"/>
          <w:color w:val="000000"/>
          <w:sz w:val="28"/>
          <w:szCs w:val="28"/>
          <w:lang w:val="pl-PL" w:eastAsia="ko-KR"/>
        </w:rPr>
        <w:t xml:space="preserve">Cơ giới hóa sản xuất được triển khai mạnh, góp phần giảm chi phí sản xuất, tăng năng suất, </w:t>
      </w:r>
      <w:r w:rsidRPr="002A56EF">
        <w:rPr>
          <w:rFonts w:ascii="Times New Roman" w:eastAsia="Batang" w:hAnsi="Times New Roman" w:cs="Times New Roman"/>
          <w:color w:val="000000"/>
          <w:sz w:val="28"/>
          <w:szCs w:val="28"/>
          <w:lang w:val="pl-PL" w:eastAsia="ko-KR"/>
        </w:rPr>
        <w:lastRenderedPageBreak/>
        <w:t>thu nhập cho nông dân. Ở</w:t>
      </w:r>
      <w:r w:rsidRPr="002A56EF">
        <w:rPr>
          <w:rFonts w:ascii="Times New Roman" w:eastAsia="Batang" w:hAnsi="Times New Roman" w:cs="Times New Roman"/>
          <w:color w:val="000000"/>
          <w:sz w:val="28"/>
          <w:szCs w:val="28"/>
          <w:lang w:val="af-ZA" w:eastAsia="ko-KR"/>
        </w:rPr>
        <w:t xml:space="preserve"> </w:t>
      </w:r>
      <w:r w:rsidRPr="002A56EF">
        <w:rPr>
          <w:rFonts w:ascii="Times New Roman" w:eastAsia="Batang" w:hAnsi="Times New Roman" w:cs="Times New Roman"/>
          <w:iCs/>
          <w:color w:val="000000"/>
          <w:sz w:val="28"/>
          <w:szCs w:val="28"/>
          <w:lang w:val="it-IT" w:eastAsia="ko-KR"/>
        </w:rPr>
        <w:t>n</w:t>
      </w:r>
      <w:r w:rsidRPr="002A56EF">
        <w:rPr>
          <w:rFonts w:ascii="Times New Roman" w:eastAsia="Batang" w:hAnsi="Times New Roman" w:cs="Times New Roman"/>
          <w:color w:val="000000"/>
          <w:sz w:val="28"/>
          <w:szCs w:val="28"/>
          <w:lang w:val="af-ZA" w:eastAsia="ko-KR"/>
        </w:rPr>
        <w:t xml:space="preserve">hiều địa phương vùng </w:t>
      </w:r>
      <w:r w:rsidRPr="002A56EF">
        <w:rPr>
          <w:rFonts w:ascii="Times New Roman" w:eastAsia="Batang" w:hAnsi="Times New Roman" w:cs="Times New Roman"/>
          <w:color w:val="000000"/>
          <w:sz w:val="28"/>
          <w:szCs w:val="28"/>
          <w:lang w:val="pl-PL" w:eastAsia="ko-KR"/>
        </w:rPr>
        <w:t>ĐBSCL và ĐBSH</w:t>
      </w:r>
      <w:r w:rsidRPr="002A56EF">
        <w:rPr>
          <w:rFonts w:ascii="Times New Roman" w:eastAsia="Batang" w:hAnsi="Times New Roman" w:cs="Times New Roman"/>
          <w:color w:val="000000"/>
          <w:sz w:val="28"/>
          <w:szCs w:val="28"/>
          <w:lang w:val="af-ZA" w:eastAsia="ko-KR"/>
        </w:rPr>
        <w:t xml:space="preserve"> có mức độ cơ giới hóa cao</w:t>
      </w:r>
      <w:r w:rsidRPr="002A56EF">
        <w:rPr>
          <w:rFonts w:ascii="Times New Roman" w:eastAsia="Batang" w:hAnsi="Times New Roman" w:cs="Times New Roman"/>
          <w:color w:val="000000"/>
          <w:sz w:val="28"/>
          <w:szCs w:val="28"/>
          <w:vertAlign w:val="superscript"/>
          <w:lang w:val="af-ZA" w:eastAsia="ko-KR"/>
        </w:rPr>
        <w:footnoteReference w:id="1"/>
      </w:r>
      <w:r w:rsidRPr="002A56EF">
        <w:rPr>
          <w:rFonts w:ascii="Times New Roman" w:eastAsia="Batang" w:hAnsi="Times New Roman" w:cs="Times New Roman"/>
          <w:color w:val="000000"/>
          <w:sz w:val="28"/>
          <w:szCs w:val="28"/>
          <w:lang w:val="pl-PL" w:eastAsia="ko-KR"/>
        </w:rPr>
        <w:t>, giả</w:t>
      </w:r>
      <w:r w:rsidR="00655B2B">
        <w:rPr>
          <w:rFonts w:ascii="Times New Roman" w:eastAsia="Batang" w:hAnsi="Times New Roman" w:cs="Times New Roman"/>
          <w:color w:val="000000"/>
          <w:sz w:val="28"/>
          <w:szCs w:val="28"/>
          <w:lang w:val="pl-PL" w:eastAsia="ko-KR"/>
        </w:rPr>
        <w:t>m chi phí sản xuất từ</w:t>
      </w:r>
      <w:r w:rsidRPr="002A56EF">
        <w:rPr>
          <w:rFonts w:ascii="Times New Roman" w:eastAsia="Batang" w:hAnsi="Times New Roman" w:cs="Times New Roman"/>
          <w:color w:val="000000"/>
          <w:sz w:val="28"/>
          <w:szCs w:val="28"/>
          <w:lang w:val="pl-PL" w:eastAsia="ko-KR"/>
        </w:rPr>
        <w:t xml:space="preserve"> 15</w:t>
      </w:r>
      <w:r w:rsidR="00655B2B">
        <w:rPr>
          <w:rFonts w:ascii="Times New Roman" w:eastAsia="Batang" w:hAnsi="Times New Roman" w:cs="Times New Roman"/>
          <w:color w:val="000000"/>
          <w:sz w:val="28"/>
          <w:szCs w:val="28"/>
          <w:lang w:val="pl-PL" w:eastAsia="ko-KR"/>
        </w:rPr>
        <w:t>% đến</w:t>
      </w:r>
      <w:r w:rsidRPr="002A56EF">
        <w:rPr>
          <w:rFonts w:ascii="Times New Roman" w:eastAsia="Batang" w:hAnsi="Times New Roman" w:cs="Times New Roman"/>
          <w:color w:val="000000"/>
          <w:sz w:val="28"/>
          <w:szCs w:val="28"/>
          <w:lang w:val="pl-PL" w:eastAsia="ko-KR"/>
        </w:rPr>
        <w:t xml:space="preserve"> 20%. </w:t>
      </w:r>
      <w:r w:rsidRPr="002A56EF">
        <w:rPr>
          <w:rFonts w:ascii="Times New Roman" w:eastAsia="Batang" w:hAnsi="Times New Roman" w:cs="Times New Roman"/>
          <w:color w:val="000000"/>
          <w:sz w:val="28"/>
          <w:szCs w:val="28"/>
          <w:lang w:val="da-DK" w:eastAsia="ko-KR"/>
        </w:rPr>
        <w:t>Đã phát triển mạnh</w:t>
      </w:r>
      <w:r w:rsidR="00A9070C">
        <w:rPr>
          <w:rFonts w:ascii="Times New Roman" w:eastAsia="Batang" w:hAnsi="Times New Roman" w:cs="Times New Roman"/>
          <w:color w:val="000000"/>
          <w:sz w:val="28"/>
          <w:szCs w:val="28"/>
          <w:lang w:val="da-DK" w:eastAsia="ko-KR"/>
        </w:rPr>
        <w:t xml:space="preserve"> công nghiệp</w:t>
      </w:r>
      <w:r w:rsidRPr="002A56EF">
        <w:rPr>
          <w:rFonts w:ascii="Times New Roman" w:eastAsia="Batang" w:hAnsi="Times New Roman" w:cs="Times New Roman"/>
          <w:color w:val="000000"/>
          <w:sz w:val="28"/>
          <w:szCs w:val="28"/>
          <w:lang w:val="da-DK" w:eastAsia="ko-KR"/>
        </w:rPr>
        <w:t xml:space="preserve"> chế biế</w:t>
      </w:r>
      <w:r w:rsidR="00FA435C">
        <w:rPr>
          <w:rFonts w:ascii="Times New Roman" w:eastAsia="Batang" w:hAnsi="Times New Roman" w:cs="Times New Roman"/>
          <w:color w:val="000000"/>
          <w:sz w:val="28"/>
          <w:szCs w:val="28"/>
          <w:lang w:val="da-DK" w:eastAsia="ko-KR"/>
        </w:rPr>
        <w:t>n</w:t>
      </w:r>
      <w:r w:rsidR="00A9070C">
        <w:rPr>
          <w:rFonts w:ascii="Times New Roman" w:eastAsia="Batang" w:hAnsi="Times New Roman" w:cs="Times New Roman"/>
          <w:color w:val="000000"/>
          <w:sz w:val="28"/>
          <w:szCs w:val="28"/>
          <w:lang w:val="da-DK" w:eastAsia="ko-KR"/>
        </w:rPr>
        <w:t xml:space="preserve"> </w:t>
      </w:r>
      <w:r w:rsidR="00FA435C">
        <w:rPr>
          <w:rFonts w:ascii="Times New Roman" w:eastAsia="Batang" w:hAnsi="Times New Roman" w:cs="Times New Roman"/>
          <w:color w:val="000000"/>
          <w:sz w:val="28"/>
          <w:szCs w:val="28"/>
          <w:lang w:val="da-DK" w:eastAsia="ko-KR"/>
        </w:rPr>
        <w:t>theo chiều sâu</w:t>
      </w:r>
      <w:r w:rsidR="00C016C2">
        <w:rPr>
          <w:rFonts w:ascii="Times New Roman" w:eastAsia="Batang" w:hAnsi="Times New Roman" w:cs="Times New Roman"/>
          <w:bCs/>
          <w:color w:val="000000"/>
          <w:sz w:val="28"/>
          <w:szCs w:val="28"/>
          <w:lang w:val="pl-PL" w:eastAsia="ko-KR"/>
        </w:rPr>
        <w:t>. Đ</w:t>
      </w:r>
      <w:r w:rsidRPr="002A56EF">
        <w:rPr>
          <w:rFonts w:ascii="Times New Roman" w:eastAsia="Batang" w:hAnsi="Times New Roman" w:cs="Times New Roman"/>
          <w:bCs/>
          <w:color w:val="000000"/>
          <w:sz w:val="28"/>
          <w:szCs w:val="28"/>
          <w:lang w:val="pl-PL" w:eastAsia="ko-KR"/>
        </w:rPr>
        <w:t>ến nay, c</w:t>
      </w:r>
      <w:r w:rsidRPr="002A56EF">
        <w:rPr>
          <w:rFonts w:ascii="Times New Roman" w:eastAsia="Batang" w:hAnsi="Times New Roman" w:cs="Times New Roman"/>
          <w:color w:val="000000"/>
          <w:sz w:val="28"/>
          <w:szCs w:val="28"/>
          <w:lang w:val="de-DE" w:eastAsia="ko-KR"/>
        </w:rPr>
        <w:t>ả nướ</w:t>
      </w:r>
      <w:r w:rsidR="00A9070C">
        <w:rPr>
          <w:rFonts w:ascii="Times New Roman" w:eastAsia="Batang" w:hAnsi="Times New Roman" w:cs="Times New Roman"/>
          <w:color w:val="000000"/>
          <w:sz w:val="28"/>
          <w:szCs w:val="28"/>
          <w:lang w:val="de-DE" w:eastAsia="ko-KR"/>
        </w:rPr>
        <w:t>c</w:t>
      </w:r>
      <w:r w:rsidR="00C016C2">
        <w:rPr>
          <w:rFonts w:ascii="Times New Roman" w:eastAsia="Batang" w:hAnsi="Times New Roman" w:cs="Times New Roman"/>
          <w:color w:val="000000"/>
          <w:sz w:val="28"/>
          <w:szCs w:val="28"/>
          <w:lang w:val="de-DE" w:eastAsia="ko-KR"/>
        </w:rPr>
        <w:t xml:space="preserve"> có</w:t>
      </w:r>
      <w:r w:rsidRPr="002A56EF">
        <w:rPr>
          <w:rFonts w:ascii="Times New Roman" w:eastAsia="Batang" w:hAnsi="Times New Roman" w:cs="Times New Roman"/>
          <w:color w:val="000000"/>
          <w:sz w:val="28"/>
          <w:szCs w:val="28"/>
          <w:lang w:val="de-DE" w:eastAsia="ko-KR"/>
        </w:rPr>
        <w:t xml:space="preserve"> 7.500 cơ sở chế biế</w:t>
      </w:r>
      <w:r w:rsidR="00C016C2">
        <w:rPr>
          <w:rFonts w:ascii="Times New Roman" w:eastAsia="Batang" w:hAnsi="Times New Roman" w:cs="Times New Roman"/>
          <w:color w:val="000000"/>
          <w:sz w:val="28"/>
          <w:szCs w:val="28"/>
          <w:lang w:val="de-DE" w:eastAsia="ko-KR"/>
        </w:rPr>
        <w:t>n sản phẩm nông nghiệp có</w:t>
      </w:r>
      <w:r w:rsidRPr="002A56EF">
        <w:rPr>
          <w:rFonts w:ascii="Times New Roman" w:eastAsia="Batang" w:hAnsi="Times New Roman" w:cs="Times New Roman"/>
          <w:color w:val="000000"/>
          <w:sz w:val="28"/>
          <w:szCs w:val="28"/>
          <w:lang w:val="de-DE" w:eastAsia="ko-KR"/>
        </w:rPr>
        <w:t xml:space="preserve"> quy mô công nghiệp</w:t>
      </w:r>
      <w:r w:rsidR="00047094">
        <w:rPr>
          <w:rFonts w:ascii="Times New Roman" w:eastAsia="Batang" w:hAnsi="Times New Roman" w:cs="Times New Roman"/>
          <w:color w:val="000000"/>
          <w:sz w:val="28"/>
          <w:szCs w:val="28"/>
          <w:lang w:val="pl-PL" w:eastAsia="ko-KR"/>
        </w:rPr>
        <w:t>,</w:t>
      </w:r>
      <w:r w:rsidRPr="002A56EF">
        <w:rPr>
          <w:rFonts w:ascii="Times New Roman" w:eastAsia="Batang" w:hAnsi="Times New Roman" w:cs="Times New Roman"/>
          <w:color w:val="000000"/>
          <w:sz w:val="28"/>
          <w:szCs w:val="28"/>
          <w:lang w:val="pl-PL" w:eastAsia="ko-KR"/>
        </w:rPr>
        <w:t xml:space="preserve"> </w:t>
      </w:r>
      <w:r w:rsidRPr="002A56EF">
        <w:rPr>
          <w:rFonts w:ascii="Times New Roman" w:eastAsia="Batang" w:hAnsi="Times New Roman" w:cs="Times New Roman"/>
          <w:color w:val="000000"/>
          <w:sz w:val="28"/>
          <w:szCs w:val="28"/>
          <w:lang w:val="af-ZA" w:eastAsia="ko-KR"/>
        </w:rPr>
        <w:t>tỷ trọng sản phẩm chế biế</w:t>
      </w:r>
      <w:r w:rsidR="003C1684">
        <w:rPr>
          <w:rFonts w:ascii="Times New Roman" w:eastAsia="Batang" w:hAnsi="Times New Roman" w:cs="Times New Roman"/>
          <w:color w:val="000000"/>
          <w:sz w:val="28"/>
          <w:szCs w:val="28"/>
          <w:lang w:val="af-ZA" w:eastAsia="ko-KR"/>
        </w:rPr>
        <w:t>n sâu tăng cao</w:t>
      </w:r>
      <w:r w:rsidRPr="002A56EF">
        <w:rPr>
          <w:rFonts w:ascii="Times New Roman" w:eastAsia="Batang" w:hAnsi="Times New Roman" w:cs="Times New Roman"/>
          <w:color w:val="000000"/>
          <w:sz w:val="28"/>
          <w:szCs w:val="28"/>
          <w:lang w:val="af-ZA" w:eastAsia="ko-KR"/>
        </w:rPr>
        <w:t xml:space="preserve"> như: cà phê </w:t>
      </w:r>
      <w:r w:rsidRPr="002A56EF">
        <w:rPr>
          <w:rFonts w:ascii="Times New Roman" w:eastAsia="Batang" w:hAnsi="Times New Roman" w:cs="Times New Roman"/>
          <w:color w:val="000000"/>
          <w:sz w:val="28"/>
          <w:szCs w:val="28"/>
          <w:lang w:val="de-DE" w:eastAsia="ko-KR"/>
        </w:rPr>
        <w:t>hòa tan</w:t>
      </w:r>
      <w:r w:rsidR="00A9070C">
        <w:rPr>
          <w:rFonts w:ascii="Times New Roman" w:eastAsia="Batang" w:hAnsi="Times New Roman" w:cs="Times New Roman"/>
          <w:color w:val="000000"/>
          <w:sz w:val="28"/>
          <w:szCs w:val="28"/>
          <w:lang w:val="de-DE" w:eastAsia="ko-KR"/>
        </w:rPr>
        <w:t>,</w:t>
      </w:r>
      <w:r w:rsidRPr="002A56EF">
        <w:rPr>
          <w:rFonts w:ascii="Times New Roman" w:eastAsia="Batang" w:hAnsi="Times New Roman" w:cs="Times New Roman"/>
          <w:color w:val="000000"/>
          <w:sz w:val="28"/>
          <w:szCs w:val="28"/>
          <w:lang w:val="de-DE" w:eastAsia="ko-KR"/>
        </w:rPr>
        <w:t xml:space="preserve"> tăng 2,83 lầ</w:t>
      </w:r>
      <w:r w:rsidR="003C1684">
        <w:rPr>
          <w:rFonts w:ascii="Times New Roman" w:eastAsia="Batang" w:hAnsi="Times New Roman" w:cs="Times New Roman"/>
          <w:color w:val="000000"/>
          <w:sz w:val="28"/>
          <w:szCs w:val="28"/>
          <w:lang w:val="de-DE" w:eastAsia="ko-KR"/>
        </w:rPr>
        <w:t>n,</w:t>
      </w:r>
      <w:r w:rsidRPr="002A56EF">
        <w:rPr>
          <w:rFonts w:ascii="Times New Roman" w:eastAsia="Batang" w:hAnsi="Times New Roman" w:cs="Times New Roman"/>
          <w:color w:val="000000"/>
          <w:sz w:val="28"/>
          <w:szCs w:val="28"/>
          <w:lang w:val="de-DE" w:eastAsia="ko-KR"/>
        </w:rPr>
        <w:t xml:space="preserve"> </w:t>
      </w:r>
      <w:r w:rsidR="00A9070C" w:rsidRPr="002A56EF">
        <w:rPr>
          <w:rFonts w:ascii="Times New Roman" w:eastAsia="Batang" w:hAnsi="Times New Roman" w:cs="Times New Roman"/>
          <w:color w:val="000000"/>
          <w:sz w:val="28"/>
          <w:szCs w:val="28"/>
          <w:lang w:val="de-DE" w:eastAsia="ko-KR"/>
        </w:rPr>
        <w:t xml:space="preserve">sản lượng thủy sản </w:t>
      </w:r>
      <w:r w:rsidR="00A9070C">
        <w:rPr>
          <w:rFonts w:ascii="Times New Roman" w:eastAsia="Batang" w:hAnsi="Times New Roman" w:cs="Times New Roman"/>
          <w:color w:val="000000"/>
          <w:sz w:val="28"/>
          <w:szCs w:val="28"/>
          <w:lang w:val="de-DE" w:eastAsia="ko-KR"/>
        </w:rPr>
        <w:t xml:space="preserve">đạt </w:t>
      </w:r>
      <w:r w:rsidRPr="002A56EF">
        <w:rPr>
          <w:rFonts w:ascii="Times New Roman" w:eastAsia="Batang" w:hAnsi="Times New Roman" w:cs="Times New Roman"/>
          <w:color w:val="000000"/>
          <w:sz w:val="28"/>
          <w:szCs w:val="28"/>
          <w:lang w:val="de-DE" w:eastAsia="ko-KR"/>
        </w:rPr>
        <w:t xml:space="preserve">50% và </w:t>
      </w:r>
      <w:r w:rsidR="00A9070C" w:rsidRPr="002A56EF">
        <w:rPr>
          <w:rFonts w:ascii="Times New Roman" w:eastAsia="Batang" w:hAnsi="Times New Roman" w:cs="Times New Roman"/>
          <w:color w:val="000000"/>
          <w:sz w:val="28"/>
          <w:szCs w:val="28"/>
          <w:lang w:val="de-DE" w:eastAsia="ko-KR"/>
        </w:rPr>
        <w:t xml:space="preserve">giá trị đồ gỗ </w:t>
      </w:r>
      <w:r w:rsidRPr="002A56EF">
        <w:rPr>
          <w:rFonts w:ascii="Times New Roman" w:eastAsia="Batang" w:hAnsi="Times New Roman" w:cs="Times New Roman"/>
          <w:color w:val="000000"/>
          <w:sz w:val="28"/>
          <w:szCs w:val="28"/>
          <w:lang w:val="de-DE" w:eastAsia="ko-KR"/>
        </w:rPr>
        <w:t>76%</w:t>
      </w:r>
      <w:r w:rsidR="00C016C2">
        <w:rPr>
          <w:rFonts w:ascii="Times New Roman" w:eastAsia="Batang" w:hAnsi="Times New Roman" w:cs="Times New Roman"/>
          <w:color w:val="000000"/>
          <w:sz w:val="28"/>
          <w:szCs w:val="28"/>
          <w:lang w:val="de-DE" w:eastAsia="ko-KR"/>
        </w:rPr>
        <w:t>, dược liệu</w:t>
      </w:r>
      <w:r w:rsidRPr="002A56EF">
        <w:rPr>
          <w:rFonts w:ascii="Times New Roman" w:eastAsia="Batang" w:hAnsi="Times New Roman" w:cs="Times New Roman"/>
          <w:color w:val="000000"/>
          <w:sz w:val="28"/>
          <w:szCs w:val="28"/>
          <w:lang w:val="de-DE" w:eastAsia="ko-KR"/>
        </w:rPr>
        <w:t xml:space="preserve"> được chế biến sâu. Nhờ đó, giá trị tăng thêm </w:t>
      </w:r>
      <w:r w:rsidR="00A9070C">
        <w:rPr>
          <w:rFonts w:ascii="Times New Roman" w:eastAsia="Batang" w:hAnsi="Times New Roman" w:cs="Times New Roman"/>
          <w:color w:val="000000"/>
          <w:sz w:val="28"/>
          <w:szCs w:val="28"/>
          <w:lang w:val="de-DE" w:eastAsia="ko-KR"/>
        </w:rPr>
        <w:t xml:space="preserve">trong </w:t>
      </w:r>
      <w:r w:rsidRPr="002A56EF">
        <w:rPr>
          <w:rFonts w:ascii="Times New Roman" w:eastAsia="Batang" w:hAnsi="Times New Roman" w:cs="Times New Roman"/>
          <w:color w:val="000000"/>
          <w:sz w:val="28"/>
          <w:szCs w:val="28"/>
          <w:lang w:val="de-DE" w:eastAsia="ko-KR"/>
        </w:rPr>
        <w:t>chuỗi giá trị sản phẩm qua chế biến đạt 15,3%. Từ năm 2017 đến nay, đã có 30 dự án đầ</w:t>
      </w:r>
      <w:r w:rsidR="00A9070C">
        <w:rPr>
          <w:rFonts w:ascii="Times New Roman" w:eastAsia="Batang" w:hAnsi="Times New Roman" w:cs="Times New Roman"/>
          <w:color w:val="000000"/>
          <w:sz w:val="28"/>
          <w:szCs w:val="28"/>
          <w:lang w:val="de-DE" w:eastAsia="ko-KR"/>
        </w:rPr>
        <w:t>u tư</w:t>
      </w:r>
      <w:r w:rsidRPr="002A56EF">
        <w:rPr>
          <w:rFonts w:ascii="Times New Roman" w:eastAsia="Batang" w:hAnsi="Times New Roman" w:cs="Times New Roman"/>
          <w:color w:val="000000"/>
          <w:sz w:val="28"/>
          <w:szCs w:val="28"/>
          <w:lang w:val="de-DE" w:eastAsia="ko-KR"/>
        </w:rPr>
        <w:t xml:space="preserve"> vào chế biến sản phẩm nông nghiệp đã hoạt động và đang triển khai trên cả nước với tổng </w:t>
      </w:r>
      <w:r w:rsidR="00A9070C">
        <w:rPr>
          <w:rFonts w:ascii="Times New Roman" w:eastAsia="Batang" w:hAnsi="Times New Roman" w:cs="Times New Roman"/>
          <w:color w:val="000000"/>
          <w:sz w:val="28"/>
          <w:szCs w:val="28"/>
          <w:lang w:val="de-DE" w:eastAsia="ko-KR"/>
        </w:rPr>
        <w:t xml:space="preserve">sô </w:t>
      </w:r>
      <w:r w:rsidRPr="002A56EF">
        <w:rPr>
          <w:rFonts w:ascii="Times New Roman" w:eastAsia="Batang" w:hAnsi="Times New Roman" w:cs="Times New Roman"/>
          <w:color w:val="000000"/>
          <w:sz w:val="28"/>
          <w:szCs w:val="28"/>
          <w:lang w:val="de-DE" w:eastAsia="ko-KR"/>
        </w:rPr>
        <w:t xml:space="preserve">vốn đầu tư trên 20.000 tỷ đồng. </w:t>
      </w:r>
      <w:r w:rsidR="00A9070C">
        <w:rPr>
          <w:rFonts w:ascii="Times New Roman" w:eastAsia="Batang" w:hAnsi="Times New Roman" w:cs="Times New Roman"/>
          <w:color w:val="000000"/>
          <w:sz w:val="28"/>
          <w:szCs w:val="28"/>
          <w:lang w:val="de-DE" w:eastAsia="ko-KR"/>
        </w:rPr>
        <w:t xml:space="preserve"> </w:t>
      </w:r>
    </w:p>
    <w:p w:rsidR="00DF0108" w:rsidRPr="00DF0108" w:rsidRDefault="00DF0108" w:rsidP="00BC0AF3">
      <w:pPr>
        <w:pStyle w:val="NormalWeb"/>
        <w:spacing w:before="0" w:beforeAutospacing="0" w:after="0" w:afterAutospacing="0" w:line="360" w:lineRule="auto"/>
        <w:jc w:val="both"/>
        <w:rPr>
          <w:color w:val="333333"/>
          <w:sz w:val="28"/>
          <w:szCs w:val="28"/>
        </w:rPr>
      </w:pPr>
      <w:r>
        <w:rPr>
          <w:rFonts w:eastAsia="Batang"/>
          <w:color w:val="000000"/>
          <w:sz w:val="28"/>
          <w:szCs w:val="28"/>
          <w:lang w:val="da-DK" w:eastAsia="ko-KR"/>
        </w:rPr>
        <w:tab/>
      </w:r>
      <w:r w:rsidR="006905F9" w:rsidRPr="0040668E">
        <w:rPr>
          <w:rFonts w:eastAsia="Batang"/>
          <w:b/>
          <w:color w:val="000000"/>
          <w:sz w:val="28"/>
          <w:szCs w:val="28"/>
          <w:lang w:val="da-DK" w:eastAsia="ko-KR"/>
        </w:rPr>
        <w:t>1.6. T</w:t>
      </w:r>
      <w:r w:rsidR="006905F9" w:rsidRPr="0040668E">
        <w:rPr>
          <w:rFonts w:eastAsia="Batang"/>
          <w:b/>
          <w:color w:val="000000"/>
          <w:sz w:val="28"/>
          <w:szCs w:val="28"/>
          <w:lang w:val="de-DE" w:eastAsia="ko-KR"/>
        </w:rPr>
        <w:t>hị trường tiêu thụ</w:t>
      </w:r>
      <w:r w:rsidR="001B5A95" w:rsidRPr="0040668E">
        <w:rPr>
          <w:rFonts w:eastAsia="Batang"/>
          <w:b/>
          <w:color w:val="000000"/>
          <w:sz w:val="28"/>
          <w:szCs w:val="28"/>
          <w:lang w:val="de-DE" w:eastAsia="ko-KR"/>
        </w:rPr>
        <w:t xml:space="preserve"> hàng hóa nông, lâm, thủy sản</w:t>
      </w:r>
      <w:r w:rsidR="006905F9" w:rsidRPr="0040668E">
        <w:rPr>
          <w:rFonts w:eastAsia="Batang"/>
          <w:b/>
          <w:color w:val="000000"/>
          <w:sz w:val="28"/>
          <w:szCs w:val="28"/>
          <w:lang w:val="de-DE" w:eastAsia="ko-KR"/>
        </w:rPr>
        <w:t xml:space="preserve"> được mở rộng</w:t>
      </w:r>
      <w:r w:rsidR="006905F9" w:rsidRPr="006905F9">
        <w:rPr>
          <w:rFonts w:eastAsia="Batang"/>
          <w:color w:val="000000"/>
          <w:sz w:val="28"/>
          <w:szCs w:val="28"/>
          <w:lang w:val="de-DE" w:eastAsia="ko-KR"/>
        </w:rPr>
        <w:t xml:space="preserve">, </w:t>
      </w:r>
      <w:r w:rsidR="006905F9" w:rsidRPr="006905F9">
        <w:rPr>
          <w:rFonts w:eastAsia="Batang"/>
          <w:color w:val="000000"/>
          <w:sz w:val="28"/>
          <w:szCs w:val="28"/>
          <w:lang w:val="nb-NO" w:eastAsia="ko-KR"/>
        </w:rPr>
        <w:t>tăng nhanh tỷ trọng sản phẩm chất lượng cao, có lợi thế</w:t>
      </w:r>
      <w:r w:rsidR="001B5A95">
        <w:rPr>
          <w:rFonts w:eastAsia="Batang"/>
          <w:color w:val="000000"/>
          <w:sz w:val="28"/>
          <w:szCs w:val="28"/>
          <w:lang w:val="nb-NO" w:eastAsia="ko-KR"/>
        </w:rPr>
        <w:t xml:space="preserve"> cạnh tranh trên thị trường thế giới</w:t>
      </w:r>
      <w:r w:rsidR="006905F9" w:rsidRPr="006905F9">
        <w:rPr>
          <w:rFonts w:eastAsia="Batang"/>
          <w:color w:val="000000"/>
          <w:sz w:val="28"/>
          <w:szCs w:val="28"/>
          <w:lang w:val="da-DK" w:eastAsia="ko-KR"/>
        </w:rPr>
        <w:t>.</w:t>
      </w:r>
      <w:r w:rsidR="001B5A95">
        <w:rPr>
          <w:rFonts w:eastAsia="Batang"/>
          <w:b/>
          <w:color w:val="000000"/>
          <w:sz w:val="28"/>
          <w:szCs w:val="28"/>
          <w:lang w:val="sv-SE" w:eastAsia="ko-KR"/>
        </w:rPr>
        <w:t xml:space="preserve"> </w:t>
      </w:r>
      <w:r w:rsidR="001B5A95" w:rsidRPr="001B5A95">
        <w:rPr>
          <w:rFonts w:eastAsia="Batang"/>
          <w:color w:val="000000"/>
          <w:sz w:val="28"/>
          <w:szCs w:val="28"/>
          <w:lang w:val="sv-SE" w:eastAsia="ko-KR"/>
        </w:rPr>
        <w:t>Sản phẩm nông, lâm, thủy sản của</w:t>
      </w:r>
      <w:r w:rsidR="006905F9" w:rsidRPr="002A56EF">
        <w:rPr>
          <w:rFonts w:eastAsia="Batang"/>
          <w:color w:val="000000"/>
          <w:sz w:val="28"/>
          <w:szCs w:val="28"/>
          <w:lang w:val="sv-SE" w:eastAsia="ko-KR"/>
        </w:rPr>
        <w:t xml:space="preserve"> Việt Nam đã</w:t>
      </w:r>
      <w:r w:rsidR="006905F9" w:rsidRPr="002A56EF">
        <w:rPr>
          <w:rFonts w:eastAsia="Batang"/>
          <w:color w:val="000000"/>
          <w:sz w:val="28"/>
          <w:szCs w:val="28"/>
          <w:lang w:val="vi-VN" w:eastAsia="ko-KR"/>
        </w:rPr>
        <w:t xml:space="preserve"> </w:t>
      </w:r>
      <w:r w:rsidR="006905F9" w:rsidRPr="002A56EF">
        <w:rPr>
          <w:rFonts w:eastAsia="Batang"/>
          <w:color w:val="000000"/>
          <w:sz w:val="28"/>
          <w:szCs w:val="28"/>
          <w:lang w:val="sv-SE" w:eastAsia="ko-KR"/>
        </w:rPr>
        <w:t>xuất khẩu đến</w:t>
      </w:r>
      <w:r w:rsidR="006905F9" w:rsidRPr="002A56EF">
        <w:rPr>
          <w:rFonts w:eastAsia="Batang"/>
          <w:color w:val="000000"/>
          <w:sz w:val="28"/>
          <w:szCs w:val="28"/>
          <w:lang w:val="it-IT" w:eastAsia="ko-KR"/>
        </w:rPr>
        <w:t xml:space="preserve"> 185 quốc gia và vùng lãnh thổ</w:t>
      </w:r>
      <w:r w:rsidR="006905F9" w:rsidRPr="002A56EF">
        <w:rPr>
          <w:rFonts w:eastAsia="Batang"/>
          <w:color w:val="000000"/>
          <w:sz w:val="28"/>
          <w:szCs w:val="28"/>
          <w:lang w:val="sv-SE" w:eastAsia="ko-KR"/>
        </w:rPr>
        <w:t>. K</w:t>
      </w:r>
      <w:r w:rsidR="006905F9" w:rsidRPr="002A56EF">
        <w:rPr>
          <w:rFonts w:eastAsia="Batang"/>
          <w:color w:val="000000"/>
          <w:sz w:val="28"/>
          <w:szCs w:val="28"/>
          <w:lang w:val="da-DK" w:eastAsia="ko-KR"/>
        </w:rPr>
        <w:t xml:space="preserve">im ngạch xuất khẩu 5 năm đạt 157,49 tỷ USD, tăng 51,2% so với giai đoạn trước. </w:t>
      </w:r>
      <w:r w:rsidR="006905F9" w:rsidRPr="002A56EF">
        <w:rPr>
          <w:rFonts w:eastAsia="Batang"/>
          <w:color w:val="000000"/>
          <w:sz w:val="28"/>
          <w:szCs w:val="28"/>
          <w:lang w:val="nb-NO" w:eastAsia="ko-KR"/>
        </w:rPr>
        <w:t xml:space="preserve">Tổng </w:t>
      </w:r>
      <w:r w:rsidR="006905F9" w:rsidRPr="002A56EF">
        <w:rPr>
          <w:rFonts w:eastAsia="Batang"/>
          <w:color w:val="000000"/>
          <w:sz w:val="28"/>
          <w:szCs w:val="28"/>
          <w:lang w:val="vi-VN" w:eastAsia="ko-KR"/>
        </w:rPr>
        <w:t>kim ngạch xuất khẩu năm 2018 đạt 40,02 tỷ USD, tăng 9,6% so với năm 2017</w:t>
      </w:r>
      <w:r w:rsidR="00180C5E">
        <w:rPr>
          <w:rFonts w:eastAsia="Batang"/>
          <w:color w:val="000000"/>
          <w:sz w:val="28"/>
          <w:szCs w:val="28"/>
          <w:lang w:val="nb-NO" w:eastAsia="ko-KR"/>
        </w:rPr>
        <w:t>,</w:t>
      </w:r>
      <w:r w:rsidR="006905F9" w:rsidRPr="002A56EF">
        <w:rPr>
          <w:rFonts w:eastAsia="Batang"/>
          <w:color w:val="000000"/>
          <w:sz w:val="28"/>
          <w:szCs w:val="28"/>
          <w:lang w:val="nb-NO" w:eastAsia="ko-KR"/>
        </w:rPr>
        <w:t xml:space="preserve"> t</w:t>
      </w:r>
      <w:r w:rsidR="006905F9" w:rsidRPr="002A56EF">
        <w:rPr>
          <w:rFonts w:eastAsia="Batang"/>
          <w:color w:val="000000"/>
          <w:sz w:val="28"/>
          <w:szCs w:val="28"/>
          <w:lang w:val="vi-VN" w:eastAsia="ko-KR"/>
        </w:rPr>
        <w:t>hặng dư thương mại đạt 8,72 tỷ USD</w:t>
      </w:r>
      <w:r w:rsidR="003A7C6A">
        <w:rPr>
          <w:rFonts w:eastAsia="Batang"/>
          <w:color w:val="000000"/>
          <w:sz w:val="28"/>
          <w:szCs w:val="28"/>
          <w:lang w:val="da-DK" w:eastAsia="ko-KR"/>
        </w:rPr>
        <w:t>,</w:t>
      </w:r>
      <w:r w:rsidR="006905F9" w:rsidRPr="002A56EF">
        <w:rPr>
          <w:rFonts w:eastAsia="Batang"/>
          <w:color w:val="000000"/>
          <w:sz w:val="28"/>
          <w:szCs w:val="28"/>
          <w:lang w:val="da-DK" w:eastAsia="ko-KR"/>
        </w:rPr>
        <w:t xml:space="preserve"> t</w:t>
      </w:r>
      <w:r w:rsidR="006905F9" w:rsidRPr="002A56EF">
        <w:rPr>
          <w:rFonts w:eastAsia="Batang"/>
          <w:color w:val="000000"/>
          <w:sz w:val="28"/>
          <w:szCs w:val="28"/>
          <w:lang w:val="nb-NO" w:eastAsia="ko-KR"/>
        </w:rPr>
        <w:t xml:space="preserve">iếp tục duy trì </w:t>
      </w:r>
      <w:r w:rsidR="006905F9" w:rsidRPr="002A56EF">
        <w:rPr>
          <w:rFonts w:eastAsia="Batang"/>
          <w:color w:val="000000"/>
          <w:sz w:val="28"/>
          <w:szCs w:val="28"/>
          <w:lang w:val="pl-PL" w:eastAsia="ko-KR"/>
        </w:rPr>
        <w:t xml:space="preserve">10 nhóm </w:t>
      </w:r>
      <w:r w:rsidR="006905F9" w:rsidRPr="002A56EF">
        <w:rPr>
          <w:rFonts w:eastAsia="Batang"/>
          <w:color w:val="000000"/>
          <w:sz w:val="28"/>
          <w:szCs w:val="28"/>
          <w:lang w:val="nb-NO" w:eastAsia="ko-KR"/>
        </w:rPr>
        <w:t>mặt hàng có kim ngạch xuất khẩu tr</w:t>
      </w:r>
      <w:r w:rsidR="003A7C6A">
        <w:rPr>
          <w:rFonts w:eastAsia="Batang"/>
          <w:color w:val="000000"/>
          <w:sz w:val="28"/>
          <w:szCs w:val="28"/>
          <w:lang w:val="nb-NO" w:eastAsia="ko-KR"/>
        </w:rPr>
        <w:t>ên 1</w:t>
      </w:r>
      <w:r w:rsidR="006905F9" w:rsidRPr="002A56EF">
        <w:rPr>
          <w:rFonts w:eastAsia="Batang"/>
          <w:color w:val="000000"/>
          <w:sz w:val="28"/>
          <w:szCs w:val="28"/>
          <w:lang w:val="nb-NO" w:eastAsia="ko-KR"/>
        </w:rPr>
        <w:t xml:space="preserve">0 tỷ USD, trong đó </w:t>
      </w:r>
      <w:r w:rsidR="006905F9" w:rsidRPr="002A56EF">
        <w:rPr>
          <w:rFonts w:eastAsia="Batang"/>
          <w:color w:val="000000"/>
          <w:sz w:val="28"/>
          <w:szCs w:val="28"/>
          <w:lang w:val="pl-PL" w:eastAsia="ko-KR"/>
        </w:rPr>
        <w:t xml:space="preserve">có 5 mặt hàng có kim ngạch trên 3 tỷ USD </w:t>
      </w:r>
      <w:r w:rsidR="006905F9" w:rsidRPr="002A56EF">
        <w:rPr>
          <w:rFonts w:eastAsia="Batang"/>
          <w:color w:val="000000"/>
          <w:sz w:val="28"/>
          <w:szCs w:val="28"/>
          <w:lang w:val="nb-NO" w:eastAsia="ko-KR"/>
        </w:rPr>
        <w:t>(gỗ và sản phẩm gỗ, tôm, rau quả, cà phê, hạt điều)</w:t>
      </w:r>
      <w:r w:rsidR="006905F9" w:rsidRPr="002A56EF">
        <w:rPr>
          <w:rFonts w:eastAsia="Batang"/>
          <w:color w:val="000000"/>
          <w:sz w:val="28"/>
          <w:szCs w:val="28"/>
          <w:lang w:val="pl-PL" w:eastAsia="ko-KR"/>
        </w:rPr>
        <w:t>. Tổng kim ngạch xuất khẩu NLTS 9 tháng đầu năm</w:t>
      </w:r>
      <w:r w:rsidR="00DB517C">
        <w:rPr>
          <w:rFonts w:eastAsia="Batang"/>
          <w:color w:val="000000"/>
          <w:sz w:val="28"/>
          <w:szCs w:val="28"/>
          <w:lang w:val="pl-PL" w:eastAsia="ko-KR"/>
        </w:rPr>
        <w:t xml:space="preserve"> 2019</w:t>
      </w:r>
      <w:r w:rsidR="006905F9" w:rsidRPr="002A56EF">
        <w:rPr>
          <w:rFonts w:eastAsia="Batang"/>
          <w:color w:val="000000"/>
          <w:sz w:val="28"/>
          <w:szCs w:val="28"/>
          <w:lang w:val="pl-PL" w:eastAsia="ko-KR"/>
        </w:rPr>
        <w:t xml:space="preserve"> ước đạt  30,02 tỷ USD, tăng 2,7% cùng kỳ</w:t>
      </w:r>
      <w:r w:rsidR="00180C5E">
        <w:rPr>
          <w:rFonts w:eastAsia="Batang"/>
          <w:color w:val="000000"/>
          <w:sz w:val="28"/>
          <w:szCs w:val="28"/>
          <w:lang w:val="pl-PL" w:eastAsia="ko-KR"/>
        </w:rPr>
        <w:t xml:space="preserve"> năm 2018,</w:t>
      </w:r>
      <w:r w:rsidR="006905F9" w:rsidRPr="002A56EF">
        <w:rPr>
          <w:rFonts w:eastAsia="Batang"/>
          <w:color w:val="000000"/>
          <w:sz w:val="28"/>
          <w:szCs w:val="28"/>
          <w:lang w:val="pl-PL" w:eastAsia="ko-KR"/>
        </w:rPr>
        <w:t xml:space="preserve"> thặng dự thương mại 9 tháng đầu năm đạt 6,86 tỷ USD. Tỷ trọng nông sản, có lợi thế, tăng cao như: rau, quả tăng từ</w:t>
      </w:r>
      <w:r w:rsidR="00180C5E">
        <w:rPr>
          <w:rFonts w:eastAsia="Batang"/>
          <w:color w:val="000000"/>
          <w:sz w:val="28"/>
          <w:szCs w:val="28"/>
          <w:lang w:val="pl-PL" w:eastAsia="ko-KR"/>
        </w:rPr>
        <w:t xml:space="preserve"> 3% lên 9,59%,</w:t>
      </w:r>
      <w:r w:rsidR="006905F9" w:rsidRPr="002A56EF">
        <w:rPr>
          <w:rFonts w:eastAsia="Batang"/>
          <w:color w:val="000000"/>
          <w:sz w:val="28"/>
          <w:szCs w:val="28"/>
          <w:lang w:val="pl-PL" w:eastAsia="ko-KR"/>
        </w:rPr>
        <w:t xml:space="preserve"> hạt điều tăng từ 5,4% lên 9,63%, đồ gỗ và lâm sản tăng từ 18% lên 22%</w:t>
      </w:r>
      <w:r w:rsidR="006905F9" w:rsidRPr="002A56EF">
        <w:rPr>
          <w:rFonts w:eastAsia="Batang"/>
          <w:color w:val="000000"/>
          <w:sz w:val="28"/>
          <w:szCs w:val="28"/>
          <w:lang w:val="pt-BR" w:eastAsia="ko-KR"/>
        </w:rPr>
        <w:t xml:space="preserve">. Năng lực cạnh tranh, uy tín và thương hiệu nông sản Việt Nam tiếp tục được nâng cao trên </w:t>
      </w:r>
      <w:r w:rsidR="0037031F">
        <w:rPr>
          <w:rFonts w:eastAsia="Batang"/>
          <w:color w:val="000000"/>
          <w:sz w:val="28"/>
          <w:szCs w:val="28"/>
          <w:lang w:val="pt-BR" w:eastAsia="ko-KR"/>
        </w:rPr>
        <w:t xml:space="preserve">thị </w:t>
      </w:r>
      <w:r w:rsidR="006905F9" w:rsidRPr="002A56EF">
        <w:rPr>
          <w:rFonts w:eastAsia="Batang"/>
          <w:color w:val="000000"/>
          <w:sz w:val="28"/>
          <w:szCs w:val="28"/>
          <w:lang w:val="pt-BR" w:eastAsia="ko-KR"/>
        </w:rPr>
        <w:t>trường quốc tế.</w:t>
      </w:r>
      <w:r>
        <w:rPr>
          <w:rFonts w:eastAsia="Batang"/>
          <w:color w:val="000000"/>
          <w:sz w:val="28"/>
          <w:szCs w:val="28"/>
          <w:lang w:val="pt-BR" w:eastAsia="ko-KR"/>
        </w:rPr>
        <w:t xml:space="preserve"> </w:t>
      </w:r>
      <w:r w:rsidR="003A7C6A">
        <w:rPr>
          <w:rFonts w:eastAsia="Batang"/>
          <w:color w:val="000000"/>
          <w:sz w:val="28"/>
          <w:szCs w:val="28"/>
          <w:lang w:val="pt-BR" w:eastAsia="ko-KR"/>
        </w:rPr>
        <w:t xml:space="preserve">Trong </w:t>
      </w:r>
      <w:r w:rsidR="0037031F">
        <w:rPr>
          <w:rFonts w:eastAsia="Batang"/>
          <w:color w:val="000000"/>
          <w:sz w:val="28"/>
          <w:szCs w:val="28"/>
          <w:lang w:val="pt-BR" w:eastAsia="ko-KR"/>
        </w:rPr>
        <w:t>6 tháng đầu năm 2020</w:t>
      </w:r>
      <w:r w:rsidR="0037031F">
        <w:rPr>
          <w:color w:val="333333"/>
          <w:sz w:val="28"/>
          <w:szCs w:val="28"/>
        </w:rPr>
        <w:t xml:space="preserve"> xuất khẩu nông sản</w:t>
      </w:r>
      <w:r w:rsidRPr="00DF0108">
        <w:rPr>
          <w:color w:val="333333"/>
          <w:sz w:val="28"/>
          <w:szCs w:val="28"/>
        </w:rPr>
        <w:t xml:space="preserve"> tăng trưởng âm do tác động của dịch</w:t>
      </w:r>
      <w:r w:rsidR="0037031F">
        <w:rPr>
          <w:color w:val="333333"/>
          <w:sz w:val="28"/>
          <w:szCs w:val="28"/>
        </w:rPr>
        <w:t xml:space="preserve"> bệnh</w:t>
      </w:r>
      <w:r w:rsidRPr="00DF0108">
        <w:rPr>
          <w:color w:val="333333"/>
          <w:sz w:val="28"/>
          <w:szCs w:val="28"/>
        </w:rPr>
        <w:t xml:space="preserve"> Covid-19. </w:t>
      </w:r>
      <w:r>
        <w:rPr>
          <w:color w:val="333333"/>
          <w:sz w:val="28"/>
          <w:szCs w:val="28"/>
        </w:rPr>
        <w:t>Nhiều mặt hàng</w:t>
      </w:r>
      <w:r w:rsidRPr="00DF0108">
        <w:rPr>
          <w:color w:val="333333"/>
          <w:sz w:val="28"/>
          <w:szCs w:val="28"/>
        </w:rPr>
        <w:t xml:space="preserve"> đã có</w:t>
      </w:r>
      <w:r w:rsidR="00071A20">
        <w:rPr>
          <w:color w:val="333333"/>
          <w:sz w:val="28"/>
          <w:szCs w:val="28"/>
        </w:rPr>
        <w:t xml:space="preserve"> hợp đồng ký kết nhưng không </w:t>
      </w:r>
      <w:r w:rsidRPr="00DF0108">
        <w:rPr>
          <w:color w:val="333333"/>
          <w:sz w:val="28"/>
          <w:szCs w:val="28"/>
        </w:rPr>
        <w:t>xuất k</w:t>
      </w:r>
      <w:r w:rsidR="00071A20">
        <w:rPr>
          <w:color w:val="333333"/>
          <w:sz w:val="28"/>
          <w:szCs w:val="28"/>
        </w:rPr>
        <w:t>hẩu</w:t>
      </w:r>
      <w:r w:rsidRPr="00DF0108">
        <w:rPr>
          <w:color w:val="333333"/>
          <w:sz w:val="28"/>
          <w:szCs w:val="28"/>
        </w:rPr>
        <w:t>. Đặc biệt, các thị trường</w:t>
      </w:r>
      <w:r w:rsidR="00071A20">
        <w:rPr>
          <w:color w:val="333333"/>
          <w:sz w:val="28"/>
          <w:szCs w:val="28"/>
        </w:rPr>
        <w:t xml:space="preserve"> chính của nông sản Việt như: Hoa Kỳ</w:t>
      </w:r>
      <w:r w:rsidRPr="00DF0108">
        <w:rPr>
          <w:color w:val="333333"/>
          <w:sz w:val="28"/>
          <w:szCs w:val="28"/>
        </w:rPr>
        <w:t>, EU, Nhật Bản… vẫn đang trong quá trình khống chế, khắc phục bệnh dịch.</w:t>
      </w:r>
      <w:r>
        <w:rPr>
          <w:color w:val="333333"/>
          <w:sz w:val="28"/>
          <w:szCs w:val="28"/>
        </w:rPr>
        <w:t xml:space="preserve"> </w:t>
      </w:r>
    </w:p>
    <w:p w:rsidR="0037031F" w:rsidRPr="00AA4AD2" w:rsidRDefault="00773AB9" w:rsidP="00BC0AF3">
      <w:pPr>
        <w:pStyle w:val="Heading2"/>
        <w:spacing w:before="0" w:line="360" w:lineRule="auto"/>
        <w:jc w:val="both"/>
        <w:textAlignment w:val="baseline"/>
        <w:rPr>
          <w:rFonts w:ascii="Times New Roman" w:hAnsi="Times New Roman" w:cs="Times New Roman"/>
          <w:b w:val="0"/>
          <w:color w:val="auto"/>
          <w:sz w:val="28"/>
          <w:szCs w:val="28"/>
        </w:rPr>
      </w:pPr>
      <w:r w:rsidRPr="0037031F">
        <w:rPr>
          <w:rFonts w:eastAsia="Batang"/>
          <w:color w:val="000000"/>
          <w:sz w:val="28"/>
          <w:szCs w:val="28"/>
          <w:lang w:val="pt-BR" w:eastAsia="ko-KR"/>
        </w:rPr>
        <w:t xml:space="preserve"> </w:t>
      </w:r>
      <w:r w:rsidR="006905F9" w:rsidRPr="0037031F">
        <w:rPr>
          <w:rFonts w:eastAsia="Batang"/>
          <w:color w:val="000000"/>
          <w:sz w:val="28"/>
          <w:szCs w:val="28"/>
          <w:lang w:val="pt-BR" w:eastAsia="ko-KR"/>
        </w:rPr>
        <w:t xml:space="preserve">  </w:t>
      </w:r>
      <w:r w:rsidR="006F7993" w:rsidRPr="00AA4AD2">
        <w:rPr>
          <w:rFonts w:ascii="Times New Roman" w:hAnsi="Times New Roman" w:cs="Times New Roman"/>
          <w:b w:val="0"/>
          <w:color w:val="auto"/>
          <w:sz w:val="28"/>
          <w:szCs w:val="28"/>
        </w:rPr>
        <w:t>Số liệu của</w:t>
      </w:r>
      <w:r w:rsidR="0037031F" w:rsidRPr="00AA4AD2">
        <w:rPr>
          <w:rFonts w:ascii="Times New Roman" w:hAnsi="Times New Roman" w:cs="Times New Roman"/>
          <w:b w:val="0"/>
          <w:color w:val="auto"/>
          <w:sz w:val="28"/>
          <w:szCs w:val="28"/>
        </w:rPr>
        <w:t xml:space="preserve"> Cục Chế biến và Phát triển thị trường nông sản (Bộ Nông nghiệp và Phát triể</w:t>
      </w:r>
      <w:r w:rsidR="00F84E8D" w:rsidRPr="00AA4AD2">
        <w:rPr>
          <w:rFonts w:ascii="Times New Roman" w:hAnsi="Times New Roman" w:cs="Times New Roman"/>
          <w:b w:val="0"/>
          <w:color w:val="auto"/>
          <w:sz w:val="28"/>
          <w:szCs w:val="28"/>
        </w:rPr>
        <w:t xml:space="preserve">n nông thôn) cho biết: </w:t>
      </w:r>
      <w:r w:rsidR="0037031F" w:rsidRPr="00AA4AD2">
        <w:rPr>
          <w:rFonts w:ascii="Times New Roman" w:hAnsi="Times New Roman" w:cs="Times New Roman"/>
          <w:b w:val="0"/>
          <w:color w:val="auto"/>
          <w:sz w:val="28"/>
          <w:szCs w:val="28"/>
        </w:rPr>
        <w:t>kim ngạch xuất khẩu nông lâm thủy sản tháng 6 ước đạt 3,15 tỷ USD, đưa tổng giá trị xuất khẩu 6 tháng đầu năm 2020 đạt 18,81 tỷ USD, giảm 3,4% so với cùng kỳ năm 2019.</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AA4AD2" w:rsidRPr="00AA4AD2" w:rsidTr="0037031F">
        <w:trPr>
          <w:jc w:val="center"/>
        </w:trPr>
        <w:tc>
          <w:tcPr>
            <w:tcW w:w="0" w:type="auto"/>
            <w:shd w:val="clear" w:color="auto" w:fill="auto"/>
            <w:tcMar>
              <w:top w:w="0" w:type="dxa"/>
              <w:left w:w="0" w:type="dxa"/>
              <w:bottom w:w="0" w:type="dxa"/>
              <w:right w:w="0" w:type="dxa"/>
            </w:tcMar>
            <w:vAlign w:val="center"/>
            <w:hideMark/>
          </w:tcPr>
          <w:p w:rsidR="0037031F" w:rsidRPr="00AA4AD2" w:rsidRDefault="0037031F" w:rsidP="00BC0AF3">
            <w:pPr>
              <w:spacing w:after="0" w:line="360" w:lineRule="auto"/>
              <w:jc w:val="center"/>
              <w:rPr>
                <w:rFonts w:ascii="Times New Roman" w:hAnsi="Times New Roman" w:cs="Times New Roman"/>
                <w:sz w:val="32"/>
                <w:szCs w:val="32"/>
              </w:rPr>
            </w:pPr>
          </w:p>
        </w:tc>
      </w:tr>
      <w:tr w:rsidR="00AA4AD2" w:rsidRPr="00AA4AD2" w:rsidTr="0037031F">
        <w:trPr>
          <w:jc w:val="center"/>
        </w:trPr>
        <w:tc>
          <w:tcPr>
            <w:tcW w:w="0" w:type="auto"/>
            <w:shd w:val="clear" w:color="auto" w:fill="auto"/>
            <w:tcMar>
              <w:top w:w="15" w:type="dxa"/>
              <w:left w:w="0" w:type="dxa"/>
              <w:bottom w:w="15" w:type="dxa"/>
              <w:right w:w="0" w:type="dxa"/>
            </w:tcMar>
            <w:vAlign w:val="center"/>
            <w:hideMark/>
          </w:tcPr>
          <w:p w:rsidR="0037031F" w:rsidRPr="00AA4AD2" w:rsidRDefault="0037031F" w:rsidP="00BC0AF3">
            <w:pPr>
              <w:pStyle w:val="NormalWeb"/>
              <w:spacing w:before="0" w:beforeAutospacing="0" w:after="0" w:afterAutospacing="0" w:line="360" w:lineRule="auto"/>
              <w:jc w:val="both"/>
              <w:textAlignment w:val="baseline"/>
              <w:rPr>
                <w:sz w:val="32"/>
                <w:szCs w:val="32"/>
              </w:rPr>
            </w:pPr>
          </w:p>
        </w:tc>
      </w:tr>
    </w:tbl>
    <w:p w:rsidR="0037031F" w:rsidRPr="00AA4AD2" w:rsidRDefault="006F7993" w:rsidP="00BC0AF3">
      <w:pPr>
        <w:pStyle w:val="NormalWeb"/>
        <w:shd w:val="clear" w:color="auto" w:fill="FFFFFF"/>
        <w:spacing w:before="0" w:beforeAutospacing="0" w:after="0" w:afterAutospacing="0" w:line="360" w:lineRule="auto"/>
        <w:jc w:val="both"/>
        <w:textAlignment w:val="baseline"/>
        <w:rPr>
          <w:sz w:val="28"/>
          <w:szCs w:val="28"/>
        </w:rPr>
      </w:pPr>
      <w:r w:rsidRPr="00AA4AD2">
        <w:rPr>
          <w:sz w:val="32"/>
          <w:szCs w:val="32"/>
        </w:rPr>
        <w:lastRenderedPageBreak/>
        <w:tab/>
      </w:r>
      <w:r w:rsidR="0037031F" w:rsidRPr="00AA4AD2">
        <w:rPr>
          <w:sz w:val="28"/>
          <w:szCs w:val="28"/>
        </w:rPr>
        <w:t>Trong đó, giá trị xuất khẩu các mặt hàng nông sản chính</w:t>
      </w:r>
      <w:r w:rsidR="003A7C6A">
        <w:rPr>
          <w:sz w:val="28"/>
          <w:szCs w:val="28"/>
        </w:rPr>
        <w:t xml:space="preserve"> ước đạt 8,94 tỷ USD, giảm 2,7%,</w:t>
      </w:r>
      <w:r w:rsidR="0037031F" w:rsidRPr="00AA4AD2">
        <w:rPr>
          <w:sz w:val="28"/>
          <w:szCs w:val="28"/>
        </w:rPr>
        <w:t xml:space="preserve"> giá trị xuất khẩu chăn nuôi ướ</w:t>
      </w:r>
      <w:r w:rsidR="003A7C6A">
        <w:rPr>
          <w:sz w:val="28"/>
          <w:szCs w:val="28"/>
        </w:rPr>
        <w:t>c đạt 190 triệu USD, giảm 19,4%,</w:t>
      </w:r>
      <w:r w:rsidR="0037031F" w:rsidRPr="00AA4AD2">
        <w:rPr>
          <w:sz w:val="28"/>
          <w:szCs w:val="28"/>
        </w:rPr>
        <w:t xml:space="preserve"> giá trị xuất khẩu thủy sản</w:t>
      </w:r>
      <w:r w:rsidR="003A7C6A">
        <w:rPr>
          <w:sz w:val="28"/>
          <w:szCs w:val="28"/>
        </w:rPr>
        <w:t xml:space="preserve"> ước đạt 3,56 tỷ USD, giảm 8,6%,</w:t>
      </w:r>
      <w:r w:rsidR="0037031F" w:rsidRPr="00AA4AD2">
        <w:rPr>
          <w:sz w:val="28"/>
          <w:szCs w:val="28"/>
        </w:rPr>
        <w:t xml:space="preserve"> giá trị xuất khẩu các mặt hàng lâm sản chính ước đạt 5,3 tỷ USD, tăng 2,7%.</w:t>
      </w:r>
    </w:p>
    <w:p w:rsidR="008D62D6" w:rsidRPr="00BC0AF3" w:rsidRDefault="0037031F" w:rsidP="00BC0AF3">
      <w:pPr>
        <w:pStyle w:val="NormalWeb"/>
        <w:shd w:val="clear" w:color="auto" w:fill="FFFFFF"/>
        <w:spacing w:before="0" w:beforeAutospacing="0" w:after="0" w:afterAutospacing="0" w:line="360" w:lineRule="auto"/>
        <w:jc w:val="both"/>
        <w:textAlignment w:val="baseline"/>
        <w:rPr>
          <w:sz w:val="28"/>
          <w:szCs w:val="28"/>
        </w:rPr>
      </w:pPr>
      <w:r w:rsidRPr="00AA4AD2">
        <w:rPr>
          <w:sz w:val="32"/>
          <w:szCs w:val="32"/>
        </w:rPr>
        <w:tab/>
      </w:r>
      <w:r w:rsidR="008D62D6" w:rsidRPr="00AA4AD2">
        <w:rPr>
          <w:sz w:val="28"/>
          <w:szCs w:val="28"/>
        </w:rPr>
        <w:t>Thị trường Hoa kỳ</w:t>
      </w:r>
      <w:r w:rsidRPr="00AA4AD2">
        <w:rPr>
          <w:sz w:val="28"/>
          <w:szCs w:val="28"/>
        </w:rPr>
        <w:t>, Nhật Bản</w:t>
      </w:r>
      <w:r w:rsidR="008D62D6" w:rsidRPr="00AA4AD2">
        <w:rPr>
          <w:sz w:val="28"/>
          <w:szCs w:val="28"/>
        </w:rPr>
        <w:t>, Úc, Trung Quốc, Hàn Quốc... là những</w:t>
      </w:r>
      <w:r w:rsidRPr="00AA4AD2">
        <w:rPr>
          <w:sz w:val="28"/>
          <w:szCs w:val="28"/>
        </w:rPr>
        <w:t xml:space="preserve"> thị trường nhập khẩu các mặt hàng nông, lâm, thủy sản lớn nhất của Việt Nam, với thị phần chiếm lần lượt là 24,2</w:t>
      </w:r>
      <w:r w:rsidR="00393030">
        <w:rPr>
          <w:sz w:val="28"/>
          <w:szCs w:val="28"/>
        </w:rPr>
        <w:t>%, 21,9%,</w:t>
      </w:r>
      <w:r w:rsidRPr="00AA4AD2">
        <w:rPr>
          <w:sz w:val="28"/>
          <w:szCs w:val="28"/>
        </w:rPr>
        <w:t xml:space="preserve"> 8,8% và 6,1%.</w:t>
      </w:r>
      <w:r w:rsidR="00393030">
        <w:rPr>
          <w:sz w:val="28"/>
          <w:szCs w:val="28"/>
        </w:rPr>
        <w:t xml:space="preserve"> </w:t>
      </w:r>
      <w:r w:rsidR="006F7993" w:rsidRPr="00AA4AD2">
        <w:rPr>
          <w:sz w:val="28"/>
          <w:szCs w:val="28"/>
        </w:rPr>
        <w:t xml:space="preserve">Trong </w:t>
      </w:r>
      <w:r w:rsidRPr="00AA4AD2">
        <w:rPr>
          <w:sz w:val="28"/>
          <w:szCs w:val="28"/>
        </w:rPr>
        <w:t>6 tháng đầu năm</w:t>
      </w:r>
      <w:r w:rsidR="006F7993" w:rsidRPr="00AA4AD2">
        <w:rPr>
          <w:sz w:val="28"/>
          <w:szCs w:val="28"/>
        </w:rPr>
        <w:t xml:space="preserve"> 2020 </w:t>
      </w:r>
      <w:r w:rsidRPr="00AA4AD2">
        <w:rPr>
          <w:sz w:val="28"/>
          <w:szCs w:val="28"/>
        </w:rPr>
        <w:t>một số mặt hàng nông sản có</w:t>
      </w:r>
      <w:r w:rsidR="006F7993" w:rsidRPr="00AA4AD2">
        <w:rPr>
          <w:sz w:val="28"/>
          <w:szCs w:val="28"/>
        </w:rPr>
        <w:t xml:space="preserve"> giá</w:t>
      </w:r>
      <w:r w:rsidR="00393030">
        <w:rPr>
          <w:sz w:val="28"/>
          <w:szCs w:val="28"/>
        </w:rPr>
        <w:t xml:space="preserve"> trị xuất khẩu giảm</w:t>
      </w:r>
      <w:r w:rsidRPr="00AA4AD2">
        <w:rPr>
          <w:sz w:val="28"/>
          <w:szCs w:val="28"/>
        </w:rPr>
        <w:t>: rau quả, giá t</w:t>
      </w:r>
      <w:r w:rsidR="006F7993" w:rsidRPr="00AA4AD2">
        <w:rPr>
          <w:sz w:val="28"/>
          <w:szCs w:val="28"/>
        </w:rPr>
        <w:t>rị xuất khẩu đạt</w:t>
      </w:r>
      <w:r w:rsidRPr="00AA4AD2">
        <w:rPr>
          <w:sz w:val="28"/>
          <w:szCs w:val="28"/>
        </w:rPr>
        <w:t xml:space="preserve"> 1,79 tỷ USD, giảm 12,2% so với</w:t>
      </w:r>
      <w:r w:rsidR="006F7993" w:rsidRPr="00AA4AD2">
        <w:rPr>
          <w:sz w:val="28"/>
          <w:szCs w:val="28"/>
        </w:rPr>
        <w:t xml:space="preserve"> cùng kỳ năm 2019, sản phẩm </w:t>
      </w:r>
      <w:r w:rsidRPr="00AA4AD2">
        <w:rPr>
          <w:sz w:val="28"/>
          <w:szCs w:val="28"/>
        </w:rPr>
        <w:t>c</w:t>
      </w:r>
      <w:r w:rsidR="00393030">
        <w:rPr>
          <w:sz w:val="28"/>
          <w:szCs w:val="28"/>
        </w:rPr>
        <w:t>hè sản</w:t>
      </w:r>
      <w:r w:rsidR="00C02C7E" w:rsidRPr="00AA4AD2">
        <w:rPr>
          <w:sz w:val="28"/>
          <w:szCs w:val="28"/>
        </w:rPr>
        <w:t xml:space="preserve"> lượng xuất khẩu</w:t>
      </w:r>
      <w:r w:rsidR="003A7C6A">
        <w:rPr>
          <w:sz w:val="28"/>
          <w:szCs w:val="28"/>
        </w:rPr>
        <w:t xml:space="preserve"> ước đạt 19 triệu USD và </w:t>
      </w:r>
      <w:r w:rsidRPr="00AA4AD2">
        <w:rPr>
          <w:sz w:val="28"/>
          <w:szCs w:val="28"/>
        </w:rPr>
        <w:t>giá tr</w:t>
      </w:r>
      <w:r w:rsidR="00C02C7E" w:rsidRPr="00AA4AD2">
        <w:rPr>
          <w:sz w:val="28"/>
          <w:szCs w:val="28"/>
        </w:rPr>
        <w:t>ị xuất khẩu</w:t>
      </w:r>
      <w:r w:rsidRPr="00AA4AD2">
        <w:rPr>
          <w:sz w:val="28"/>
          <w:szCs w:val="28"/>
        </w:rPr>
        <w:t xml:space="preserve"> đạt 90 triệu USD, giảm 8,1% về giá trị so với cùng kỳ</w:t>
      </w:r>
      <w:r w:rsidR="00393030">
        <w:rPr>
          <w:sz w:val="28"/>
          <w:szCs w:val="28"/>
        </w:rPr>
        <w:t xml:space="preserve"> năm trước</w:t>
      </w:r>
      <w:r w:rsidRPr="00AA4AD2">
        <w:rPr>
          <w:sz w:val="28"/>
          <w:szCs w:val="28"/>
        </w:rPr>
        <w:t>.</w:t>
      </w:r>
      <w:r w:rsidR="00C02C7E" w:rsidRPr="00AA4AD2">
        <w:rPr>
          <w:sz w:val="28"/>
          <w:szCs w:val="28"/>
        </w:rPr>
        <w:t xml:space="preserve"> M</w:t>
      </w:r>
      <w:r w:rsidRPr="00AA4AD2">
        <w:rPr>
          <w:sz w:val="28"/>
          <w:szCs w:val="28"/>
        </w:rPr>
        <w:t>ặt hàng</w:t>
      </w:r>
      <w:r w:rsidR="003A7C6A">
        <w:rPr>
          <w:sz w:val="28"/>
          <w:szCs w:val="28"/>
        </w:rPr>
        <w:t xml:space="preserve"> cà phê</w:t>
      </w:r>
      <w:r w:rsidR="00C02C7E" w:rsidRPr="00AA4AD2">
        <w:rPr>
          <w:sz w:val="28"/>
          <w:szCs w:val="28"/>
        </w:rPr>
        <w:t xml:space="preserve"> xuất khẩu </w:t>
      </w:r>
      <w:r w:rsidRPr="00AA4AD2">
        <w:rPr>
          <w:sz w:val="28"/>
          <w:szCs w:val="28"/>
        </w:rPr>
        <w:t>ước đạt 216 t</w:t>
      </w:r>
      <w:r w:rsidR="003A7C6A">
        <w:rPr>
          <w:sz w:val="28"/>
          <w:szCs w:val="28"/>
        </w:rPr>
        <w:t>riệu USD và giá trị xuất khẩu</w:t>
      </w:r>
      <w:r w:rsidRPr="00AA4AD2">
        <w:rPr>
          <w:sz w:val="28"/>
          <w:szCs w:val="28"/>
        </w:rPr>
        <w:t xml:space="preserve"> trong 6 tháng đầu năm 2020 đạt 1,59 tỷ USD, tăng 1,2% về giá trị so với cùng kỳ năm 2019. </w:t>
      </w:r>
      <w:r w:rsidR="00C02C7E" w:rsidRPr="00AA4AD2">
        <w:rPr>
          <w:sz w:val="28"/>
          <w:szCs w:val="28"/>
        </w:rPr>
        <w:t xml:space="preserve">Thị trường nước Đức, Hoa Kỳ và Italy </w:t>
      </w:r>
      <w:r w:rsidRPr="00AA4AD2">
        <w:rPr>
          <w:sz w:val="28"/>
          <w:szCs w:val="28"/>
        </w:rPr>
        <w:t>là ba thị trường tiêu thụ cà phê lớn nhất của Việt N</w:t>
      </w:r>
      <w:r w:rsidR="00C02C7E" w:rsidRPr="00AA4AD2">
        <w:rPr>
          <w:sz w:val="28"/>
          <w:szCs w:val="28"/>
        </w:rPr>
        <w:t>am.</w:t>
      </w:r>
    </w:p>
    <w:p w:rsidR="006905F9" w:rsidRDefault="008D62D6" w:rsidP="00BC0AF3">
      <w:pPr>
        <w:spacing w:after="0" w:line="360" w:lineRule="auto"/>
        <w:jc w:val="both"/>
        <w:rPr>
          <w:rFonts w:ascii="Times New Roman" w:eastAsia="Batang" w:hAnsi="Times New Roman" w:cs="Times New Roman"/>
          <w:b/>
          <w:color w:val="000000"/>
          <w:sz w:val="28"/>
          <w:szCs w:val="28"/>
          <w:lang w:val="pt-BR" w:eastAsia="ko-KR"/>
        </w:rPr>
      </w:pPr>
      <w:r>
        <w:rPr>
          <w:rFonts w:ascii="Times New Roman" w:eastAsia="Batang" w:hAnsi="Times New Roman" w:cs="Times New Roman"/>
          <w:color w:val="000000"/>
          <w:sz w:val="28"/>
          <w:szCs w:val="28"/>
          <w:lang w:val="pt-BR" w:eastAsia="ko-KR"/>
        </w:rPr>
        <w:tab/>
      </w:r>
      <w:r w:rsidR="00F136E4" w:rsidRPr="0037031F">
        <w:rPr>
          <w:rFonts w:ascii="Times New Roman" w:eastAsia="Batang" w:hAnsi="Times New Roman" w:cs="Times New Roman"/>
          <w:b/>
          <w:color w:val="000000"/>
          <w:sz w:val="28"/>
          <w:szCs w:val="28"/>
          <w:lang w:val="pt-BR" w:eastAsia="ko-KR"/>
        </w:rPr>
        <w:t>2. Những thách thức</w:t>
      </w:r>
    </w:p>
    <w:p w:rsidR="00913704" w:rsidRPr="00913704" w:rsidRDefault="00560A3D" w:rsidP="00BC0AF3">
      <w:pPr>
        <w:spacing w:after="0" w:line="360" w:lineRule="auto"/>
        <w:jc w:val="both"/>
        <w:rPr>
          <w:rFonts w:ascii="Times New Roman" w:eastAsia="Batang" w:hAnsi="Times New Roman" w:cs="Times New Roman"/>
          <w:color w:val="000000"/>
          <w:sz w:val="28"/>
          <w:szCs w:val="28"/>
          <w:lang w:val="nb-NO" w:eastAsia="ko-KR"/>
        </w:rPr>
      </w:pPr>
      <w:r>
        <w:rPr>
          <w:rFonts w:ascii="Times New Roman" w:eastAsia="Batang" w:hAnsi="Times New Roman" w:cs="Times New Roman"/>
          <w:b/>
          <w:color w:val="000000"/>
          <w:sz w:val="28"/>
          <w:szCs w:val="28"/>
          <w:lang w:val="pt-BR" w:eastAsia="ko-KR"/>
        </w:rPr>
        <w:tab/>
      </w:r>
      <w:r w:rsidR="00913704" w:rsidRPr="00913704">
        <w:rPr>
          <w:rFonts w:ascii="Times New Roman" w:eastAsia="Batang" w:hAnsi="Times New Roman" w:cs="Times New Roman"/>
          <w:color w:val="000000"/>
          <w:sz w:val="28"/>
          <w:szCs w:val="28"/>
          <w:lang w:val="nb-NO" w:eastAsia="ko-KR"/>
        </w:rPr>
        <w:t xml:space="preserve">Bên cạnh những kết quả tích cực đạt được </w:t>
      </w:r>
      <w:r w:rsidR="00B53563">
        <w:rPr>
          <w:rFonts w:ascii="Times New Roman" w:eastAsia="Batang" w:hAnsi="Times New Roman" w:cs="Times New Roman"/>
          <w:color w:val="000000"/>
          <w:sz w:val="28"/>
          <w:szCs w:val="28"/>
          <w:lang w:val="nb-NO" w:eastAsia="ko-KR"/>
        </w:rPr>
        <w:t xml:space="preserve">nêu </w:t>
      </w:r>
      <w:r w:rsidR="00913704" w:rsidRPr="00913704">
        <w:rPr>
          <w:rFonts w:ascii="Times New Roman" w:eastAsia="Batang" w:hAnsi="Times New Roman" w:cs="Times New Roman"/>
          <w:color w:val="000000"/>
          <w:sz w:val="28"/>
          <w:szCs w:val="28"/>
          <w:lang w:val="nb-NO" w:eastAsia="ko-KR"/>
        </w:rPr>
        <w:t xml:space="preserve">trên, quá trình cơ cấu lại </w:t>
      </w:r>
      <w:r w:rsidR="00B53563">
        <w:rPr>
          <w:rFonts w:ascii="Times New Roman" w:eastAsia="Batang" w:hAnsi="Times New Roman" w:cs="Times New Roman"/>
          <w:color w:val="000000"/>
          <w:sz w:val="28"/>
          <w:szCs w:val="28"/>
          <w:lang w:val="nb-NO" w:eastAsia="ko-KR"/>
        </w:rPr>
        <w:t xml:space="preserve">ngành kinh tế </w:t>
      </w:r>
      <w:r w:rsidR="00913704" w:rsidRPr="00913704">
        <w:rPr>
          <w:rFonts w:ascii="Times New Roman" w:eastAsia="Batang" w:hAnsi="Times New Roman" w:cs="Times New Roman"/>
          <w:color w:val="000000"/>
          <w:sz w:val="28"/>
          <w:szCs w:val="28"/>
          <w:lang w:val="nb-NO" w:eastAsia="ko-KR"/>
        </w:rPr>
        <w:t xml:space="preserve">nông nghiệp thời gian qua và trong 6 tháng đầu năm 2020 xuất hiện một số rào cản và đang phải đối mặt với nhiều thách thức: </w:t>
      </w:r>
    </w:p>
    <w:p w:rsidR="00BA5232" w:rsidRDefault="004F7158" w:rsidP="00BC0AF3">
      <w:pPr>
        <w:spacing w:after="0" w:line="360" w:lineRule="auto"/>
        <w:jc w:val="both"/>
        <w:rPr>
          <w:rFonts w:ascii="Times New Roman" w:eastAsia="Batang" w:hAnsi="Times New Roman" w:cs="Times New Roman"/>
          <w:b/>
          <w:color w:val="000000"/>
          <w:sz w:val="28"/>
          <w:szCs w:val="28"/>
          <w:lang w:val="pt-BR" w:eastAsia="ko-KR"/>
        </w:rPr>
      </w:pPr>
      <w:r>
        <w:rPr>
          <w:rFonts w:ascii="Times New Roman" w:eastAsia="Batang" w:hAnsi="Times New Roman" w:cs="Times New Roman"/>
          <w:b/>
          <w:color w:val="000000"/>
          <w:sz w:val="28"/>
          <w:szCs w:val="28"/>
          <w:lang w:val="pt-BR" w:eastAsia="ko-KR"/>
        </w:rPr>
        <w:tab/>
      </w:r>
      <w:r w:rsidR="00560A3D">
        <w:rPr>
          <w:rFonts w:ascii="Times New Roman" w:eastAsia="Batang" w:hAnsi="Times New Roman" w:cs="Times New Roman"/>
          <w:b/>
          <w:color w:val="000000"/>
          <w:sz w:val="28"/>
          <w:szCs w:val="28"/>
          <w:lang w:val="pt-BR" w:eastAsia="ko-KR"/>
        </w:rPr>
        <w:t>2.1. T</w:t>
      </w:r>
      <w:r w:rsidR="00BA5232">
        <w:rPr>
          <w:rFonts w:ascii="Times New Roman" w:eastAsia="Batang" w:hAnsi="Times New Roman" w:cs="Times New Roman"/>
          <w:b/>
          <w:color w:val="000000"/>
          <w:sz w:val="28"/>
          <w:szCs w:val="28"/>
          <w:lang w:val="pt-BR" w:eastAsia="ko-KR"/>
        </w:rPr>
        <w:t>hách thức từ những hạn chế, khó khăn trong ngành nông nghiệp</w:t>
      </w:r>
      <w:r w:rsidR="005A74BD">
        <w:rPr>
          <w:rFonts w:ascii="Times New Roman" w:eastAsia="Batang" w:hAnsi="Times New Roman" w:cs="Times New Roman"/>
          <w:b/>
          <w:color w:val="000000"/>
          <w:sz w:val="28"/>
          <w:szCs w:val="28"/>
          <w:lang w:val="pt-BR" w:eastAsia="ko-KR"/>
        </w:rPr>
        <w:t xml:space="preserve"> và nông dân, nông thôn.</w:t>
      </w:r>
    </w:p>
    <w:p w:rsidR="005A74BD" w:rsidRPr="0037031F" w:rsidRDefault="005A74BD" w:rsidP="00BC0AF3">
      <w:pPr>
        <w:spacing w:after="0" w:line="360" w:lineRule="auto"/>
        <w:jc w:val="both"/>
        <w:rPr>
          <w:rFonts w:ascii="Times New Roman" w:eastAsia="Batang" w:hAnsi="Times New Roman" w:cs="Times New Roman"/>
          <w:b/>
          <w:color w:val="000000"/>
          <w:sz w:val="28"/>
          <w:szCs w:val="28"/>
          <w:lang w:val="pt-BR" w:eastAsia="ko-KR"/>
        </w:rPr>
      </w:pPr>
      <w:r>
        <w:rPr>
          <w:rFonts w:ascii="Times New Roman" w:eastAsia="Batang" w:hAnsi="Times New Roman" w:cs="Times New Roman"/>
          <w:b/>
          <w:color w:val="000000"/>
          <w:sz w:val="28"/>
          <w:szCs w:val="28"/>
          <w:lang w:val="pt-BR" w:eastAsia="ko-KR"/>
        </w:rPr>
        <w:tab/>
        <w:t>2.1.1. Thách thức từ ngành kinh tế nông nghiệp</w:t>
      </w:r>
    </w:p>
    <w:p w:rsidR="00BC2E6D" w:rsidRPr="00AA0960" w:rsidRDefault="006905F9" w:rsidP="00BC0AF3">
      <w:pPr>
        <w:spacing w:after="0" w:line="360" w:lineRule="auto"/>
        <w:jc w:val="both"/>
        <w:rPr>
          <w:rFonts w:ascii="Times New Roman" w:eastAsia="Batang" w:hAnsi="Times New Roman" w:cs="Times New Roman"/>
          <w:color w:val="000000"/>
          <w:sz w:val="28"/>
          <w:szCs w:val="28"/>
          <w:lang w:val="nb-NO" w:eastAsia="ko-KR"/>
        </w:rPr>
      </w:pPr>
      <w:r w:rsidRPr="0037031F">
        <w:rPr>
          <w:rFonts w:ascii="Times New Roman" w:eastAsia="Batang" w:hAnsi="Times New Roman" w:cs="Times New Roman"/>
          <w:b/>
          <w:i/>
          <w:color w:val="000000"/>
          <w:sz w:val="28"/>
          <w:szCs w:val="28"/>
          <w:lang w:val="it-IT" w:eastAsia="ko-KR"/>
        </w:rPr>
        <w:tab/>
      </w:r>
      <w:r w:rsidR="00BC2E6D" w:rsidRPr="00AA0960">
        <w:rPr>
          <w:rFonts w:ascii="Times New Roman" w:eastAsia="Batang" w:hAnsi="Times New Roman" w:cs="Times New Roman"/>
          <w:color w:val="000000"/>
          <w:sz w:val="28"/>
          <w:szCs w:val="28"/>
          <w:lang w:val="nb-NO" w:eastAsia="ko-KR"/>
        </w:rPr>
        <w:t xml:space="preserve">- </w:t>
      </w:r>
      <w:r w:rsidR="00BC2E6D" w:rsidRPr="00AA0960">
        <w:rPr>
          <w:rFonts w:ascii="Times New Roman" w:eastAsia="Batang" w:hAnsi="Times New Roman" w:cs="Times New Roman"/>
          <w:color w:val="000000"/>
          <w:sz w:val="28"/>
          <w:szCs w:val="28"/>
          <w:lang w:val="af-ZA" w:eastAsia="ko-KR"/>
        </w:rPr>
        <w:t xml:space="preserve"> </w:t>
      </w:r>
      <w:r w:rsidR="00BC2E6D" w:rsidRPr="00AA0960">
        <w:rPr>
          <w:rFonts w:ascii="Times New Roman" w:eastAsia="Batang" w:hAnsi="Times New Roman" w:cs="Times New Roman"/>
          <w:color w:val="000000"/>
          <w:sz w:val="28"/>
          <w:szCs w:val="28"/>
          <w:lang w:val="nb-NO" w:eastAsia="ko-KR"/>
        </w:rPr>
        <w:t>Quá trình cơ cấu lại diễn ra chậm, kết quả chưa đạt so với mục tiêu và yêu cầ</w:t>
      </w:r>
      <w:r w:rsidR="00033407">
        <w:rPr>
          <w:rFonts w:ascii="Times New Roman" w:eastAsia="Batang" w:hAnsi="Times New Roman" w:cs="Times New Roman"/>
          <w:color w:val="000000"/>
          <w:sz w:val="28"/>
          <w:szCs w:val="28"/>
          <w:lang w:val="nb-NO" w:eastAsia="ko-KR"/>
        </w:rPr>
        <w:t>u</w:t>
      </w:r>
      <w:r w:rsidR="003E74A7">
        <w:rPr>
          <w:rFonts w:ascii="Times New Roman" w:eastAsia="Batang" w:hAnsi="Times New Roman" w:cs="Times New Roman"/>
          <w:color w:val="000000"/>
          <w:sz w:val="28"/>
          <w:szCs w:val="28"/>
          <w:lang w:val="nb-NO" w:eastAsia="ko-KR"/>
        </w:rPr>
        <w:t xml:space="preserve"> đề ra</w:t>
      </w:r>
      <w:r w:rsidR="00033407">
        <w:rPr>
          <w:rFonts w:ascii="Times New Roman" w:eastAsia="Batang" w:hAnsi="Times New Roman" w:cs="Times New Roman"/>
          <w:color w:val="000000"/>
          <w:sz w:val="28"/>
          <w:szCs w:val="28"/>
          <w:lang w:val="nb-NO" w:eastAsia="ko-KR"/>
        </w:rPr>
        <w:t>,</w:t>
      </w:r>
      <w:r w:rsidR="00BC2E6D" w:rsidRPr="00AA0960">
        <w:rPr>
          <w:rFonts w:ascii="Times New Roman" w:eastAsia="Batang" w:hAnsi="Times New Roman" w:cs="Times New Roman"/>
          <w:color w:val="000000"/>
          <w:sz w:val="28"/>
          <w:szCs w:val="28"/>
          <w:lang w:val="nb-NO" w:eastAsia="ko-KR"/>
        </w:rPr>
        <w:t xml:space="preserve"> </w:t>
      </w:r>
      <w:r w:rsidR="00033407">
        <w:rPr>
          <w:rFonts w:ascii="Times New Roman" w:eastAsia="Batang" w:hAnsi="Times New Roman" w:cs="Times New Roman"/>
          <w:color w:val="000000"/>
          <w:sz w:val="28"/>
          <w:szCs w:val="28"/>
          <w:lang w:val="nb-NO" w:eastAsia="ko-KR"/>
        </w:rPr>
        <w:t xml:space="preserve">tốc độ </w:t>
      </w:r>
      <w:r w:rsidR="00BC2E6D" w:rsidRPr="00AA0960">
        <w:rPr>
          <w:rFonts w:ascii="Times New Roman" w:eastAsia="Batang" w:hAnsi="Times New Roman" w:cs="Times New Roman"/>
          <w:color w:val="000000"/>
          <w:sz w:val="28"/>
          <w:szCs w:val="28"/>
          <w:lang w:val="nb-NO" w:eastAsia="ko-KR"/>
        </w:rPr>
        <w:t>tăng trưở</w:t>
      </w:r>
      <w:r w:rsidR="00033407">
        <w:rPr>
          <w:rFonts w:ascii="Times New Roman" w:eastAsia="Batang" w:hAnsi="Times New Roman" w:cs="Times New Roman"/>
          <w:color w:val="000000"/>
          <w:sz w:val="28"/>
          <w:szCs w:val="28"/>
          <w:lang w:val="nb-NO" w:eastAsia="ko-KR"/>
        </w:rPr>
        <w:t>ng</w:t>
      </w:r>
      <w:r w:rsidR="003E74A7">
        <w:rPr>
          <w:rFonts w:ascii="Times New Roman" w:eastAsia="Batang" w:hAnsi="Times New Roman" w:cs="Times New Roman"/>
          <w:color w:val="000000"/>
          <w:sz w:val="28"/>
          <w:szCs w:val="28"/>
          <w:lang w:val="nb-NO" w:eastAsia="ko-KR"/>
        </w:rPr>
        <w:t xml:space="preserve"> không</w:t>
      </w:r>
      <w:r w:rsidR="00BC2E6D" w:rsidRPr="00AA0960">
        <w:rPr>
          <w:rFonts w:ascii="Times New Roman" w:eastAsia="Batang" w:hAnsi="Times New Roman" w:cs="Times New Roman"/>
          <w:color w:val="000000"/>
          <w:sz w:val="28"/>
          <w:szCs w:val="28"/>
          <w:lang w:val="nb-NO" w:eastAsia="ko-KR"/>
        </w:rPr>
        <w:t xml:space="preserve"> đạt mụ</w:t>
      </w:r>
      <w:r w:rsidR="00033407">
        <w:rPr>
          <w:rFonts w:ascii="Times New Roman" w:eastAsia="Batang" w:hAnsi="Times New Roman" w:cs="Times New Roman"/>
          <w:color w:val="000000"/>
          <w:sz w:val="28"/>
          <w:szCs w:val="28"/>
          <w:lang w:val="nb-NO" w:eastAsia="ko-KR"/>
        </w:rPr>
        <w:t xml:space="preserve">c tiêu, </w:t>
      </w:r>
      <w:r w:rsidR="003E74A7">
        <w:rPr>
          <w:rFonts w:ascii="Times New Roman" w:eastAsia="Batang" w:hAnsi="Times New Roman" w:cs="Times New Roman"/>
          <w:color w:val="000000"/>
          <w:sz w:val="28"/>
          <w:szCs w:val="28"/>
          <w:lang w:val="nb-NO" w:eastAsia="ko-KR"/>
        </w:rPr>
        <w:t>không</w:t>
      </w:r>
      <w:r w:rsidR="00BC2E6D" w:rsidRPr="00AA0960">
        <w:rPr>
          <w:rFonts w:ascii="Times New Roman" w:eastAsia="Batang" w:hAnsi="Times New Roman" w:cs="Times New Roman"/>
          <w:color w:val="000000"/>
          <w:sz w:val="28"/>
          <w:szCs w:val="28"/>
          <w:lang w:val="nb-NO" w:eastAsia="ko-KR"/>
        </w:rPr>
        <w:t xml:space="preserve"> vững chắ</w:t>
      </w:r>
      <w:r w:rsidR="00033407">
        <w:rPr>
          <w:rFonts w:ascii="Times New Roman" w:eastAsia="Batang" w:hAnsi="Times New Roman" w:cs="Times New Roman"/>
          <w:color w:val="000000"/>
          <w:sz w:val="28"/>
          <w:szCs w:val="28"/>
          <w:lang w:val="nb-NO" w:eastAsia="ko-KR"/>
        </w:rPr>
        <w:t>c.</w:t>
      </w:r>
      <w:r w:rsidR="003E74A7">
        <w:rPr>
          <w:rFonts w:ascii="Times New Roman" w:eastAsia="Batang" w:hAnsi="Times New Roman" w:cs="Times New Roman"/>
          <w:color w:val="000000"/>
          <w:sz w:val="28"/>
          <w:szCs w:val="28"/>
          <w:lang w:val="nb-NO" w:eastAsia="ko-KR"/>
        </w:rPr>
        <w:t xml:space="preserve"> Nhiều</w:t>
      </w:r>
      <w:r w:rsidR="00BC2E6D" w:rsidRPr="00AA0960">
        <w:rPr>
          <w:rFonts w:ascii="Times New Roman" w:eastAsia="Batang" w:hAnsi="Times New Roman" w:cs="Times New Roman"/>
          <w:color w:val="000000"/>
          <w:sz w:val="28"/>
          <w:szCs w:val="28"/>
          <w:lang w:val="nb-NO" w:eastAsia="ko-KR"/>
        </w:rPr>
        <w:t xml:space="preserve"> đị</w:t>
      </w:r>
      <w:r w:rsidR="003E74A7">
        <w:rPr>
          <w:rFonts w:ascii="Times New Roman" w:eastAsia="Batang" w:hAnsi="Times New Roman" w:cs="Times New Roman"/>
          <w:color w:val="000000"/>
          <w:sz w:val="28"/>
          <w:szCs w:val="28"/>
          <w:lang w:val="nb-NO" w:eastAsia="ko-KR"/>
        </w:rPr>
        <w:t>a phương không</w:t>
      </w:r>
      <w:r w:rsidR="00BC2E6D" w:rsidRPr="00AA0960">
        <w:rPr>
          <w:rFonts w:ascii="Times New Roman" w:eastAsia="Batang" w:hAnsi="Times New Roman" w:cs="Times New Roman"/>
          <w:color w:val="000000"/>
          <w:sz w:val="28"/>
          <w:szCs w:val="28"/>
          <w:lang w:val="nb-NO" w:eastAsia="ko-KR"/>
        </w:rPr>
        <w:t xml:space="preserve"> có quy hoạ</w:t>
      </w:r>
      <w:r w:rsidR="003E74A7">
        <w:rPr>
          <w:rFonts w:ascii="Times New Roman" w:eastAsia="Batang" w:hAnsi="Times New Roman" w:cs="Times New Roman"/>
          <w:color w:val="000000"/>
          <w:sz w:val="28"/>
          <w:szCs w:val="28"/>
          <w:lang w:val="nb-NO" w:eastAsia="ko-KR"/>
        </w:rPr>
        <w:t>ch</w:t>
      </w:r>
      <w:r w:rsidR="00BC2E6D" w:rsidRPr="00AA0960">
        <w:rPr>
          <w:rFonts w:ascii="Times New Roman" w:eastAsia="Batang" w:hAnsi="Times New Roman" w:cs="Times New Roman"/>
          <w:color w:val="000000"/>
          <w:sz w:val="28"/>
          <w:szCs w:val="28"/>
          <w:lang w:val="nb-NO" w:eastAsia="ko-KR"/>
        </w:rPr>
        <w:t>, xác định cơ cấu</w:t>
      </w:r>
      <w:r w:rsidR="003E74A7">
        <w:rPr>
          <w:rFonts w:ascii="Times New Roman" w:eastAsia="Batang" w:hAnsi="Times New Roman" w:cs="Times New Roman"/>
          <w:color w:val="000000"/>
          <w:sz w:val="28"/>
          <w:szCs w:val="28"/>
          <w:lang w:val="nb-NO" w:eastAsia="ko-KR"/>
        </w:rPr>
        <w:t xml:space="preserve"> cây trồng, chăn nuôi, </w:t>
      </w:r>
      <w:r w:rsidR="00BC2E6D" w:rsidRPr="00AA0960">
        <w:rPr>
          <w:rFonts w:ascii="Times New Roman" w:eastAsia="Batang" w:hAnsi="Times New Roman" w:cs="Times New Roman"/>
          <w:color w:val="000000"/>
          <w:sz w:val="28"/>
          <w:szCs w:val="28"/>
          <w:lang w:val="nb-NO" w:eastAsia="ko-KR"/>
        </w:rPr>
        <w:t>sản phẩm lợi thế</w:t>
      </w:r>
      <w:r w:rsidR="00B96177">
        <w:rPr>
          <w:rFonts w:ascii="Times New Roman" w:eastAsia="Batang" w:hAnsi="Times New Roman" w:cs="Times New Roman"/>
          <w:color w:val="000000"/>
          <w:sz w:val="28"/>
          <w:szCs w:val="28"/>
          <w:lang w:val="nb-NO" w:eastAsia="ko-KR"/>
        </w:rPr>
        <w:t xml:space="preserve"> so sánh </w:t>
      </w:r>
      <w:r w:rsidR="00BC2E6D" w:rsidRPr="00AA0960">
        <w:rPr>
          <w:rFonts w:ascii="Times New Roman" w:eastAsia="Batang" w:hAnsi="Times New Roman" w:cs="Times New Roman"/>
          <w:color w:val="000000"/>
          <w:sz w:val="28"/>
          <w:szCs w:val="28"/>
          <w:lang w:val="nb-NO" w:eastAsia="ko-KR"/>
        </w:rPr>
        <w:t>phù hợ</w:t>
      </w:r>
      <w:r w:rsidR="005311EE">
        <w:rPr>
          <w:rFonts w:ascii="Times New Roman" w:eastAsia="Batang" w:hAnsi="Times New Roman" w:cs="Times New Roman"/>
          <w:color w:val="000000"/>
          <w:sz w:val="28"/>
          <w:szCs w:val="28"/>
          <w:lang w:val="nb-NO" w:eastAsia="ko-KR"/>
        </w:rPr>
        <w:t>p,</w:t>
      </w:r>
      <w:r w:rsidR="00B96177">
        <w:rPr>
          <w:rFonts w:ascii="Times New Roman" w:eastAsia="Batang" w:hAnsi="Times New Roman" w:cs="Times New Roman"/>
          <w:color w:val="000000"/>
          <w:sz w:val="28"/>
          <w:szCs w:val="28"/>
          <w:lang w:val="nb-NO" w:eastAsia="ko-KR"/>
        </w:rPr>
        <w:t xml:space="preserve"> rõ ràng và </w:t>
      </w:r>
      <w:r w:rsidR="005311EE">
        <w:rPr>
          <w:rFonts w:ascii="Times New Roman" w:eastAsia="Batang" w:hAnsi="Times New Roman" w:cs="Times New Roman"/>
          <w:color w:val="000000"/>
          <w:sz w:val="28"/>
          <w:szCs w:val="28"/>
          <w:lang w:val="nb-NO" w:eastAsia="ko-KR"/>
        </w:rPr>
        <w:t>biểu hiện</w:t>
      </w:r>
      <w:r w:rsidR="00BC2E6D" w:rsidRPr="00AA0960">
        <w:rPr>
          <w:rFonts w:ascii="Times New Roman" w:eastAsia="Batang" w:hAnsi="Times New Roman" w:cs="Times New Roman"/>
          <w:color w:val="000000"/>
          <w:sz w:val="28"/>
          <w:szCs w:val="28"/>
          <w:lang w:val="nb-NO" w:eastAsia="ko-KR"/>
        </w:rPr>
        <w:t xml:space="preserve"> sản xuấ</w:t>
      </w:r>
      <w:r w:rsidR="00033407">
        <w:rPr>
          <w:rFonts w:ascii="Times New Roman" w:eastAsia="Batang" w:hAnsi="Times New Roman" w:cs="Times New Roman"/>
          <w:color w:val="000000"/>
          <w:sz w:val="28"/>
          <w:szCs w:val="28"/>
          <w:lang w:val="nb-NO" w:eastAsia="ko-KR"/>
        </w:rPr>
        <w:t>t theo phong trào.</w:t>
      </w:r>
      <w:r w:rsidR="00BC2E6D" w:rsidRPr="00AA0960">
        <w:rPr>
          <w:rFonts w:ascii="Times New Roman" w:eastAsia="Batang" w:hAnsi="Times New Roman" w:cs="Times New Roman"/>
          <w:color w:val="000000"/>
          <w:sz w:val="28"/>
          <w:szCs w:val="28"/>
          <w:lang w:val="nb-NO" w:eastAsia="ko-KR"/>
        </w:rPr>
        <w:t xml:space="preserve"> </w:t>
      </w:r>
    </w:p>
    <w:p w:rsidR="00913704" w:rsidRDefault="00BC2E6D" w:rsidP="00BC0AF3">
      <w:pPr>
        <w:spacing w:after="0" w:line="360" w:lineRule="auto"/>
        <w:jc w:val="both"/>
        <w:rPr>
          <w:rFonts w:ascii="Times New Roman" w:hAnsi="Times New Roman" w:cs="Times New Roman"/>
          <w:b/>
          <w:color w:val="363636"/>
          <w:sz w:val="28"/>
          <w:szCs w:val="28"/>
          <w:lang w:val="nb-NO"/>
        </w:rPr>
      </w:pPr>
      <w:r>
        <w:rPr>
          <w:rFonts w:ascii="Times New Roman" w:eastAsia="Batang" w:hAnsi="Times New Roman" w:cs="Times New Roman"/>
          <w:color w:val="000000"/>
          <w:sz w:val="28"/>
          <w:szCs w:val="28"/>
          <w:lang w:val="nb-NO" w:eastAsia="ko-KR"/>
        </w:rPr>
        <w:tab/>
      </w:r>
      <w:r w:rsidRPr="00AA0960">
        <w:rPr>
          <w:rFonts w:ascii="Times New Roman" w:eastAsia="Batang" w:hAnsi="Times New Roman" w:cs="Times New Roman"/>
          <w:color w:val="000000"/>
          <w:sz w:val="28"/>
          <w:szCs w:val="28"/>
          <w:lang w:val="nb-NO" w:eastAsia="ko-KR"/>
        </w:rPr>
        <w:t xml:space="preserve">-  Năng suất lao động trong nông nghiệp: </w:t>
      </w:r>
      <w:r w:rsidRPr="00AA0960">
        <w:rPr>
          <w:rFonts w:ascii="Times New Roman" w:hAnsi="Times New Roman" w:cs="Times New Roman"/>
          <w:color w:val="363636"/>
          <w:sz w:val="28"/>
          <w:szCs w:val="28"/>
          <w:lang w:val="nb-NO"/>
        </w:rPr>
        <w:t>khu vực nông, lâm nghiệp và thủy sản có mức NSLĐ rất thấp, thấp nhất trong các khu vực kinh tế, đến năm 2018 theo giá</w:t>
      </w:r>
      <w:r w:rsidR="00EB1B24">
        <w:rPr>
          <w:rFonts w:ascii="Times New Roman" w:hAnsi="Times New Roman" w:cs="Times New Roman"/>
          <w:color w:val="363636"/>
          <w:sz w:val="28"/>
          <w:szCs w:val="28"/>
          <w:lang w:val="nb-NO"/>
        </w:rPr>
        <w:t xml:space="preserve"> trị</w:t>
      </w:r>
      <w:r w:rsidRPr="00AA0960">
        <w:rPr>
          <w:rFonts w:ascii="Times New Roman" w:hAnsi="Times New Roman" w:cs="Times New Roman"/>
          <w:color w:val="363636"/>
          <w:sz w:val="28"/>
          <w:szCs w:val="28"/>
          <w:lang w:val="nb-NO"/>
        </w:rPr>
        <w:t xml:space="preserve"> hiện hành đạt 39,8 triệu đồng/lao động, chỉ bằng 38,9% NSLĐ của toàn nền kinh tế, bằng 30,4% NSLĐ của khu vực công nghiệp và xây dựng, bằng 33,7% khu vực dịch vụ. Đến nay năng suất lao động khu vực nông nghiệ</w:t>
      </w:r>
      <w:r w:rsidR="00EB1B24">
        <w:rPr>
          <w:rFonts w:ascii="Times New Roman" w:hAnsi="Times New Roman" w:cs="Times New Roman"/>
          <w:color w:val="363636"/>
          <w:sz w:val="28"/>
          <w:szCs w:val="28"/>
          <w:lang w:val="nb-NO"/>
        </w:rPr>
        <w:t>p</w:t>
      </w:r>
      <w:r w:rsidRPr="00AA0960">
        <w:rPr>
          <w:rFonts w:ascii="Times New Roman" w:hAnsi="Times New Roman" w:cs="Times New Roman"/>
          <w:color w:val="363636"/>
          <w:sz w:val="28"/>
          <w:szCs w:val="28"/>
          <w:lang w:val="nb-NO"/>
        </w:rPr>
        <w:t xml:space="preserve"> còn thấp, tốc độ tăng NSLĐ chưa có bước đột phá mạnh mẽ và so sanh với các nướ</w:t>
      </w:r>
      <w:r w:rsidR="007B6E7A">
        <w:rPr>
          <w:rFonts w:ascii="Times New Roman" w:hAnsi="Times New Roman" w:cs="Times New Roman"/>
          <w:color w:val="363636"/>
          <w:sz w:val="28"/>
          <w:szCs w:val="28"/>
          <w:lang w:val="nb-NO"/>
        </w:rPr>
        <w:t>c ASEAN, năng suất lao động</w:t>
      </w:r>
      <w:r w:rsidRPr="00AA0960">
        <w:rPr>
          <w:rFonts w:ascii="Times New Roman" w:hAnsi="Times New Roman" w:cs="Times New Roman"/>
          <w:color w:val="363636"/>
          <w:sz w:val="28"/>
          <w:szCs w:val="28"/>
          <w:lang w:val="nb-NO"/>
        </w:rPr>
        <w:t xml:space="preserve"> khu vực nông, lâm nghiệp và thủy sản của Ma-lai-xi-a gấp 11,9 lần mức NSLĐ của Việ</w:t>
      </w:r>
      <w:r w:rsidR="007B6E7A">
        <w:rPr>
          <w:rFonts w:ascii="Times New Roman" w:hAnsi="Times New Roman" w:cs="Times New Roman"/>
          <w:color w:val="363636"/>
          <w:sz w:val="28"/>
          <w:szCs w:val="28"/>
          <w:lang w:val="nb-NO"/>
        </w:rPr>
        <w:t>t Nam,</w:t>
      </w:r>
      <w:r w:rsidRPr="00AA0960">
        <w:rPr>
          <w:rFonts w:ascii="Times New Roman" w:hAnsi="Times New Roman" w:cs="Times New Roman"/>
          <w:color w:val="363636"/>
          <w:sz w:val="28"/>
          <w:szCs w:val="28"/>
          <w:lang w:val="nb-NO"/>
        </w:rPr>
        <w:t xml:space="preserve"> In-đô-nê-xi-a gấp 2,4 lầ</w:t>
      </w:r>
      <w:r w:rsidR="007B6E7A">
        <w:rPr>
          <w:rFonts w:ascii="Times New Roman" w:hAnsi="Times New Roman" w:cs="Times New Roman"/>
          <w:color w:val="363636"/>
          <w:sz w:val="28"/>
          <w:szCs w:val="28"/>
          <w:lang w:val="nb-NO"/>
        </w:rPr>
        <w:t>n,</w:t>
      </w:r>
      <w:r w:rsidRPr="00AA0960">
        <w:rPr>
          <w:rFonts w:ascii="Times New Roman" w:hAnsi="Times New Roman" w:cs="Times New Roman"/>
          <w:color w:val="363636"/>
          <w:sz w:val="28"/>
          <w:szCs w:val="28"/>
          <w:lang w:val="nb-NO"/>
        </w:rPr>
        <w:t xml:space="preserve"> Thái Lan gấp 2,1 lần và Phi-li-pin gấp 1,8 lần.</w:t>
      </w:r>
      <w:r w:rsidRPr="00AA0960">
        <w:rPr>
          <w:rFonts w:ascii="Times New Roman" w:hAnsi="Times New Roman" w:cs="Times New Roman"/>
          <w:b/>
          <w:color w:val="363636"/>
          <w:sz w:val="28"/>
          <w:szCs w:val="28"/>
          <w:lang w:val="nb-NO"/>
        </w:rPr>
        <w:t xml:space="preserve"> </w:t>
      </w:r>
    </w:p>
    <w:p w:rsidR="00BC2E6D" w:rsidRPr="000D1FB3" w:rsidRDefault="00913704" w:rsidP="00BC0AF3">
      <w:pPr>
        <w:spacing w:after="0" w:line="360" w:lineRule="auto"/>
        <w:jc w:val="both"/>
        <w:rPr>
          <w:rFonts w:ascii="Times New Roman" w:hAnsi="Times New Roman" w:cs="Times New Roman"/>
          <w:color w:val="363636"/>
          <w:sz w:val="28"/>
          <w:szCs w:val="28"/>
          <w:lang w:val="nb-NO"/>
        </w:rPr>
      </w:pPr>
      <w:r>
        <w:rPr>
          <w:rFonts w:ascii="Times New Roman" w:hAnsi="Times New Roman" w:cs="Times New Roman"/>
          <w:b/>
          <w:color w:val="363636"/>
          <w:sz w:val="28"/>
          <w:szCs w:val="28"/>
          <w:lang w:val="nb-NO"/>
        </w:rPr>
        <w:lastRenderedPageBreak/>
        <w:tab/>
      </w:r>
      <w:r w:rsidR="00EB1B24">
        <w:rPr>
          <w:rFonts w:ascii="Times New Roman" w:hAnsi="Times New Roman" w:cs="Times New Roman"/>
          <w:b/>
          <w:color w:val="363636"/>
          <w:sz w:val="28"/>
          <w:szCs w:val="28"/>
          <w:lang w:val="nb-NO"/>
        </w:rPr>
        <w:t xml:space="preserve">- </w:t>
      </w:r>
      <w:r w:rsidR="00BC2E6D" w:rsidRPr="000D1FB3">
        <w:rPr>
          <w:rFonts w:ascii="Times New Roman" w:hAnsi="Times New Roman" w:cs="Times New Roman"/>
          <w:color w:val="363636"/>
          <w:sz w:val="28"/>
          <w:szCs w:val="28"/>
          <w:lang w:val="nb-NO"/>
        </w:rPr>
        <w:t>Các tổ chức sả</w:t>
      </w:r>
      <w:r w:rsidR="00EB1B24">
        <w:rPr>
          <w:rFonts w:ascii="Times New Roman" w:hAnsi="Times New Roman" w:cs="Times New Roman"/>
          <w:color w:val="363636"/>
          <w:sz w:val="28"/>
          <w:szCs w:val="28"/>
          <w:lang w:val="nb-NO"/>
        </w:rPr>
        <w:t xml:space="preserve">n xuát </w:t>
      </w:r>
      <w:r w:rsidR="00BC2E6D" w:rsidRPr="000D1FB3">
        <w:rPr>
          <w:rFonts w:ascii="Times New Roman" w:hAnsi="Times New Roman" w:cs="Times New Roman"/>
          <w:color w:val="363636"/>
          <w:sz w:val="28"/>
          <w:szCs w:val="28"/>
          <w:lang w:val="nb-NO"/>
        </w:rPr>
        <w:t>quy mô</w:t>
      </w:r>
      <w:r w:rsidR="00EB1B24">
        <w:rPr>
          <w:rFonts w:ascii="Times New Roman" w:hAnsi="Times New Roman" w:cs="Times New Roman"/>
          <w:color w:val="363636"/>
          <w:sz w:val="28"/>
          <w:szCs w:val="28"/>
          <w:lang w:val="nb-NO"/>
        </w:rPr>
        <w:t xml:space="preserve"> sản xuất</w:t>
      </w:r>
      <w:r w:rsidR="00BC2E6D" w:rsidRPr="000D1FB3">
        <w:rPr>
          <w:rFonts w:ascii="Times New Roman" w:hAnsi="Times New Roman" w:cs="Times New Roman"/>
          <w:color w:val="363636"/>
          <w:sz w:val="28"/>
          <w:szCs w:val="28"/>
          <w:lang w:val="nb-NO"/>
        </w:rPr>
        <w:t xml:space="preserve"> nhỏ</w:t>
      </w:r>
      <w:r w:rsidR="00EB1B24">
        <w:rPr>
          <w:rFonts w:ascii="Times New Roman" w:hAnsi="Times New Roman" w:cs="Times New Roman"/>
          <w:color w:val="363636"/>
          <w:sz w:val="28"/>
          <w:szCs w:val="28"/>
          <w:lang w:val="nb-NO"/>
        </w:rPr>
        <w:t>,</w:t>
      </w:r>
      <w:r w:rsidR="00BC2E6D" w:rsidRPr="000D1FB3">
        <w:rPr>
          <w:rFonts w:ascii="Times New Roman" w:hAnsi="Times New Roman" w:cs="Times New Roman"/>
          <w:color w:val="363636"/>
          <w:sz w:val="28"/>
          <w:szCs w:val="28"/>
          <w:lang w:val="nb-NO"/>
        </w:rPr>
        <w:t xml:space="preserve"> gặp hạn chế trong việc nâng cao NSLĐ do khó tiếp cận và ứng dụng công nghệ vào sản xuất, tiếp cận tín dụng chính thức hạn chế, thiếu lao động có kỹ năng, kỷ luật lao động cao, khó tham gia và học hỏi từ chuỗi giá trị gia tăng do các doanh nghiệp</w:t>
      </w:r>
      <w:r w:rsidR="00EB1B24">
        <w:rPr>
          <w:rFonts w:ascii="Times New Roman" w:hAnsi="Times New Roman" w:cs="Times New Roman"/>
          <w:color w:val="363636"/>
          <w:sz w:val="28"/>
          <w:szCs w:val="28"/>
          <w:lang w:val="nb-NO"/>
        </w:rPr>
        <w:t xml:space="preserve"> có công nghế sản xuất hiện đại</w:t>
      </w:r>
      <w:r w:rsidR="00BC2E6D" w:rsidRPr="000D1FB3">
        <w:rPr>
          <w:rFonts w:ascii="Times New Roman" w:hAnsi="Times New Roman" w:cs="Times New Roman"/>
          <w:color w:val="363636"/>
          <w:sz w:val="28"/>
          <w:szCs w:val="28"/>
          <w:lang w:val="nb-NO"/>
        </w:rPr>
        <w:t xml:space="preserve"> dẫn dắt và không khai thác được hiệu quả sản xuất trên cơ sở khai thác lợi thế so sánh về</w:t>
      </w:r>
      <w:r w:rsidR="003014B1">
        <w:rPr>
          <w:rFonts w:ascii="Times New Roman" w:hAnsi="Times New Roman" w:cs="Times New Roman"/>
          <w:color w:val="363636"/>
          <w:sz w:val="28"/>
          <w:szCs w:val="28"/>
          <w:lang w:val="nb-NO"/>
        </w:rPr>
        <w:t xml:space="preserve"> địa lý và</w:t>
      </w:r>
      <w:r w:rsidR="00BC2E6D" w:rsidRPr="000D1FB3">
        <w:rPr>
          <w:rFonts w:ascii="Times New Roman" w:hAnsi="Times New Roman" w:cs="Times New Roman"/>
          <w:color w:val="363636"/>
          <w:sz w:val="28"/>
          <w:szCs w:val="28"/>
          <w:lang w:val="nb-NO"/>
        </w:rPr>
        <w:t xml:space="preserve"> quy mô sản xuất</w:t>
      </w:r>
      <w:r w:rsidR="003014B1">
        <w:rPr>
          <w:rFonts w:ascii="Times New Roman" w:hAnsi="Times New Roman" w:cs="Times New Roman"/>
          <w:color w:val="363636"/>
          <w:sz w:val="28"/>
          <w:szCs w:val="28"/>
          <w:lang w:val="nb-NO"/>
        </w:rPr>
        <w:t xml:space="preserve"> công nghiệp</w:t>
      </w:r>
      <w:r w:rsidR="00EB1B24">
        <w:rPr>
          <w:rFonts w:ascii="Times New Roman" w:hAnsi="Times New Roman" w:cs="Times New Roman"/>
          <w:color w:val="363636"/>
          <w:sz w:val="28"/>
          <w:szCs w:val="28"/>
          <w:lang w:val="nb-NO"/>
        </w:rPr>
        <w:t>.</w:t>
      </w:r>
    </w:p>
    <w:p w:rsidR="00BC2E6D" w:rsidRPr="00AA0960" w:rsidRDefault="00BC2E6D" w:rsidP="00BC0AF3">
      <w:pPr>
        <w:spacing w:after="0" w:line="360" w:lineRule="auto"/>
        <w:jc w:val="both"/>
        <w:rPr>
          <w:rFonts w:ascii="Times New Roman" w:eastAsia="Batang" w:hAnsi="Times New Roman" w:cs="Times New Roman"/>
          <w:color w:val="000000"/>
          <w:sz w:val="28"/>
          <w:szCs w:val="28"/>
          <w:lang w:val="nb-NO" w:eastAsia="ko-KR"/>
        </w:rPr>
      </w:pPr>
      <w:r>
        <w:rPr>
          <w:rFonts w:ascii="Times New Roman" w:eastAsia="Batang" w:hAnsi="Times New Roman" w:cs="Times New Roman"/>
          <w:bCs/>
          <w:color w:val="000000"/>
          <w:sz w:val="28"/>
          <w:szCs w:val="28"/>
          <w:lang w:val="nb-NO" w:eastAsia="ko-KR"/>
        </w:rPr>
        <w:tab/>
      </w:r>
      <w:r w:rsidRPr="00AA0960">
        <w:rPr>
          <w:rFonts w:ascii="Times New Roman" w:eastAsia="Batang" w:hAnsi="Times New Roman" w:cs="Times New Roman"/>
          <w:bCs/>
          <w:color w:val="000000"/>
          <w:sz w:val="28"/>
          <w:szCs w:val="28"/>
          <w:lang w:val="nb-NO" w:eastAsia="ko-KR"/>
        </w:rPr>
        <w:t>- Sản lượng,</w:t>
      </w:r>
      <w:r w:rsidRPr="00AA0960">
        <w:rPr>
          <w:rFonts w:ascii="Times New Roman" w:eastAsia="Batang" w:hAnsi="Times New Roman" w:cs="Times New Roman"/>
          <w:bCs/>
          <w:color w:val="000000"/>
          <w:sz w:val="28"/>
          <w:szCs w:val="28"/>
          <w:lang w:val="vi-VN" w:eastAsia="ko-KR"/>
        </w:rPr>
        <w:t xml:space="preserve"> chất lượng</w:t>
      </w:r>
      <w:r w:rsidRPr="00AA0960">
        <w:rPr>
          <w:rFonts w:ascii="Times New Roman" w:eastAsia="Batang" w:hAnsi="Times New Roman" w:cs="Times New Roman"/>
          <w:bCs/>
          <w:color w:val="000000"/>
          <w:sz w:val="28"/>
          <w:szCs w:val="28"/>
          <w:lang w:val="nb-NO" w:eastAsia="ko-KR"/>
        </w:rPr>
        <w:t xml:space="preserve"> và khả năng cạnh tranh củ</w:t>
      </w:r>
      <w:r w:rsidR="003E4635">
        <w:rPr>
          <w:rFonts w:ascii="Times New Roman" w:eastAsia="Batang" w:hAnsi="Times New Roman" w:cs="Times New Roman"/>
          <w:bCs/>
          <w:color w:val="000000"/>
          <w:sz w:val="28"/>
          <w:szCs w:val="28"/>
          <w:lang w:val="nb-NO" w:eastAsia="ko-KR"/>
        </w:rPr>
        <w:t>a</w:t>
      </w:r>
      <w:r w:rsidRPr="00AA0960">
        <w:rPr>
          <w:rFonts w:ascii="Times New Roman" w:eastAsia="Batang" w:hAnsi="Times New Roman" w:cs="Times New Roman"/>
          <w:bCs/>
          <w:color w:val="000000"/>
          <w:sz w:val="28"/>
          <w:szCs w:val="28"/>
          <w:lang w:val="vi-VN" w:eastAsia="ko-KR"/>
        </w:rPr>
        <w:t xml:space="preserve"> </w:t>
      </w:r>
      <w:r w:rsidR="003E4635">
        <w:rPr>
          <w:rFonts w:ascii="Times New Roman" w:eastAsia="Batang" w:hAnsi="Times New Roman" w:cs="Times New Roman"/>
          <w:bCs/>
          <w:color w:val="000000"/>
          <w:sz w:val="28"/>
          <w:szCs w:val="28"/>
          <w:lang w:eastAsia="ko-KR"/>
        </w:rPr>
        <w:t xml:space="preserve">nhiều mặt hàng </w:t>
      </w:r>
      <w:r w:rsidRPr="00AA0960">
        <w:rPr>
          <w:rFonts w:ascii="Times New Roman" w:eastAsia="Batang" w:hAnsi="Times New Roman" w:cs="Times New Roman"/>
          <w:bCs/>
          <w:color w:val="000000"/>
          <w:sz w:val="28"/>
          <w:szCs w:val="28"/>
          <w:lang w:val="vi-VN" w:eastAsia="ko-KR"/>
        </w:rPr>
        <w:t>nông sả</w:t>
      </w:r>
      <w:r w:rsidR="003E4635">
        <w:rPr>
          <w:rFonts w:ascii="Times New Roman" w:eastAsia="Batang" w:hAnsi="Times New Roman" w:cs="Times New Roman"/>
          <w:bCs/>
          <w:color w:val="000000"/>
          <w:sz w:val="28"/>
          <w:szCs w:val="28"/>
          <w:lang w:val="vi-VN" w:eastAsia="ko-KR"/>
        </w:rPr>
        <w:t>n</w:t>
      </w:r>
      <w:r w:rsidRPr="00AA0960">
        <w:rPr>
          <w:rFonts w:ascii="Times New Roman" w:eastAsia="Batang" w:hAnsi="Times New Roman" w:cs="Times New Roman"/>
          <w:bCs/>
          <w:color w:val="000000"/>
          <w:sz w:val="28"/>
          <w:szCs w:val="28"/>
          <w:lang w:val="vi-VN" w:eastAsia="ko-KR"/>
        </w:rPr>
        <w:t xml:space="preserve"> thấp</w:t>
      </w:r>
      <w:r w:rsidRPr="00AA0960">
        <w:rPr>
          <w:rFonts w:ascii="Times New Roman" w:eastAsia="Batang" w:hAnsi="Times New Roman" w:cs="Times New Roman"/>
          <w:bCs/>
          <w:color w:val="000000"/>
          <w:sz w:val="28"/>
          <w:szCs w:val="28"/>
          <w:lang w:val="nb-NO" w:eastAsia="ko-KR"/>
        </w:rPr>
        <w:t xml:space="preserve"> về giá và chất lương</w:t>
      </w:r>
      <w:r w:rsidR="003E4635">
        <w:rPr>
          <w:rFonts w:ascii="Times New Roman" w:eastAsia="Batang" w:hAnsi="Times New Roman" w:cs="Times New Roman"/>
          <w:color w:val="000000"/>
          <w:sz w:val="28"/>
          <w:szCs w:val="28"/>
          <w:lang w:val="nb-NO" w:eastAsia="ko-KR"/>
        </w:rPr>
        <w:t>. T</w:t>
      </w:r>
      <w:r w:rsidRPr="00AA0960">
        <w:rPr>
          <w:rFonts w:ascii="Times New Roman" w:eastAsia="Batang" w:hAnsi="Times New Roman" w:cs="Times New Roman"/>
          <w:color w:val="000000"/>
          <w:sz w:val="28"/>
          <w:szCs w:val="28"/>
          <w:lang w:val="nb-NO" w:eastAsia="ko-KR"/>
        </w:rPr>
        <w:t>hị trường tiêu thụ diễn biế</w:t>
      </w:r>
      <w:r w:rsidR="003C0A6C">
        <w:rPr>
          <w:rFonts w:ascii="Times New Roman" w:eastAsia="Batang" w:hAnsi="Times New Roman" w:cs="Times New Roman"/>
          <w:color w:val="000000"/>
          <w:sz w:val="28"/>
          <w:szCs w:val="28"/>
          <w:lang w:val="nb-NO" w:eastAsia="ko-KR"/>
        </w:rPr>
        <w:t>n khó dự báo</w:t>
      </w:r>
      <w:r w:rsidRPr="00AA0960">
        <w:rPr>
          <w:rFonts w:ascii="Times New Roman" w:eastAsia="Batang" w:hAnsi="Times New Roman" w:cs="Times New Roman"/>
          <w:color w:val="000000"/>
          <w:sz w:val="28"/>
          <w:szCs w:val="28"/>
          <w:lang w:val="nb-NO" w:eastAsia="ko-KR"/>
        </w:rPr>
        <w:t>, xuất khẩu nông sản phụ thuộc nhiều</w:t>
      </w:r>
      <w:r w:rsidR="003C0A6C">
        <w:rPr>
          <w:rFonts w:ascii="Times New Roman" w:eastAsia="Batang" w:hAnsi="Times New Roman" w:cs="Times New Roman"/>
          <w:color w:val="000000"/>
          <w:sz w:val="28"/>
          <w:szCs w:val="28"/>
          <w:lang w:val="nb-NO" w:eastAsia="ko-KR"/>
        </w:rPr>
        <w:t xml:space="preserve"> vào</w:t>
      </w:r>
      <w:r w:rsidRPr="00AA0960">
        <w:rPr>
          <w:rFonts w:ascii="Times New Roman" w:eastAsia="Batang" w:hAnsi="Times New Roman" w:cs="Times New Roman"/>
          <w:color w:val="000000"/>
          <w:sz w:val="28"/>
          <w:szCs w:val="28"/>
          <w:lang w:val="nb-NO" w:eastAsia="ko-KR"/>
        </w:rPr>
        <w:t xml:space="preserve"> thị trường Trung Quố</w:t>
      </w:r>
      <w:r w:rsidR="003E4635">
        <w:rPr>
          <w:rFonts w:ascii="Times New Roman" w:eastAsia="Batang" w:hAnsi="Times New Roman" w:cs="Times New Roman"/>
          <w:color w:val="000000"/>
          <w:sz w:val="28"/>
          <w:szCs w:val="28"/>
          <w:lang w:val="nb-NO" w:eastAsia="ko-KR"/>
        </w:rPr>
        <w:t>c,</w:t>
      </w:r>
      <w:r w:rsidRPr="00AA0960">
        <w:rPr>
          <w:rFonts w:ascii="Times New Roman" w:eastAsia="Batang" w:hAnsi="Times New Roman" w:cs="Times New Roman"/>
          <w:color w:val="000000"/>
          <w:sz w:val="28"/>
          <w:szCs w:val="28"/>
          <w:lang w:val="nb-NO" w:eastAsia="ko-KR"/>
        </w:rPr>
        <w:t xml:space="preserve"> </w:t>
      </w:r>
      <w:r w:rsidRPr="00AA0960">
        <w:rPr>
          <w:rFonts w:ascii="Times New Roman" w:hAnsi="Times New Roman" w:cs="Times New Roman"/>
          <w:color w:val="000000"/>
          <w:sz w:val="28"/>
          <w:szCs w:val="28"/>
          <w:lang w:val="it-IT"/>
        </w:rPr>
        <w:t>chiếm tỷ trọng 26,9% tổng kim ngạch XK nông sản 6 tháng đầu năm 2020</w:t>
      </w:r>
      <w:r w:rsidRPr="00AA0960">
        <w:rPr>
          <w:rFonts w:ascii="Times New Roman" w:eastAsia="Batang" w:hAnsi="Times New Roman" w:cs="Times New Roman"/>
          <w:color w:val="000000"/>
          <w:sz w:val="28"/>
          <w:szCs w:val="28"/>
          <w:lang w:val="nb-NO" w:eastAsia="ko-KR"/>
        </w:rPr>
        <w:t>, nhất là các sản phẩm nông sản tươi, sơ chế như</w:t>
      </w:r>
      <w:r w:rsidRPr="00AA0960">
        <w:rPr>
          <w:rFonts w:ascii="Times New Roman" w:hAnsi="Times New Roman" w:cs="Times New Roman"/>
          <w:color w:val="000000"/>
          <w:sz w:val="28"/>
          <w:szCs w:val="28"/>
          <w:lang w:val="it-IT"/>
        </w:rPr>
        <w:t>: h</w:t>
      </w:r>
      <w:r w:rsidRPr="00AA0960">
        <w:rPr>
          <w:rFonts w:ascii="Times New Roman" w:hAnsi="Times New Roman" w:cs="Times New Roman"/>
          <w:color w:val="000000"/>
          <w:sz w:val="28"/>
          <w:szCs w:val="28"/>
          <w:lang w:val="vi-VN"/>
        </w:rPr>
        <w:t>àng rau quả</w:t>
      </w:r>
      <w:r w:rsidRPr="00AA0960">
        <w:rPr>
          <w:rFonts w:ascii="Times New Roman" w:hAnsi="Times New Roman" w:cs="Times New Roman"/>
          <w:color w:val="000000"/>
          <w:sz w:val="28"/>
          <w:szCs w:val="28"/>
          <w:lang w:val="it-IT"/>
        </w:rPr>
        <w:t xml:space="preserve"> chiếm </w:t>
      </w:r>
      <w:r w:rsidRPr="00AA0960">
        <w:rPr>
          <w:rFonts w:ascii="Times New Roman" w:hAnsi="Times New Roman" w:cs="Times New Roman"/>
          <w:color w:val="000000"/>
          <w:sz w:val="28"/>
          <w:szCs w:val="28"/>
          <w:lang w:val="vi-VN"/>
        </w:rPr>
        <w:t>64,9%</w:t>
      </w:r>
      <w:r w:rsidRPr="00AA0960">
        <w:rPr>
          <w:rFonts w:ascii="Times New Roman" w:hAnsi="Times New Roman" w:cs="Times New Roman"/>
          <w:color w:val="000000"/>
          <w:sz w:val="28"/>
          <w:szCs w:val="28"/>
          <w:lang w:val="it-IT"/>
        </w:rPr>
        <w:t>, cao su chiếm 67,4%</w:t>
      </w:r>
      <w:r w:rsidR="00663706">
        <w:rPr>
          <w:rFonts w:ascii="Times New Roman" w:eastAsia="Batang" w:hAnsi="Times New Roman" w:cs="Times New Roman"/>
          <w:color w:val="000000"/>
          <w:sz w:val="28"/>
          <w:szCs w:val="28"/>
          <w:lang w:val="nb-NO" w:eastAsia="ko-KR"/>
        </w:rPr>
        <w:t>,</w:t>
      </w:r>
      <w:r w:rsidRPr="00AA0960">
        <w:rPr>
          <w:rFonts w:ascii="Times New Roman" w:eastAsia="Batang" w:hAnsi="Times New Roman" w:cs="Times New Roman"/>
          <w:color w:val="000000"/>
          <w:sz w:val="28"/>
          <w:szCs w:val="28"/>
          <w:lang w:val="nb-NO" w:eastAsia="ko-KR"/>
        </w:rPr>
        <w:t xml:space="preserve"> công tác dự báo</w:t>
      </w:r>
      <w:r w:rsidR="003E4635">
        <w:rPr>
          <w:rFonts w:ascii="Times New Roman" w:eastAsia="Batang" w:hAnsi="Times New Roman" w:cs="Times New Roman"/>
          <w:color w:val="000000"/>
          <w:sz w:val="28"/>
          <w:szCs w:val="28"/>
          <w:lang w:val="nb-NO" w:eastAsia="ko-KR"/>
        </w:rPr>
        <w:t xml:space="preserve"> thị trường trong nước, thế giới về</w:t>
      </w:r>
      <w:r w:rsidRPr="00AA0960">
        <w:rPr>
          <w:rFonts w:ascii="Times New Roman" w:eastAsia="Batang" w:hAnsi="Times New Roman" w:cs="Times New Roman"/>
          <w:color w:val="000000"/>
          <w:sz w:val="28"/>
          <w:szCs w:val="28"/>
          <w:lang w:val="nb-NO" w:eastAsia="ko-KR"/>
        </w:rPr>
        <w:t xml:space="preserve"> </w:t>
      </w:r>
      <w:r w:rsidR="003E4635">
        <w:rPr>
          <w:rFonts w:ascii="Times New Roman" w:eastAsia="Batang" w:hAnsi="Times New Roman" w:cs="Times New Roman"/>
          <w:color w:val="000000"/>
          <w:sz w:val="28"/>
          <w:szCs w:val="28"/>
          <w:lang w:val="nb-NO" w:eastAsia="ko-KR"/>
        </w:rPr>
        <w:t xml:space="preserve">biểu cung và biểu </w:t>
      </w:r>
      <w:r w:rsidRPr="00AA0960">
        <w:rPr>
          <w:rFonts w:ascii="Times New Roman" w:eastAsia="Batang" w:hAnsi="Times New Roman" w:cs="Times New Roman"/>
          <w:color w:val="000000"/>
          <w:sz w:val="28"/>
          <w:szCs w:val="28"/>
          <w:lang w:val="nb-NO" w:eastAsia="ko-KR"/>
        </w:rPr>
        <w:t>cầu yếu</w:t>
      </w:r>
      <w:r w:rsidR="003E4635">
        <w:rPr>
          <w:rFonts w:ascii="Times New Roman" w:eastAsia="Batang" w:hAnsi="Times New Roman" w:cs="Times New Roman"/>
          <w:color w:val="000000"/>
          <w:sz w:val="28"/>
          <w:szCs w:val="28"/>
          <w:lang w:val="nb-NO" w:eastAsia="ko-KR"/>
        </w:rPr>
        <w:t xml:space="preserve"> kém</w:t>
      </w:r>
      <w:r w:rsidR="009263A0">
        <w:rPr>
          <w:rFonts w:ascii="Times New Roman" w:eastAsia="Batang" w:hAnsi="Times New Roman" w:cs="Times New Roman"/>
          <w:color w:val="000000"/>
          <w:sz w:val="28"/>
          <w:szCs w:val="28"/>
          <w:lang w:val="nb-NO" w:eastAsia="ko-KR"/>
        </w:rPr>
        <w:t xml:space="preserve">. do đó, </w:t>
      </w:r>
      <w:r w:rsidRPr="00AA0960">
        <w:rPr>
          <w:rFonts w:ascii="Times New Roman" w:eastAsia="Batang" w:hAnsi="Times New Roman" w:cs="Times New Roman"/>
          <w:color w:val="000000"/>
          <w:sz w:val="28"/>
          <w:szCs w:val="28"/>
          <w:lang w:val="nb-NO" w:eastAsia="ko-KR"/>
        </w:rPr>
        <w:t xml:space="preserve">đã xảy ra tình trạng </w:t>
      </w:r>
      <w:r w:rsidR="009263A0">
        <w:rPr>
          <w:rFonts w:ascii="Times New Roman" w:eastAsia="Batang" w:hAnsi="Times New Roman" w:cs="Times New Roman"/>
          <w:color w:val="000000"/>
          <w:sz w:val="28"/>
          <w:szCs w:val="28"/>
          <w:lang w:val="nb-NO" w:eastAsia="ko-KR"/>
        </w:rPr>
        <w:t xml:space="preserve">hàng hóa </w:t>
      </w:r>
      <w:r w:rsidRPr="00AA0960">
        <w:rPr>
          <w:rFonts w:ascii="Times New Roman" w:eastAsia="Batang" w:hAnsi="Times New Roman" w:cs="Times New Roman"/>
          <w:color w:val="000000"/>
          <w:sz w:val="28"/>
          <w:szCs w:val="28"/>
          <w:lang w:val="nb-NO" w:eastAsia="ko-KR"/>
        </w:rPr>
        <w:t>nông sả</w:t>
      </w:r>
      <w:r w:rsidR="009263A0">
        <w:rPr>
          <w:rFonts w:ascii="Times New Roman" w:eastAsia="Batang" w:hAnsi="Times New Roman" w:cs="Times New Roman"/>
          <w:color w:val="000000"/>
          <w:sz w:val="28"/>
          <w:szCs w:val="28"/>
          <w:lang w:val="nb-NO" w:eastAsia="ko-KR"/>
        </w:rPr>
        <w:t>n</w:t>
      </w:r>
      <w:r w:rsidRPr="00AA0960">
        <w:rPr>
          <w:rFonts w:ascii="Times New Roman" w:eastAsia="Batang" w:hAnsi="Times New Roman" w:cs="Times New Roman"/>
          <w:color w:val="000000"/>
          <w:sz w:val="28"/>
          <w:szCs w:val="28"/>
          <w:lang w:val="nb-NO" w:eastAsia="ko-KR"/>
        </w:rPr>
        <w:t xml:space="preserve"> tồn đọng, tiêu thụ chậm, giá giảm, ảnh hưởng đến sản xuất, thu nhập và đời sống của người dân. </w:t>
      </w:r>
    </w:p>
    <w:p w:rsidR="00BC2E6D" w:rsidRPr="005A0E03" w:rsidRDefault="00BC2E6D" w:rsidP="00BC0AF3">
      <w:pPr>
        <w:spacing w:after="0" w:line="360" w:lineRule="auto"/>
        <w:jc w:val="both"/>
        <w:rPr>
          <w:rFonts w:ascii="Times New Roman" w:eastAsia="Batang" w:hAnsi="Times New Roman" w:cs="Times New Roman"/>
          <w:bCs/>
          <w:color w:val="000000"/>
          <w:sz w:val="28"/>
          <w:szCs w:val="28"/>
          <w:lang w:val="nb-NO" w:eastAsia="ko-KR"/>
        </w:rPr>
      </w:pPr>
      <w:r>
        <w:rPr>
          <w:rFonts w:ascii="Times New Roman" w:eastAsia="Batang" w:hAnsi="Times New Roman" w:cs="Times New Roman"/>
          <w:color w:val="000000"/>
          <w:sz w:val="28"/>
          <w:szCs w:val="28"/>
          <w:lang w:val="nb-NO" w:eastAsia="ko-KR"/>
        </w:rPr>
        <w:tab/>
      </w:r>
      <w:r w:rsidRPr="00AA0960">
        <w:rPr>
          <w:rFonts w:ascii="Times New Roman" w:eastAsia="Batang" w:hAnsi="Times New Roman" w:cs="Times New Roman"/>
          <w:color w:val="000000"/>
          <w:sz w:val="28"/>
          <w:szCs w:val="28"/>
          <w:lang w:val="nb-NO" w:eastAsia="ko-KR"/>
        </w:rPr>
        <w:t xml:space="preserve">-  Khoa học công nghệ chưa </w:t>
      </w:r>
      <w:r w:rsidR="00002466">
        <w:rPr>
          <w:rFonts w:ascii="Times New Roman" w:eastAsia="Batang" w:hAnsi="Times New Roman" w:cs="Times New Roman"/>
          <w:color w:val="000000"/>
          <w:sz w:val="28"/>
          <w:szCs w:val="28"/>
          <w:lang w:val="nb-NO" w:eastAsia="ko-KR"/>
        </w:rPr>
        <w:t>phát huy</w:t>
      </w:r>
      <w:r w:rsidR="003146F2">
        <w:rPr>
          <w:rFonts w:ascii="Times New Roman" w:eastAsia="Batang" w:hAnsi="Times New Roman" w:cs="Times New Roman"/>
          <w:color w:val="000000"/>
          <w:sz w:val="28"/>
          <w:szCs w:val="28"/>
          <w:lang w:val="nb-NO" w:eastAsia="ko-KR"/>
        </w:rPr>
        <w:t xml:space="preserve"> hết</w:t>
      </w:r>
      <w:r w:rsidR="00002466">
        <w:rPr>
          <w:rFonts w:ascii="Times New Roman" w:eastAsia="Batang" w:hAnsi="Times New Roman" w:cs="Times New Roman"/>
          <w:color w:val="000000"/>
          <w:sz w:val="28"/>
          <w:szCs w:val="28"/>
          <w:lang w:val="nb-NO" w:eastAsia="ko-KR"/>
        </w:rPr>
        <w:t xml:space="preserve"> </w:t>
      </w:r>
      <w:r w:rsidR="005A0E03">
        <w:rPr>
          <w:rFonts w:ascii="Times New Roman" w:eastAsia="Batang" w:hAnsi="Times New Roman" w:cs="Times New Roman"/>
          <w:color w:val="000000"/>
          <w:sz w:val="28"/>
          <w:szCs w:val="28"/>
          <w:lang w:val="nb-NO" w:eastAsia="ko-KR"/>
        </w:rPr>
        <w:t>vai trò</w:t>
      </w:r>
      <w:r w:rsidR="00002466">
        <w:rPr>
          <w:rFonts w:ascii="Times New Roman" w:eastAsia="Batang" w:hAnsi="Times New Roman" w:cs="Times New Roman"/>
          <w:color w:val="000000"/>
          <w:sz w:val="28"/>
          <w:szCs w:val="28"/>
          <w:lang w:val="nb-NO" w:eastAsia="ko-KR"/>
        </w:rPr>
        <w:t xml:space="preserve"> then chốt</w:t>
      </w:r>
      <w:r w:rsidR="003146F2">
        <w:rPr>
          <w:rFonts w:ascii="Times New Roman" w:eastAsia="Batang" w:hAnsi="Times New Roman" w:cs="Times New Roman"/>
          <w:color w:val="000000"/>
          <w:sz w:val="28"/>
          <w:szCs w:val="28"/>
          <w:lang w:val="nb-NO" w:eastAsia="ko-KR"/>
        </w:rPr>
        <w:t xml:space="preserve"> nâng cao năng suất lao động, nâng cao năng lực cạ</w:t>
      </w:r>
      <w:r w:rsidR="003C0A6C">
        <w:rPr>
          <w:rFonts w:ascii="Times New Roman" w:eastAsia="Batang" w:hAnsi="Times New Roman" w:cs="Times New Roman"/>
          <w:color w:val="000000"/>
          <w:sz w:val="28"/>
          <w:szCs w:val="28"/>
          <w:lang w:val="nb-NO" w:eastAsia="ko-KR"/>
        </w:rPr>
        <w:t xml:space="preserve">nh tranh </w:t>
      </w:r>
      <w:r w:rsidR="003146F2">
        <w:rPr>
          <w:rFonts w:ascii="Times New Roman" w:eastAsia="Batang" w:hAnsi="Times New Roman" w:cs="Times New Roman"/>
          <w:color w:val="000000"/>
          <w:sz w:val="28"/>
          <w:szCs w:val="28"/>
          <w:lang w:val="nb-NO" w:eastAsia="ko-KR"/>
        </w:rPr>
        <w:t>hàng hóa. Ứ</w:t>
      </w:r>
      <w:r w:rsidRPr="00AA0960">
        <w:rPr>
          <w:rFonts w:ascii="Times New Roman" w:eastAsia="Batang" w:hAnsi="Times New Roman" w:cs="Times New Roman"/>
          <w:color w:val="000000"/>
          <w:sz w:val="28"/>
          <w:szCs w:val="28"/>
          <w:lang w:val="nb-NO" w:eastAsia="ko-KR"/>
        </w:rPr>
        <w:t>ng dụng công nghệ cao,</w:t>
      </w:r>
      <w:r w:rsidRPr="00AA0960">
        <w:rPr>
          <w:rFonts w:ascii="Times New Roman" w:eastAsia="Batang" w:hAnsi="Times New Roman" w:cs="Times New Roman"/>
          <w:bCs/>
          <w:color w:val="000000"/>
          <w:sz w:val="28"/>
          <w:szCs w:val="28"/>
          <w:lang w:val="nb-NO" w:eastAsia="ko-KR"/>
        </w:rPr>
        <w:t xml:space="preserve"> công nghệ hiện đại vào sản xuất, chế biến, bảo quả</w:t>
      </w:r>
      <w:r w:rsidR="00002466">
        <w:rPr>
          <w:rFonts w:ascii="Times New Roman" w:eastAsia="Batang" w:hAnsi="Times New Roman" w:cs="Times New Roman"/>
          <w:bCs/>
          <w:color w:val="000000"/>
          <w:sz w:val="28"/>
          <w:szCs w:val="28"/>
          <w:lang w:val="nb-NO" w:eastAsia="ko-KR"/>
        </w:rPr>
        <w:t xml:space="preserve">n </w:t>
      </w:r>
      <w:r w:rsidRPr="00AA0960">
        <w:rPr>
          <w:rFonts w:ascii="Times New Roman" w:eastAsia="Batang" w:hAnsi="Times New Roman" w:cs="Times New Roman"/>
          <w:bCs/>
          <w:color w:val="000000"/>
          <w:sz w:val="28"/>
          <w:szCs w:val="28"/>
          <w:lang w:val="nb-NO" w:eastAsia="ko-KR"/>
        </w:rPr>
        <w:t>hạn chế</w:t>
      </w:r>
      <w:r w:rsidR="00913704">
        <w:rPr>
          <w:rFonts w:ascii="Times New Roman" w:eastAsia="Batang" w:hAnsi="Times New Roman" w:cs="Times New Roman"/>
          <w:bCs/>
          <w:color w:val="000000"/>
          <w:sz w:val="28"/>
          <w:szCs w:val="28"/>
          <w:lang w:val="nb-NO" w:eastAsia="ko-KR"/>
        </w:rPr>
        <w:t>,</w:t>
      </w:r>
      <w:r w:rsidRPr="00AA0960">
        <w:rPr>
          <w:rFonts w:ascii="Times New Roman" w:eastAsia="Batang" w:hAnsi="Times New Roman" w:cs="Times New Roman"/>
          <w:bCs/>
          <w:color w:val="000000"/>
          <w:sz w:val="28"/>
          <w:szCs w:val="28"/>
          <w:lang w:val="nb-NO" w:eastAsia="ko-KR"/>
        </w:rPr>
        <w:t xml:space="preserve"> </w:t>
      </w:r>
      <w:r w:rsidRPr="005A0E03">
        <w:rPr>
          <w:rFonts w:ascii="Times New Roman" w:eastAsia="Batang" w:hAnsi="Times New Roman" w:cs="Times New Roman"/>
          <w:bCs/>
          <w:color w:val="000000"/>
          <w:sz w:val="28"/>
          <w:szCs w:val="28"/>
          <w:lang w:val="nb-NO" w:eastAsia="ko-KR"/>
        </w:rPr>
        <w:t>nhất là ở khâu thực hiện, triển khai ứng dụng việc nghiên cứu khoa học, công nghệ và phát triển sản phẩm, trong đó có sản phẩm mới.</w:t>
      </w:r>
    </w:p>
    <w:p w:rsidR="00BC2E6D" w:rsidRPr="00AA0960" w:rsidRDefault="00BC2E6D" w:rsidP="00BC0AF3">
      <w:pPr>
        <w:spacing w:after="0" w:line="360" w:lineRule="auto"/>
        <w:jc w:val="both"/>
        <w:rPr>
          <w:rFonts w:ascii="Times New Roman" w:eastAsia="Batang" w:hAnsi="Times New Roman" w:cs="Times New Roman"/>
          <w:color w:val="000000"/>
          <w:sz w:val="28"/>
          <w:szCs w:val="28"/>
          <w:lang w:val="nb-NO" w:eastAsia="ko-KR"/>
        </w:rPr>
      </w:pPr>
      <w:r>
        <w:rPr>
          <w:rFonts w:ascii="Times New Roman" w:eastAsia="Batang" w:hAnsi="Times New Roman" w:cs="Times New Roman"/>
          <w:bCs/>
          <w:color w:val="000000"/>
          <w:sz w:val="28"/>
          <w:szCs w:val="28"/>
          <w:lang w:val="nb-NO" w:eastAsia="ko-KR"/>
        </w:rPr>
        <w:tab/>
      </w:r>
      <w:r w:rsidRPr="00AA0960">
        <w:rPr>
          <w:rFonts w:ascii="Times New Roman" w:eastAsia="Batang" w:hAnsi="Times New Roman" w:cs="Times New Roman"/>
          <w:bCs/>
          <w:color w:val="000000"/>
          <w:sz w:val="28"/>
          <w:szCs w:val="28"/>
          <w:lang w:val="nb-NO" w:eastAsia="ko-KR"/>
        </w:rPr>
        <w:t xml:space="preserve">-  </w:t>
      </w:r>
      <w:r w:rsidRPr="00AA0960">
        <w:rPr>
          <w:rFonts w:ascii="Times New Roman" w:eastAsia="Batang" w:hAnsi="Times New Roman" w:cs="Times New Roman"/>
          <w:color w:val="000000"/>
          <w:sz w:val="28"/>
          <w:szCs w:val="28"/>
          <w:lang w:val="vi-VN" w:eastAsia="ko-KR"/>
        </w:rPr>
        <w:t>Đổi mới và phát triển các hình thức tổ chức sản xuấ</w:t>
      </w:r>
      <w:r w:rsidR="00370211">
        <w:rPr>
          <w:rFonts w:ascii="Times New Roman" w:eastAsia="Batang" w:hAnsi="Times New Roman" w:cs="Times New Roman"/>
          <w:color w:val="000000"/>
          <w:sz w:val="28"/>
          <w:szCs w:val="28"/>
          <w:lang w:val="vi-VN" w:eastAsia="ko-KR"/>
        </w:rPr>
        <w:t xml:space="preserve">t </w:t>
      </w:r>
      <w:r w:rsidRPr="00AA0960">
        <w:rPr>
          <w:rFonts w:ascii="Times New Roman" w:eastAsia="Batang" w:hAnsi="Times New Roman" w:cs="Times New Roman"/>
          <w:color w:val="000000"/>
          <w:sz w:val="28"/>
          <w:szCs w:val="28"/>
          <w:lang w:val="vi-VN" w:eastAsia="ko-KR"/>
        </w:rPr>
        <w:t>chậ</w:t>
      </w:r>
      <w:r w:rsidR="00370211">
        <w:rPr>
          <w:rFonts w:ascii="Times New Roman" w:eastAsia="Batang" w:hAnsi="Times New Roman" w:cs="Times New Roman"/>
          <w:color w:val="000000"/>
          <w:sz w:val="28"/>
          <w:szCs w:val="28"/>
          <w:lang w:val="vi-VN" w:eastAsia="ko-KR"/>
        </w:rPr>
        <w:t>m</w:t>
      </w:r>
      <w:r w:rsidR="00370211">
        <w:rPr>
          <w:rFonts w:ascii="Times New Roman" w:eastAsia="Batang" w:hAnsi="Times New Roman" w:cs="Times New Roman"/>
          <w:color w:val="000000"/>
          <w:sz w:val="28"/>
          <w:szCs w:val="28"/>
          <w:lang w:eastAsia="ko-KR"/>
        </w:rPr>
        <w:t>,</w:t>
      </w:r>
      <w:r w:rsidRPr="00AA0960">
        <w:rPr>
          <w:rFonts w:ascii="Times New Roman" w:eastAsia="Batang" w:hAnsi="Times New Roman" w:cs="Times New Roman"/>
          <w:color w:val="000000"/>
          <w:sz w:val="28"/>
          <w:szCs w:val="28"/>
          <w:shd w:val="clear" w:color="auto" w:fill="FFFFFF"/>
          <w:lang w:val="vi-VN" w:eastAsia="ko-KR"/>
        </w:rPr>
        <w:t xml:space="preserve"> </w:t>
      </w:r>
      <w:r w:rsidRPr="00AA0960">
        <w:rPr>
          <w:rFonts w:ascii="Times New Roman" w:eastAsia="Batang" w:hAnsi="Times New Roman" w:cs="Times New Roman"/>
          <w:color w:val="000000"/>
          <w:sz w:val="28"/>
          <w:szCs w:val="28"/>
          <w:lang w:val="vi-VN" w:eastAsia="ko-KR"/>
        </w:rPr>
        <w:t>kinh tế hộ</w:t>
      </w:r>
      <w:r w:rsidR="003C1758">
        <w:rPr>
          <w:rFonts w:ascii="Times New Roman" w:eastAsia="Batang" w:hAnsi="Times New Roman" w:cs="Times New Roman"/>
          <w:color w:val="000000"/>
          <w:sz w:val="28"/>
          <w:szCs w:val="28"/>
          <w:lang w:eastAsia="ko-KR"/>
        </w:rPr>
        <w:t xml:space="preserve"> gia định nông dân</w:t>
      </w:r>
      <w:r w:rsidR="00B10C97">
        <w:rPr>
          <w:rFonts w:ascii="Times New Roman" w:eastAsia="Batang" w:hAnsi="Times New Roman" w:cs="Times New Roman"/>
          <w:color w:val="000000"/>
          <w:sz w:val="28"/>
          <w:szCs w:val="28"/>
          <w:lang w:eastAsia="ko-KR"/>
        </w:rPr>
        <w:t xml:space="preserve">, doanh nghiệp, hợp tác xã </w:t>
      </w:r>
      <w:r w:rsidR="003C1758">
        <w:rPr>
          <w:rFonts w:ascii="Times New Roman" w:eastAsia="Batang" w:hAnsi="Times New Roman" w:cs="Times New Roman"/>
          <w:color w:val="000000"/>
          <w:sz w:val="28"/>
          <w:szCs w:val="28"/>
          <w:lang w:eastAsia="ko-KR"/>
        </w:rPr>
        <w:t>sản xuất quy mô nhỏ, thiếu nguồn lực phát triển</w:t>
      </w:r>
      <w:r w:rsidR="00B10C97">
        <w:rPr>
          <w:rFonts w:ascii="Times New Roman" w:eastAsia="Batang" w:hAnsi="Times New Roman" w:cs="Times New Roman"/>
          <w:color w:val="000000"/>
          <w:sz w:val="28"/>
          <w:szCs w:val="28"/>
          <w:lang w:val="vi-VN" w:eastAsia="ko-KR"/>
        </w:rPr>
        <w:t xml:space="preserve"> </w:t>
      </w:r>
      <w:r w:rsidRPr="00AA0960">
        <w:rPr>
          <w:rFonts w:ascii="Times New Roman" w:eastAsia="Batang" w:hAnsi="Times New Roman" w:cs="Times New Roman"/>
          <w:color w:val="000000"/>
          <w:sz w:val="28"/>
          <w:szCs w:val="28"/>
          <w:lang w:val="vi-VN" w:eastAsia="ko-KR"/>
        </w:rPr>
        <w:t>chiếm tỷ</w:t>
      </w:r>
      <w:r w:rsidR="003C1758">
        <w:rPr>
          <w:rFonts w:ascii="Times New Roman" w:eastAsia="Batang" w:hAnsi="Times New Roman" w:cs="Times New Roman"/>
          <w:color w:val="000000"/>
          <w:sz w:val="28"/>
          <w:szCs w:val="28"/>
          <w:lang w:val="vi-VN" w:eastAsia="ko-KR"/>
        </w:rPr>
        <w:t xml:space="preserve"> </w:t>
      </w:r>
      <w:r w:rsidR="003C1758">
        <w:rPr>
          <w:rFonts w:ascii="Times New Roman" w:eastAsia="Batang" w:hAnsi="Times New Roman" w:cs="Times New Roman"/>
          <w:color w:val="000000"/>
          <w:sz w:val="28"/>
          <w:szCs w:val="28"/>
          <w:lang w:eastAsia="ko-KR"/>
        </w:rPr>
        <w:t>lệ</w:t>
      </w:r>
      <w:r w:rsidRPr="00AA0960">
        <w:rPr>
          <w:rFonts w:ascii="Times New Roman" w:eastAsia="Batang" w:hAnsi="Times New Roman" w:cs="Times New Roman"/>
          <w:color w:val="000000"/>
          <w:sz w:val="28"/>
          <w:szCs w:val="28"/>
          <w:lang w:val="vi-VN" w:eastAsia="ko-KR"/>
        </w:rPr>
        <w:t xml:space="preserve"> cao và đang bộc lộ những hạn chế, yếu kém</w:t>
      </w:r>
      <w:r w:rsidR="001800FF">
        <w:rPr>
          <w:rFonts w:ascii="Times New Roman" w:eastAsia="Batang" w:hAnsi="Times New Roman" w:cs="Times New Roman"/>
          <w:color w:val="000000"/>
          <w:sz w:val="28"/>
          <w:szCs w:val="28"/>
          <w:lang w:eastAsia="ko-KR"/>
        </w:rPr>
        <w:t xml:space="preserve"> làm</w:t>
      </w:r>
      <w:r w:rsidRPr="00AA0960">
        <w:rPr>
          <w:rFonts w:ascii="Times New Roman" w:eastAsia="Batang" w:hAnsi="Times New Roman" w:cs="Times New Roman"/>
          <w:color w:val="000000"/>
          <w:sz w:val="28"/>
          <w:szCs w:val="28"/>
          <w:lang w:val="vi-VN" w:eastAsia="ko-KR"/>
        </w:rPr>
        <w:t xml:space="preserve"> cản trở quá trình</w:t>
      </w:r>
      <w:r w:rsidR="003F6FFB">
        <w:rPr>
          <w:rFonts w:ascii="Times New Roman" w:eastAsia="Batang" w:hAnsi="Times New Roman" w:cs="Times New Roman"/>
          <w:color w:val="000000"/>
          <w:sz w:val="28"/>
          <w:szCs w:val="28"/>
          <w:lang w:eastAsia="ko-KR"/>
        </w:rPr>
        <w:t xml:space="preserve"> CNH, HĐH,</w:t>
      </w:r>
      <w:r w:rsidRPr="00AA0960">
        <w:rPr>
          <w:rFonts w:ascii="Times New Roman" w:eastAsia="Batang" w:hAnsi="Times New Roman" w:cs="Times New Roman"/>
          <w:color w:val="000000"/>
          <w:sz w:val="28"/>
          <w:szCs w:val="28"/>
          <w:lang w:val="vi-VN" w:eastAsia="ko-KR"/>
        </w:rPr>
        <w:t xml:space="preserve"> </w:t>
      </w:r>
      <w:r w:rsidR="00EE6DAD" w:rsidRPr="00AA0960">
        <w:rPr>
          <w:rFonts w:ascii="Times New Roman" w:eastAsia="Batang" w:hAnsi="Times New Roman" w:cs="Times New Roman"/>
          <w:color w:val="000000"/>
          <w:sz w:val="28"/>
          <w:szCs w:val="28"/>
          <w:lang w:val="nb-NO" w:eastAsia="ko-KR"/>
        </w:rPr>
        <w:t>sản xuấ</w:t>
      </w:r>
      <w:r w:rsidR="003F6FFB">
        <w:rPr>
          <w:rFonts w:ascii="Times New Roman" w:eastAsia="Batang" w:hAnsi="Times New Roman" w:cs="Times New Roman"/>
          <w:color w:val="000000"/>
          <w:sz w:val="28"/>
          <w:szCs w:val="28"/>
          <w:lang w:val="nb-NO" w:eastAsia="ko-KR"/>
        </w:rPr>
        <w:t xml:space="preserve">t </w:t>
      </w:r>
      <w:r w:rsidRPr="00AA0960">
        <w:rPr>
          <w:rFonts w:ascii="Times New Roman" w:eastAsia="Batang" w:hAnsi="Times New Roman" w:cs="Times New Roman"/>
          <w:color w:val="000000"/>
          <w:sz w:val="28"/>
          <w:szCs w:val="28"/>
          <w:lang w:val="nb-NO" w:eastAsia="ko-KR"/>
        </w:rPr>
        <w:t>theo chuỗi giá trị</w:t>
      </w:r>
      <w:r w:rsidR="003F6FFB">
        <w:rPr>
          <w:rFonts w:ascii="Times New Roman" w:eastAsia="Batang" w:hAnsi="Times New Roman" w:cs="Times New Roman"/>
          <w:color w:val="000000"/>
          <w:sz w:val="28"/>
          <w:szCs w:val="28"/>
          <w:lang w:val="nb-NO" w:eastAsia="ko-KR"/>
        </w:rPr>
        <w:t xml:space="preserve"> gia tăng, phát triển </w:t>
      </w:r>
      <w:r w:rsidRPr="00AA0960">
        <w:rPr>
          <w:rFonts w:ascii="Times New Roman" w:eastAsia="Batang" w:hAnsi="Times New Roman" w:cs="Times New Roman"/>
          <w:color w:val="000000"/>
          <w:sz w:val="28"/>
          <w:szCs w:val="28"/>
          <w:lang w:val="nb-NO" w:eastAsia="ko-KR"/>
        </w:rPr>
        <w:t>vùng nguyên liệu</w:t>
      </w:r>
      <w:r w:rsidR="003F6FFB">
        <w:rPr>
          <w:rFonts w:ascii="Times New Roman" w:eastAsia="Batang" w:hAnsi="Times New Roman" w:cs="Times New Roman"/>
          <w:color w:val="000000"/>
          <w:sz w:val="28"/>
          <w:szCs w:val="28"/>
          <w:lang w:val="nb-NO" w:eastAsia="ko-KR"/>
        </w:rPr>
        <w:t xml:space="preserve">. </w:t>
      </w:r>
      <w:r w:rsidR="004C7469">
        <w:rPr>
          <w:rFonts w:ascii="Times New Roman" w:eastAsia="Batang" w:hAnsi="Times New Roman" w:cs="Times New Roman"/>
          <w:color w:val="000000"/>
          <w:sz w:val="28"/>
          <w:szCs w:val="28"/>
          <w:lang w:val="nb-NO" w:eastAsia="ko-KR"/>
        </w:rPr>
        <w:t>Khó khăn thực hiện q</w:t>
      </w:r>
      <w:r w:rsidR="003F6FFB">
        <w:rPr>
          <w:rFonts w:ascii="Times New Roman" w:eastAsia="Batang" w:hAnsi="Times New Roman" w:cs="Times New Roman"/>
          <w:color w:val="000000"/>
          <w:sz w:val="28"/>
          <w:szCs w:val="28"/>
          <w:lang w:val="nb-NO" w:eastAsia="ko-KR"/>
        </w:rPr>
        <w:t>uy trình sản xuất,</w:t>
      </w:r>
      <w:r w:rsidR="003C1758">
        <w:rPr>
          <w:rFonts w:ascii="Times New Roman" w:eastAsia="Batang" w:hAnsi="Times New Roman" w:cs="Times New Roman"/>
          <w:color w:val="000000"/>
          <w:sz w:val="28"/>
          <w:szCs w:val="28"/>
          <w:lang w:val="nb-NO" w:eastAsia="ko-KR"/>
        </w:rPr>
        <w:t xml:space="preserve"> thu hoạch,</w:t>
      </w:r>
      <w:r w:rsidRPr="00AA0960">
        <w:rPr>
          <w:rFonts w:ascii="Times New Roman" w:eastAsia="Batang" w:hAnsi="Times New Roman" w:cs="Times New Roman"/>
          <w:color w:val="000000"/>
          <w:sz w:val="28"/>
          <w:szCs w:val="28"/>
          <w:lang w:val="nb-NO" w:eastAsia="ko-KR"/>
        </w:rPr>
        <w:t xml:space="preserve"> bảo quản, chế biến và tiêu thụ</w:t>
      </w:r>
      <w:r w:rsidR="00EE6DAD">
        <w:rPr>
          <w:rFonts w:ascii="Times New Roman" w:eastAsia="Batang" w:hAnsi="Times New Roman" w:cs="Times New Roman"/>
          <w:color w:val="000000"/>
          <w:sz w:val="28"/>
          <w:szCs w:val="28"/>
          <w:lang w:val="nb-NO" w:eastAsia="ko-KR"/>
        </w:rPr>
        <w:t xml:space="preserve"> sản phẩ</w:t>
      </w:r>
      <w:r w:rsidR="00AC58B9">
        <w:rPr>
          <w:rFonts w:ascii="Times New Roman" w:eastAsia="Batang" w:hAnsi="Times New Roman" w:cs="Times New Roman"/>
          <w:color w:val="000000"/>
          <w:sz w:val="28"/>
          <w:szCs w:val="28"/>
          <w:lang w:val="nb-NO" w:eastAsia="ko-KR"/>
        </w:rPr>
        <w:t>m không</w:t>
      </w:r>
      <w:r w:rsidR="00EE6DAD">
        <w:rPr>
          <w:rFonts w:ascii="Times New Roman" w:eastAsia="Batang" w:hAnsi="Times New Roman" w:cs="Times New Roman"/>
          <w:color w:val="000000"/>
          <w:sz w:val="28"/>
          <w:szCs w:val="28"/>
          <w:lang w:val="nb-NO" w:eastAsia="ko-KR"/>
        </w:rPr>
        <w:t xml:space="preserve"> bền vững.</w:t>
      </w:r>
    </w:p>
    <w:p w:rsidR="005A0E03" w:rsidRDefault="00BC2E6D" w:rsidP="00BC0AF3">
      <w:pPr>
        <w:pStyle w:val="NormalWeb"/>
        <w:shd w:val="clear" w:color="auto" w:fill="FFFFFF"/>
        <w:spacing w:before="0" w:beforeAutospacing="0" w:after="0" w:afterAutospacing="0" w:line="360" w:lineRule="auto"/>
        <w:ind w:firstLine="720"/>
        <w:jc w:val="both"/>
        <w:textAlignment w:val="baseline"/>
        <w:rPr>
          <w:color w:val="333333"/>
          <w:sz w:val="28"/>
          <w:szCs w:val="28"/>
          <w:bdr w:val="none" w:sz="0" w:space="0" w:color="auto" w:frame="1"/>
          <w:lang w:val="nb-NO"/>
        </w:rPr>
      </w:pPr>
      <w:r>
        <w:rPr>
          <w:color w:val="333333"/>
          <w:sz w:val="28"/>
          <w:szCs w:val="28"/>
          <w:bdr w:val="none" w:sz="0" w:space="0" w:color="auto" w:frame="1"/>
          <w:lang w:val="nb-NO"/>
        </w:rPr>
        <w:t>- C</w:t>
      </w:r>
      <w:r w:rsidRPr="009A42EE">
        <w:rPr>
          <w:color w:val="333333"/>
          <w:sz w:val="28"/>
          <w:szCs w:val="28"/>
          <w:bdr w:val="none" w:sz="0" w:space="0" w:color="auto" w:frame="1"/>
          <w:lang w:val="nb-NO"/>
        </w:rPr>
        <w:t>ông tác đào tạo nghề nông n</w:t>
      </w:r>
      <w:r w:rsidR="003C0A6C">
        <w:rPr>
          <w:color w:val="333333"/>
          <w:sz w:val="28"/>
          <w:szCs w:val="28"/>
          <w:bdr w:val="none" w:sz="0" w:space="0" w:color="auto" w:frame="1"/>
          <w:lang w:val="nb-NO"/>
        </w:rPr>
        <w:t>ghiệp cho lao động nông thôn</w:t>
      </w:r>
      <w:r w:rsidR="00436CC4">
        <w:rPr>
          <w:color w:val="333333"/>
          <w:sz w:val="28"/>
          <w:szCs w:val="28"/>
          <w:bdr w:val="none" w:sz="0" w:space="0" w:color="auto" w:frame="1"/>
          <w:lang w:val="nb-NO"/>
        </w:rPr>
        <w:t xml:space="preserve"> tồn tại nhiều</w:t>
      </w:r>
      <w:r w:rsidR="002276C8">
        <w:rPr>
          <w:color w:val="333333"/>
          <w:sz w:val="28"/>
          <w:szCs w:val="28"/>
          <w:bdr w:val="none" w:sz="0" w:space="0" w:color="auto" w:frame="1"/>
          <w:lang w:val="nb-NO"/>
        </w:rPr>
        <w:t xml:space="preserve"> </w:t>
      </w:r>
      <w:r w:rsidR="003C0A6C">
        <w:rPr>
          <w:color w:val="333333"/>
          <w:sz w:val="28"/>
          <w:szCs w:val="28"/>
          <w:bdr w:val="none" w:sz="0" w:space="0" w:color="auto" w:frame="1"/>
          <w:lang w:val="nb-NO"/>
        </w:rPr>
        <w:t xml:space="preserve"> </w:t>
      </w:r>
      <w:r w:rsidR="002276C8">
        <w:rPr>
          <w:color w:val="333333"/>
          <w:sz w:val="28"/>
          <w:szCs w:val="28"/>
          <w:bdr w:val="none" w:sz="0" w:space="0" w:color="auto" w:frame="1"/>
          <w:lang w:val="nb-NO"/>
        </w:rPr>
        <w:t xml:space="preserve">nội dung </w:t>
      </w:r>
      <w:r w:rsidR="003C0A6C">
        <w:rPr>
          <w:color w:val="333333"/>
          <w:sz w:val="28"/>
          <w:szCs w:val="28"/>
          <w:bdr w:val="none" w:sz="0" w:space="0" w:color="auto" w:frame="1"/>
          <w:lang w:val="nb-NO"/>
        </w:rPr>
        <w:t>hạn chế</w:t>
      </w:r>
      <w:r w:rsidR="002276C8">
        <w:rPr>
          <w:color w:val="333333"/>
          <w:sz w:val="28"/>
          <w:szCs w:val="28"/>
          <w:bdr w:val="none" w:sz="0" w:space="0" w:color="auto" w:frame="1"/>
          <w:lang w:val="nb-NO"/>
        </w:rPr>
        <w:t>: Cơ s</w:t>
      </w:r>
      <w:r w:rsidR="00436CC4">
        <w:rPr>
          <w:color w:val="333333"/>
          <w:sz w:val="28"/>
          <w:szCs w:val="28"/>
          <w:bdr w:val="none" w:sz="0" w:space="0" w:color="auto" w:frame="1"/>
          <w:lang w:val="nb-NO"/>
        </w:rPr>
        <w:t xml:space="preserve">ơ sở vật chất </w:t>
      </w:r>
      <w:r w:rsidR="003C0A6C">
        <w:rPr>
          <w:color w:val="333333"/>
          <w:sz w:val="28"/>
          <w:szCs w:val="28"/>
          <w:bdr w:val="none" w:sz="0" w:space="0" w:color="auto" w:frame="1"/>
          <w:lang w:val="nb-NO"/>
        </w:rPr>
        <w:t xml:space="preserve">nghèo nàn, </w:t>
      </w:r>
      <w:r w:rsidR="00436CC4">
        <w:rPr>
          <w:color w:val="333333"/>
          <w:sz w:val="28"/>
          <w:szCs w:val="28"/>
          <w:bdr w:val="none" w:sz="0" w:space="0" w:color="auto" w:frame="1"/>
          <w:lang w:val="nb-NO"/>
        </w:rPr>
        <w:t>lao động</w:t>
      </w:r>
      <w:r w:rsidRPr="009A42EE">
        <w:rPr>
          <w:color w:val="333333"/>
          <w:sz w:val="28"/>
          <w:szCs w:val="28"/>
          <w:bdr w:val="none" w:sz="0" w:space="0" w:color="auto" w:frame="1"/>
          <w:lang w:val="nb-NO"/>
        </w:rPr>
        <w:t xml:space="preserve"> </w:t>
      </w:r>
      <w:r w:rsidR="00436CC4">
        <w:rPr>
          <w:color w:val="333333"/>
          <w:sz w:val="28"/>
          <w:szCs w:val="28"/>
          <w:bdr w:val="none" w:sz="0" w:space="0" w:color="auto" w:frame="1"/>
          <w:lang w:val="nb-NO"/>
        </w:rPr>
        <w:t xml:space="preserve">quản lý và giáo viên dạy nghề thiếu về số lượng, hạn chế </w:t>
      </w:r>
      <w:r w:rsidRPr="009A42EE">
        <w:rPr>
          <w:color w:val="333333"/>
          <w:sz w:val="28"/>
          <w:szCs w:val="28"/>
          <w:bdr w:val="none" w:sz="0" w:space="0" w:color="auto" w:frame="1"/>
          <w:lang w:val="nb-NO"/>
        </w:rPr>
        <w:t>năng lực,</w:t>
      </w:r>
      <w:r w:rsidR="003C0A6C">
        <w:rPr>
          <w:color w:val="333333"/>
          <w:sz w:val="28"/>
          <w:szCs w:val="28"/>
          <w:bdr w:val="none" w:sz="0" w:space="0" w:color="auto" w:frame="1"/>
          <w:lang w:val="nb-NO"/>
        </w:rPr>
        <w:t xml:space="preserve"> trình độ chuyên môn, nghiệp vụ.</w:t>
      </w:r>
      <w:r w:rsidR="001C777D">
        <w:rPr>
          <w:color w:val="333333"/>
          <w:sz w:val="28"/>
          <w:szCs w:val="28"/>
          <w:bdr w:val="none" w:sz="0" w:space="0" w:color="auto" w:frame="1"/>
          <w:lang w:val="nb-NO"/>
        </w:rPr>
        <w:t xml:space="preserve"> Đào tạo</w:t>
      </w:r>
      <w:r w:rsidR="002B0AB4">
        <w:rPr>
          <w:color w:val="333333"/>
          <w:sz w:val="28"/>
          <w:szCs w:val="28"/>
          <w:bdr w:val="none" w:sz="0" w:space="0" w:color="auto" w:frame="1"/>
          <w:lang w:val="nb-NO"/>
        </w:rPr>
        <w:t xml:space="preserve"> lao động không theo nhu cầu thị trường,</w:t>
      </w:r>
      <w:r w:rsidRPr="009A42EE">
        <w:rPr>
          <w:color w:val="333333"/>
          <w:sz w:val="28"/>
          <w:szCs w:val="28"/>
          <w:bdr w:val="none" w:sz="0" w:space="0" w:color="auto" w:frame="1"/>
          <w:lang w:val="nb-NO"/>
        </w:rPr>
        <w:t xml:space="preserve"> </w:t>
      </w:r>
      <w:r w:rsidR="002B0AB4">
        <w:rPr>
          <w:color w:val="333333"/>
          <w:sz w:val="28"/>
          <w:szCs w:val="28"/>
          <w:bdr w:val="none" w:sz="0" w:space="0" w:color="auto" w:frame="1"/>
          <w:lang w:val="nb-NO"/>
        </w:rPr>
        <w:t xml:space="preserve">không </w:t>
      </w:r>
      <w:r w:rsidRPr="009A42EE">
        <w:rPr>
          <w:color w:val="333333"/>
          <w:sz w:val="28"/>
          <w:szCs w:val="28"/>
          <w:bdr w:val="none" w:sz="0" w:space="0" w:color="auto" w:frame="1"/>
          <w:lang w:val="nb-NO"/>
        </w:rPr>
        <w:t xml:space="preserve">khảo sát nhu cầu học nghề, chuyển đổi </w:t>
      </w:r>
      <w:r w:rsidR="002044BF">
        <w:rPr>
          <w:color w:val="333333"/>
          <w:sz w:val="28"/>
          <w:szCs w:val="28"/>
          <w:bdr w:val="none" w:sz="0" w:space="0" w:color="auto" w:frame="1"/>
          <w:lang w:val="nb-NO"/>
        </w:rPr>
        <w:t xml:space="preserve">ngành </w:t>
      </w:r>
      <w:r w:rsidRPr="009A42EE">
        <w:rPr>
          <w:color w:val="333333"/>
          <w:sz w:val="28"/>
          <w:szCs w:val="28"/>
          <w:bdr w:val="none" w:sz="0" w:space="0" w:color="auto" w:frame="1"/>
          <w:lang w:val="nb-NO"/>
        </w:rPr>
        <w:t>ng</w:t>
      </w:r>
      <w:r w:rsidR="007E50C6">
        <w:rPr>
          <w:color w:val="333333"/>
          <w:sz w:val="28"/>
          <w:szCs w:val="28"/>
          <w:bdr w:val="none" w:sz="0" w:space="0" w:color="auto" w:frame="1"/>
          <w:lang w:val="nb-NO"/>
        </w:rPr>
        <w:t>hề</w:t>
      </w:r>
      <w:r>
        <w:rPr>
          <w:color w:val="333333"/>
          <w:sz w:val="28"/>
          <w:szCs w:val="28"/>
          <w:bdr w:val="none" w:sz="0" w:space="0" w:color="auto" w:frame="1"/>
          <w:lang w:val="nb-NO"/>
        </w:rPr>
        <w:t xml:space="preserve"> lao</w:t>
      </w:r>
      <w:r w:rsidR="002B0AB4">
        <w:rPr>
          <w:color w:val="333333"/>
          <w:sz w:val="28"/>
          <w:szCs w:val="28"/>
          <w:bdr w:val="none" w:sz="0" w:space="0" w:color="auto" w:frame="1"/>
          <w:lang w:val="nb-NO"/>
        </w:rPr>
        <w:t xml:space="preserve"> động. Đ</w:t>
      </w:r>
      <w:r w:rsidR="002044BF">
        <w:rPr>
          <w:color w:val="333333"/>
          <w:sz w:val="28"/>
          <w:szCs w:val="28"/>
          <w:bdr w:val="none" w:sz="0" w:space="0" w:color="auto" w:frame="1"/>
          <w:lang w:val="nb-NO"/>
        </w:rPr>
        <w:t>ào tạo nghề</w:t>
      </w:r>
      <w:r w:rsidR="002B0AB4">
        <w:rPr>
          <w:color w:val="333333"/>
          <w:sz w:val="28"/>
          <w:szCs w:val="28"/>
          <w:bdr w:val="none" w:sz="0" w:space="0" w:color="auto" w:frame="1"/>
          <w:lang w:val="nb-NO"/>
        </w:rPr>
        <w:t xml:space="preserve"> không</w:t>
      </w:r>
      <w:r w:rsidRPr="009A42EE">
        <w:rPr>
          <w:color w:val="333333"/>
          <w:sz w:val="28"/>
          <w:szCs w:val="28"/>
          <w:bdr w:val="none" w:sz="0" w:space="0" w:color="auto" w:frame="1"/>
          <w:lang w:val="nb-NO"/>
        </w:rPr>
        <w:t xml:space="preserve"> gắn với chuyển dịch cơ cấu kinh </w:t>
      </w:r>
      <w:r w:rsidR="000F54BC">
        <w:rPr>
          <w:color w:val="333333"/>
          <w:sz w:val="28"/>
          <w:szCs w:val="28"/>
          <w:bdr w:val="none" w:sz="0" w:space="0" w:color="auto" w:frame="1"/>
          <w:lang w:val="nb-NO"/>
        </w:rPr>
        <w:t>tế, chuyển dịch cơ cấu lao động.</w:t>
      </w:r>
      <w:r w:rsidRPr="009A42EE">
        <w:rPr>
          <w:color w:val="333333"/>
          <w:sz w:val="28"/>
          <w:szCs w:val="28"/>
          <w:bdr w:val="none" w:sz="0" w:space="0" w:color="auto" w:frame="1"/>
          <w:lang w:val="nb-NO"/>
        </w:rPr>
        <w:t xml:space="preserve"> Nhi</w:t>
      </w:r>
      <w:r w:rsidR="002044BF">
        <w:rPr>
          <w:color w:val="333333"/>
          <w:sz w:val="28"/>
          <w:szCs w:val="28"/>
          <w:bdr w:val="none" w:sz="0" w:space="0" w:color="auto" w:frame="1"/>
          <w:lang w:val="nb-NO"/>
        </w:rPr>
        <w:t>ều cơ sơ đào tạo không</w:t>
      </w:r>
      <w:r w:rsidR="007E50C6">
        <w:rPr>
          <w:color w:val="333333"/>
          <w:sz w:val="28"/>
          <w:szCs w:val="28"/>
          <w:bdr w:val="none" w:sz="0" w:space="0" w:color="auto" w:frame="1"/>
          <w:lang w:val="nb-NO"/>
        </w:rPr>
        <w:t xml:space="preserve"> xây dựng kế hoạch</w:t>
      </w:r>
      <w:r w:rsidRPr="009A42EE">
        <w:rPr>
          <w:color w:val="333333"/>
          <w:sz w:val="28"/>
          <w:szCs w:val="28"/>
          <w:bdr w:val="none" w:sz="0" w:space="0" w:color="auto" w:frame="1"/>
          <w:lang w:val="nb-NO"/>
        </w:rPr>
        <w:t xml:space="preserve"> đào tạo và</w:t>
      </w:r>
      <w:r w:rsidR="007E50C6">
        <w:rPr>
          <w:color w:val="333333"/>
          <w:sz w:val="28"/>
          <w:szCs w:val="28"/>
          <w:bdr w:val="none" w:sz="0" w:space="0" w:color="auto" w:frame="1"/>
          <w:lang w:val="nb-NO"/>
        </w:rPr>
        <w:t xml:space="preserve"> sử dụng nguồn lao động</w:t>
      </w:r>
      <w:r w:rsidR="000F54BC">
        <w:rPr>
          <w:color w:val="333333"/>
          <w:sz w:val="28"/>
          <w:szCs w:val="28"/>
          <w:bdr w:val="none" w:sz="0" w:space="0" w:color="auto" w:frame="1"/>
          <w:lang w:val="nb-NO"/>
        </w:rPr>
        <w:t xml:space="preserve"> tại chỗ.</w:t>
      </w:r>
      <w:r w:rsidRPr="009A42EE">
        <w:rPr>
          <w:color w:val="333333"/>
          <w:sz w:val="28"/>
          <w:szCs w:val="28"/>
          <w:bdr w:val="none" w:sz="0" w:space="0" w:color="auto" w:frame="1"/>
          <w:lang w:val="nb-NO"/>
        </w:rPr>
        <w:t xml:space="preserve"> Công tác kiểm tra, giám sát, đánh giá chất lượng</w:t>
      </w:r>
      <w:r w:rsidR="002044BF">
        <w:rPr>
          <w:color w:val="333333"/>
          <w:sz w:val="28"/>
          <w:szCs w:val="28"/>
          <w:bdr w:val="none" w:sz="0" w:space="0" w:color="auto" w:frame="1"/>
          <w:lang w:val="nb-NO"/>
        </w:rPr>
        <w:t xml:space="preserve"> đào tạo</w:t>
      </w:r>
      <w:r w:rsidR="009E0009">
        <w:rPr>
          <w:color w:val="333333"/>
          <w:sz w:val="28"/>
          <w:szCs w:val="28"/>
          <w:bdr w:val="none" w:sz="0" w:space="0" w:color="auto" w:frame="1"/>
          <w:lang w:val="nb-NO"/>
        </w:rPr>
        <w:t xml:space="preserve"> không</w:t>
      </w:r>
      <w:r w:rsidR="000F54BC">
        <w:rPr>
          <w:color w:val="333333"/>
          <w:sz w:val="28"/>
          <w:szCs w:val="28"/>
          <w:bdr w:val="none" w:sz="0" w:space="0" w:color="auto" w:frame="1"/>
          <w:lang w:val="nb-NO"/>
        </w:rPr>
        <w:t xml:space="preserve"> thường xuyên.</w:t>
      </w:r>
      <w:r w:rsidR="00DA117C">
        <w:rPr>
          <w:color w:val="333333"/>
          <w:sz w:val="28"/>
          <w:szCs w:val="28"/>
          <w:bdr w:val="none" w:sz="0" w:space="0" w:color="auto" w:frame="1"/>
          <w:lang w:val="nb-NO"/>
        </w:rPr>
        <w:t xml:space="preserve"> Đào tạo</w:t>
      </w:r>
      <w:r w:rsidR="005E26DC">
        <w:rPr>
          <w:color w:val="333333"/>
          <w:sz w:val="28"/>
          <w:szCs w:val="28"/>
          <w:bdr w:val="none" w:sz="0" w:space="0" w:color="auto" w:frame="1"/>
          <w:lang w:val="nb-NO"/>
        </w:rPr>
        <w:t xml:space="preserve"> lao động nông thôn</w:t>
      </w:r>
      <w:r w:rsidR="00DA117C">
        <w:rPr>
          <w:color w:val="333333"/>
          <w:sz w:val="28"/>
          <w:szCs w:val="28"/>
          <w:bdr w:val="none" w:sz="0" w:space="0" w:color="auto" w:frame="1"/>
          <w:lang w:val="nb-NO"/>
        </w:rPr>
        <w:t xml:space="preserve"> không theo nhu cầu</w:t>
      </w:r>
      <w:r w:rsidR="005E26DC">
        <w:rPr>
          <w:color w:val="333333"/>
          <w:sz w:val="28"/>
          <w:szCs w:val="28"/>
          <w:bdr w:val="none" w:sz="0" w:space="0" w:color="auto" w:frame="1"/>
          <w:lang w:val="nb-NO"/>
        </w:rPr>
        <w:t xml:space="preserve"> sử dụng của</w:t>
      </w:r>
      <w:r w:rsidRPr="009A42EE">
        <w:rPr>
          <w:color w:val="333333"/>
          <w:sz w:val="28"/>
          <w:szCs w:val="28"/>
          <w:bdr w:val="none" w:sz="0" w:space="0" w:color="auto" w:frame="1"/>
          <w:lang w:val="nb-NO"/>
        </w:rPr>
        <w:t xml:space="preserve"> hợp tác xã, doanh nghiệp,</w:t>
      </w:r>
      <w:r w:rsidR="005E26DC">
        <w:rPr>
          <w:color w:val="333333"/>
          <w:sz w:val="28"/>
          <w:szCs w:val="28"/>
          <w:bdr w:val="none" w:sz="0" w:space="0" w:color="auto" w:frame="1"/>
          <w:lang w:val="nb-NO"/>
        </w:rPr>
        <w:t xml:space="preserve"> </w:t>
      </w:r>
      <w:r w:rsidR="005E26DC">
        <w:rPr>
          <w:color w:val="333333"/>
          <w:sz w:val="28"/>
          <w:szCs w:val="28"/>
          <w:bdr w:val="none" w:sz="0" w:space="0" w:color="auto" w:frame="1"/>
          <w:lang w:val="nb-NO"/>
        </w:rPr>
        <w:lastRenderedPageBreak/>
        <w:t>trang trại và hộ gia đình nông dân. Đ</w:t>
      </w:r>
      <w:r w:rsidR="00F54F05">
        <w:rPr>
          <w:color w:val="333333"/>
          <w:sz w:val="28"/>
          <w:szCs w:val="28"/>
          <w:bdr w:val="none" w:sz="0" w:space="0" w:color="auto" w:frame="1"/>
          <w:lang w:val="nb-NO"/>
        </w:rPr>
        <w:t xml:space="preserve">ào tạo lao động không theo nhu cầu </w:t>
      </w:r>
      <w:r w:rsidR="002044BF">
        <w:rPr>
          <w:color w:val="333333"/>
          <w:sz w:val="28"/>
          <w:szCs w:val="28"/>
          <w:bdr w:val="none" w:sz="0" w:space="0" w:color="auto" w:frame="1"/>
          <w:lang w:val="nb-NO"/>
        </w:rPr>
        <w:t xml:space="preserve">phát triển </w:t>
      </w:r>
      <w:r w:rsidR="00F54F05">
        <w:rPr>
          <w:color w:val="333333"/>
          <w:sz w:val="28"/>
          <w:szCs w:val="28"/>
          <w:bdr w:val="none" w:sz="0" w:space="0" w:color="auto" w:frame="1"/>
          <w:lang w:val="nb-NO"/>
        </w:rPr>
        <w:t>vùng sản xuất hàng hóa, nhu cầu sử dụng</w:t>
      </w:r>
      <w:r w:rsidRPr="009A42EE">
        <w:rPr>
          <w:color w:val="333333"/>
          <w:sz w:val="28"/>
          <w:szCs w:val="28"/>
          <w:bdr w:val="none" w:sz="0" w:space="0" w:color="auto" w:frame="1"/>
          <w:lang w:val="nb-NO"/>
        </w:rPr>
        <w:t xml:space="preserve"> công nghệ cao</w:t>
      </w:r>
      <w:r w:rsidR="00F54F05">
        <w:rPr>
          <w:color w:val="333333"/>
          <w:sz w:val="28"/>
          <w:szCs w:val="28"/>
          <w:bdr w:val="none" w:sz="0" w:space="0" w:color="auto" w:frame="1"/>
          <w:lang w:val="nb-NO"/>
        </w:rPr>
        <w:t xml:space="preserve"> của doanh nghiệp</w:t>
      </w:r>
      <w:r>
        <w:rPr>
          <w:color w:val="333333"/>
          <w:sz w:val="28"/>
          <w:szCs w:val="28"/>
          <w:bdr w:val="none" w:sz="0" w:space="0" w:color="auto" w:frame="1"/>
          <w:lang w:val="nb-NO"/>
        </w:rPr>
        <w:t xml:space="preserve">. </w:t>
      </w:r>
    </w:p>
    <w:p w:rsidR="00BC2E6D" w:rsidRPr="005A0E03" w:rsidRDefault="00BC2E6D" w:rsidP="00BC0AF3">
      <w:pPr>
        <w:pStyle w:val="NormalWeb"/>
        <w:shd w:val="clear" w:color="auto" w:fill="FFFFFF"/>
        <w:spacing w:before="0" w:beforeAutospacing="0" w:after="0" w:afterAutospacing="0" w:line="360" w:lineRule="auto"/>
        <w:ind w:firstLine="720"/>
        <w:jc w:val="both"/>
        <w:textAlignment w:val="baseline"/>
        <w:rPr>
          <w:color w:val="333333"/>
          <w:sz w:val="28"/>
          <w:szCs w:val="28"/>
          <w:bdr w:val="none" w:sz="0" w:space="0" w:color="auto" w:frame="1"/>
          <w:lang w:val="nb-NO"/>
        </w:rPr>
      </w:pPr>
      <w:r w:rsidRPr="005A0E03">
        <w:rPr>
          <w:color w:val="333333"/>
          <w:sz w:val="28"/>
          <w:szCs w:val="28"/>
          <w:bdr w:val="none" w:sz="0" w:space="0" w:color="auto" w:frame="1"/>
          <w:lang w:val="nb-NO"/>
        </w:rPr>
        <w:t>Điểm yếu lao động nông thôn hiện nay</w:t>
      </w:r>
      <w:r w:rsidR="000F54BC">
        <w:rPr>
          <w:color w:val="333333"/>
          <w:sz w:val="28"/>
          <w:szCs w:val="28"/>
          <w:bdr w:val="none" w:sz="0" w:space="0" w:color="auto" w:frame="1"/>
          <w:lang w:val="nb-NO"/>
        </w:rPr>
        <w:t xml:space="preserve"> là</w:t>
      </w:r>
      <w:r w:rsidRPr="005A0E03">
        <w:rPr>
          <w:color w:val="333333"/>
          <w:sz w:val="28"/>
          <w:szCs w:val="28"/>
          <w:bdr w:val="none" w:sz="0" w:space="0" w:color="auto" w:frame="1"/>
          <w:lang w:val="nb-NO"/>
        </w:rPr>
        <w:t xml:space="preserve"> chất lượng</w:t>
      </w:r>
      <w:r w:rsidR="000F54BC">
        <w:rPr>
          <w:color w:val="333333"/>
          <w:sz w:val="28"/>
          <w:szCs w:val="28"/>
          <w:bdr w:val="none" w:sz="0" w:space="0" w:color="auto" w:frame="1"/>
          <w:lang w:val="nb-NO"/>
        </w:rPr>
        <w:t xml:space="preserve"> lao động</w:t>
      </w:r>
      <w:r w:rsidRPr="005A0E03">
        <w:rPr>
          <w:color w:val="333333"/>
          <w:sz w:val="28"/>
          <w:szCs w:val="28"/>
          <w:bdr w:val="none" w:sz="0" w:space="0" w:color="auto" w:frame="1"/>
          <w:lang w:val="nb-NO"/>
        </w:rPr>
        <w:t xml:space="preserve"> thấp, độ tuổi la</w:t>
      </w:r>
      <w:r w:rsidR="000F54BC">
        <w:rPr>
          <w:color w:val="333333"/>
          <w:sz w:val="28"/>
          <w:szCs w:val="28"/>
          <w:bdr w:val="none" w:sz="0" w:space="0" w:color="auto" w:frame="1"/>
          <w:lang w:val="nb-NO"/>
        </w:rPr>
        <w:t>o động trong nông nghiệp đang</w:t>
      </w:r>
      <w:r w:rsidRPr="005A0E03">
        <w:rPr>
          <w:color w:val="333333"/>
          <w:sz w:val="28"/>
          <w:szCs w:val="28"/>
          <w:bdr w:val="none" w:sz="0" w:space="0" w:color="auto" w:frame="1"/>
          <w:lang w:val="nb-NO"/>
        </w:rPr>
        <w:t xml:space="preserve"> già hóa, nữ hóa và lực lượng lao động trẻ chiếm tỷ lệ rất thấp. Lực lượng lao động đơn giản, lao động theo thời vụ chiếm tỷ l</w:t>
      </w:r>
      <w:r w:rsidR="007E50C6">
        <w:rPr>
          <w:color w:val="333333"/>
          <w:sz w:val="28"/>
          <w:szCs w:val="28"/>
          <w:bdr w:val="none" w:sz="0" w:space="0" w:color="auto" w:frame="1"/>
          <w:lang w:val="nb-NO"/>
        </w:rPr>
        <w:t>ệ cao</w:t>
      </w:r>
      <w:r w:rsidRPr="005A0E03">
        <w:rPr>
          <w:color w:val="333333"/>
          <w:sz w:val="28"/>
          <w:szCs w:val="28"/>
          <w:bdr w:val="none" w:sz="0" w:space="0" w:color="auto" w:frame="1"/>
          <w:lang w:val="nb-NO"/>
        </w:rPr>
        <w:t>.</w:t>
      </w:r>
    </w:p>
    <w:p w:rsidR="00BC2E6D" w:rsidRPr="00AA0960" w:rsidRDefault="00BC2E6D" w:rsidP="00BC0AF3">
      <w:pPr>
        <w:pStyle w:val="NormalWeb"/>
        <w:shd w:val="clear" w:color="auto" w:fill="FFFFFF"/>
        <w:spacing w:before="0" w:beforeAutospacing="0" w:after="0" w:afterAutospacing="0" w:line="360" w:lineRule="auto"/>
        <w:ind w:firstLine="720"/>
        <w:jc w:val="both"/>
        <w:textAlignment w:val="baseline"/>
        <w:rPr>
          <w:color w:val="333333"/>
          <w:sz w:val="28"/>
          <w:szCs w:val="28"/>
          <w:lang w:val="nb-NO"/>
        </w:rPr>
      </w:pPr>
      <w:r w:rsidRPr="000F54BC">
        <w:rPr>
          <w:color w:val="333333"/>
          <w:sz w:val="28"/>
          <w:szCs w:val="28"/>
          <w:bdr w:val="none" w:sz="0" w:space="0" w:color="auto" w:frame="1"/>
          <w:lang w:val="nb-NO"/>
        </w:rPr>
        <w:t xml:space="preserve">- Các ngành công nghiệp </w:t>
      </w:r>
      <w:r w:rsidR="000F54BC">
        <w:rPr>
          <w:color w:val="333333"/>
          <w:sz w:val="28"/>
          <w:szCs w:val="28"/>
          <w:bdr w:val="none" w:sz="0" w:space="0" w:color="auto" w:frame="1"/>
          <w:lang w:val="nb-NO"/>
        </w:rPr>
        <w:t xml:space="preserve">và dịch vụ </w:t>
      </w:r>
      <w:r w:rsidRPr="000F54BC">
        <w:rPr>
          <w:color w:val="333333"/>
          <w:sz w:val="28"/>
          <w:szCs w:val="28"/>
          <w:bdr w:val="none" w:sz="0" w:space="0" w:color="auto" w:frame="1"/>
          <w:lang w:val="nb-NO"/>
        </w:rPr>
        <w:t xml:space="preserve">hỗ trợ </w:t>
      </w:r>
      <w:r w:rsidR="00BE136B">
        <w:rPr>
          <w:color w:val="333333"/>
          <w:sz w:val="28"/>
          <w:szCs w:val="28"/>
          <w:bdr w:val="none" w:sz="0" w:space="0" w:color="auto" w:frame="1"/>
          <w:lang w:val="nb-NO"/>
        </w:rPr>
        <w:t>cho sản xuất nông nghiệp thiếu</w:t>
      </w:r>
      <w:r w:rsidRPr="000F54BC">
        <w:rPr>
          <w:color w:val="333333"/>
          <w:sz w:val="28"/>
          <w:szCs w:val="28"/>
          <w:bdr w:val="none" w:sz="0" w:space="0" w:color="auto" w:frame="1"/>
          <w:lang w:val="nb-NO"/>
        </w:rPr>
        <w:t>,</w:t>
      </w:r>
      <w:r w:rsidRPr="00AA0960">
        <w:rPr>
          <w:color w:val="333333"/>
          <w:sz w:val="28"/>
          <w:szCs w:val="28"/>
          <w:bdr w:val="none" w:sz="0" w:space="0" w:color="auto" w:frame="1"/>
          <w:lang w:val="nb-NO"/>
        </w:rPr>
        <w:t xml:space="preserve"> nguyên liệu đầu vào cho sản xuất các ngành công</w:t>
      </w:r>
      <w:r w:rsidR="00BE136B">
        <w:rPr>
          <w:color w:val="333333"/>
          <w:sz w:val="28"/>
          <w:szCs w:val="28"/>
          <w:bdr w:val="none" w:sz="0" w:space="0" w:color="auto" w:frame="1"/>
          <w:lang w:val="nb-NO"/>
        </w:rPr>
        <w:t xml:space="preserve"> nghiệp</w:t>
      </w:r>
      <w:r w:rsidRPr="00AA0960">
        <w:rPr>
          <w:color w:val="333333"/>
          <w:sz w:val="28"/>
          <w:szCs w:val="28"/>
          <w:bdr w:val="none" w:sz="0" w:space="0" w:color="auto" w:frame="1"/>
          <w:lang w:val="nb-NO"/>
        </w:rPr>
        <w:t xml:space="preserve"> tăng cao và phụ thuộc nhiều vào nguyên liệu n</w:t>
      </w:r>
      <w:r w:rsidR="00BE136B">
        <w:rPr>
          <w:color w:val="333333"/>
          <w:sz w:val="28"/>
          <w:szCs w:val="28"/>
          <w:bdr w:val="none" w:sz="0" w:space="0" w:color="auto" w:frame="1"/>
          <w:lang w:val="nb-NO"/>
        </w:rPr>
        <w:t>hập khẩu từ nước ngoài. Do đó, n</w:t>
      </w:r>
      <w:r w:rsidRPr="00AA0960">
        <w:rPr>
          <w:color w:val="333333"/>
          <w:sz w:val="28"/>
          <w:szCs w:val="28"/>
          <w:bdr w:val="none" w:sz="0" w:space="0" w:color="auto" w:frame="1"/>
          <w:lang w:val="nb-NO"/>
        </w:rPr>
        <w:t>guyên liệu đầu vào cho sản xuất các ngành nông nghiệp tăng cao,</w:t>
      </w:r>
      <w:r w:rsidRPr="00AA0960">
        <w:rPr>
          <w:b/>
          <w:sz w:val="28"/>
          <w:szCs w:val="28"/>
          <w:lang w:val="nb-NO"/>
        </w:rPr>
        <w:t xml:space="preserve"> </w:t>
      </w:r>
      <w:r w:rsidRPr="000F54BC">
        <w:rPr>
          <w:sz w:val="28"/>
          <w:szCs w:val="28"/>
          <w:lang w:val="nb-NO"/>
        </w:rPr>
        <w:t>giá nông sản không canh tranh được</w:t>
      </w:r>
      <w:r w:rsidRPr="00AA0960">
        <w:rPr>
          <w:sz w:val="28"/>
          <w:szCs w:val="28"/>
          <w:lang w:val="nb-NO"/>
        </w:rPr>
        <w:t xml:space="preserve"> với các nông sản nhập khẩu, nông dân không còn hăng hái với sản xuất</w:t>
      </w:r>
      <w:r w:rsidR="00443C3A">
        <w:rPr>
          <w:sz w:val="28"/>
          <w:szCs w:val="28"/>
          <w:lang w:val="nb-NO"/>
        </w:rPr>
        <w:t xml:space="preserve"> nông nghiệp.</w:t>
      </w:r>
      <w:r w:rsidRPr="00AA0960">
        <w:rPr>
          <w:sz w:val="28"/>
          <w:szCs w:val="28"/>
          <w:lang w:val="nb-NO"/>
        </w:rPr>
        <w:t xml:space="preserve"> </w:t>
      </w:r>
      <w:r w:rsidR="00443C3A">
        <w:rPr>
          <w:sz w:val="28"/>
          <w:szCs w:val="28"/>
          <w:lang w:val="nb-NO"/>
        </w:rPr>
        <w:t>L</w:t>
      </w:r>
      <w:r w:rsidRPr="00AA0960">
        <w:rPr>
          <w:sz w:val="28"/>
          <w:szCs w:val="28"/>
          <w:lang w:val="nb-NO"/>
        </w:rPr>
        <w:t>ao động nông thôn đang bỏ ra đô thị tìm việc làm và chuyển</w:t>
      </w:r>
      <w:r w:rsidR="00443C3A">
        <w:rPr>
          <w:sz w:val="28"/>
          <w:szCs w:val="28"/>
          <w:lang w:val="nb-NO"/>
        </w:rPr>
        <w:t xml:space="preserve"> sản xuất nông nghiệp</w:t>
      </w:r>
      <w:r w:rsidRPr="00AA0960">
        <w:rPr>
          <w:sz w:val="28"/>
          <w:szCs w:val="28"/>
          <w:lang w:val="nb-NO"/>
        </w:rPr>
        <w:t xml:space="preserve"> từ thâm canh sang </w:t>
      </w:r>
      <w:r w:rsidR="00443C3A">
        <w:rPr>
          <w:sz w:val="28"/>
          <w:szCs w:val="28"/>
          <w:lang w:val="nb-NO"/>
        </w:rPr>
        <w:t xml:space="preserve">sản xuất </w:t>
      </w:r>
      <w:r w:rsidRPr="00AA0960">
        <w:rPr>
          <w:sz w:val="28"/>
          <w:szCs w:val="28"/>
          <w:lang w:val="nb-NO"/>
        </w:rPr>
        <w:t>quảng canh, chăn n</w:t>
      </w:r>
      <w:r w:rsidR="00443C3A">
        <w:rPr>
          <w:sz w:val="28"/>
          <w:szCs w:val="28"/>
          <w:lang w:val="nb-NO"/>
        </w:rPr>
        <w:t xml:space="preserve">uôi và nghề phụ gia đình đang </w:t>
      </w:r>
      <w:r w:rsidRPr="00AA0960">
        <w:rPr>
          <w:sz w:val="28"/>
          <w:szCs w:val="28"/>
          <w:lang w:val="nb-NO"/>
        </w:rPr>
        <w:t xml:space="preserve"> giảm sút.</w:t>
      </w:r>
    </w:p>
    <w:p w:rsidR="00BC2E6D" w:rsidRPr="00AA0960" w:rsidRDefault="00913704" w:rsidP="00BC0AF3">
      <w:pPr>
        <w:spacing w:after="0" w:line="360" w:lineRule="auto"/>
        <w:jc w:val="both"/>
        <w:rPr>
          <w:rFonts w:ascii="Times New Roman" w:eastAsia="Batang" w:hAnsi="Times New Roman" w:cs="Times New Roman"/>
          <w:color w:val="000000"/>
          <w:sz w:val="28"/>
          <w:szCs w:val="28"/>
          <w:lang w:val="nb-NO" w:eastAsia="ko-KR"/>
        </w:rPr>
      </w:pPr>
      <w:r>
        <w:rPr>
          <w:rFonts w:ascii="Times New Roman" w:eastAsia="Batang" w:hAnsi="Times New Roman" w:cs="Times New Roman"/>
          <w:color w:val="000000"/>
          <w:sz w:val="28"/>
          <w:szCs w:val="28"/>
          <w:lang w:val="nb-NO" w:eastAsia="ko-KR"/>
        </w:rPr>
        <w:tab/>
      </w:r>
      <w:r w:rsidR="00BC2E6D" w:rsidRPr="00AA0960">
        <w:rPr>
          <w:rFonts w:ascii="Times New Roman" w:eastAsia="Batang" w:hAnsi="Times New Roman" w:cs="Times New Roman"/>
          <w:color w:val="000000"/>
          <w:sz w:val="28"/>
          <w:szCs w:val="28"/>
          <w:lang w:val="nb-NO" w:eastAsia="ko-KR"/>
        </w:rPr>
        <w:t>-  Thu hút nguồn lực xã hội</w:t>
      </w:r>
      <w:r w:rsidR="00662F80">
        <w:rPr>
          <w:rFonts w:ascii="Times New Roman" w:eastAsia="Batang" w:hAnsi="Times New Roman" w:cs="Times New Roman"/>
          <w:color w:val="000000"/>
          <w:sz w:val="28"/>
          <w:szCs w:val="28"/>
          <w:lang w:val="nb-NO" w:eastAsia="ko-KR"/>
        </w:rPr>
        <w:t xml:space="preserve"> đầu tư sản xuất</w:t>
      </w:r>
      <w:r w:rsidR="00BC2E6D" w:rsidRPr="00AA0960">
        <w:rPr>
          <w:rFonts w:ascii="Times New Roman" w:eastAsia="Batang" w:hAnsi="Times New Roman" w:cs="Times New Roman"/>
          <w:color w:val="000000"/>
          <w:sz w:val="28"/>
          <w:szCs w:val="28"/>
          <w:lang w:val="nb-NO" w:eastAsia="ko-KR"/>
        </w:rPr>
        <w:t xml:space="preserve"> nông nghiệp, nông thôn còn hạn chế</w:t>
      </w:r>
      <w:r w:rsidR="000F54BC">
        <w:rPr>
          <w:rFonts w:ascii="Times New Roman" w:eastAsia="Batang" w:hAnsi="Times New Roman" w:cs="Times New Roman"/>
          <w:color w:val="000000"/>
          <w:sz w:val="28"/>
          <w:szCs w:val="28"/>
          <w:lang w:val="nb-NO" w:eastAsia="ko-KR"/>
        </w:rPr>
        <w:t>,</w:t>
      </w:r>
      <w:r w:rsidR="00BC2E6D" w:rsidRPr="00AA0960">
        <w:rPr>
          <w:rFonts w:ascii="Times New Roman" w:eastAsia="Batang" w:hAnsi="Times New Roman" w:cs="Times New Roman"/>
          <w:color w:val="000000"/>
          <w:sz w:val="28"/>
          <w:szCs w:val="28"/>
          <w:lang w:val="nb-NO" w:eastAsia="ko-KR"/>
        </w:rPr>
        <w:t xml:space="preserve"> tỷ trọng vốn đầu tư xã hội vào ngành</w:t>
      </w:r>
      <w:r w:rsidR="00160CFD">
        <w:rPr>
          <w:rFonts w:ascii="Times New Roman" w:eastAsia="Batang" w:hAnsi="Times New Roman" w:cs="Times New Roman"/>
          <w:color w:val="000000"/>
          <w:sz w:val="28"/>
          <w:szCs w:val="28"/>
          <w:lang w:val="nb-NO" w:eastAsia="ko-KR"/>
        </w:rPr>
        <w:t xml:space="preserve"> nông nghiệp</w:t>
      </w:r>
      <w:r w:rsidR="00BC2E6D" w:rsidRPr="00AA0960">
        <w:rPr>
          <w:rFonts w:ascii="Times New Roman" w:eastAsia="Batang" w:hAnsi="Times New Roman" w:cs="Times New Roman"/>
          <w:color w:val="000000"/>
          <w:sz w:val="28"/>
          <w:szCs w:val="28"/>
          <w:lang w:val="nb-NO" w:eastAsia="ko-KR"/>
        </w:rPr>
        <w:t xml:space="preserve"> khoảng 5,8% </w:t>
      </w:r>
      <w:r w:rsidR="00160CFD">
        <w:rPr>
          <w:rFonts w:ascii="Times New Roman" w:eastAsia="Batang" w:hAnsi="Times New Roman" w:cs="Times New Roman"/>
          <w:color w:val="000000"/>
          <w:sz w:val="28"/>
          <w:szCs w:val="28"/>
          <w:lang w:val="nb-NO" w:eastAsia="ko-KR"/>
        </w:rPr>
        <w:t>so với</w:t>
      </w:r>
      <w:r w:rsidR="00961AE3">
        <w:rPr>
          <w:rFonts w:ascii="Times New Roman" w:eastAsia="Batang" w:hAnsi="Times New Roman" w:cs="Times New Roman"/>
          <w:color w:val="000000"/>
          <w:sz w:val="28"/>
          <w:szCs w:val="28"/>
          <w:lang w:val="nb-NO" w:eastAsia="ko-KR"/>
        </w:rPr>
        <w:t xml:space="preserve"> các ngành, lĩnh vực khác</w:t>
      </w:r>
      <w:r w:rsidR="000F54BC">
        <w:rPr>
          <w:rFonts w:ascii="Times New Roman" w:eastAsia="Batang" w:hAnsi="Times New Roman" w:cs="Times New Roman"/>
          <w:color w:val="000000"/>
          <w:sz w:val="28"/>
          <w:szCs w:val="28"/>
          <w:lang w:val="nb-NO" w:eastAsia="ko-KR"/>
        </w:rPr>
        <w:t>.</w:t>
      </w:r>
      <w:r w:rsidR="00BC2E6D" w:rsidRPr="00AA0960">
        <w:rPr>
          <w:rFonts w:ascii="Times New Roman" w:eastAsia="Batang" w:hAnsi="Times New Roman" w:cs="Times New Roman"/>
          <w:color w:val="000000"/>
          <w:sz w:val="28"/>
          <w:szCs w:val="28"/>
          <w:lang w:val="nb-NO" w:eastAsia="ko-KR"/>
        </w:rPr>
        <w:t xml:space="preserve"> </w:t>
      </w:r>
    </w:p>
    <w:p w:rsidR="00BC2E6D" w:rsidRPr="00AA0960" w:rsidRDefault="00913704" w:rsidP="00BC0AF3">
      <w:pPr>
        <w:spacing w:after="0" w:line="360" w:lineRule="auto"/>
        <w:jc w:val="both"/>
        <w:rPr>
          <w:rFonts w:ascii="Times New Roman" w:eastAsia="Batang" w:hAnsi="Times New Roman" w:cs="Times New Roman"/>
          <w:color w:val="000000"/>
          <w:sz w:val="28"/>
          <w:szCs w:val="28"/>
          <w:lang w:val="it-IT" w:eastAsia="ko-KR"/>
        </w:rPr>
      </w:pPr>
      <w:r>
        <w:rPr>
          <w:rFonts w:ascii="Times New Roman" w:eastAsia="Batang" w:hAnsi="Times New Roman" w:cs="Times New Roman"/>
          <w:color w:val="000000"/>
          <w:sz w:val="28"/>
          <w:szCs w:val="28"/>
          <w:lang w:val="nb-NO" w:eastAsia="ko-KR"/>
        </w:rPr>
        <w:tab/>
      </w:r>
      <w:r w:rsidR="00BC2E6D" w:rsidRPr="00AA0960">
        <w:rPr>
          <w:rFonts w:ascii="Times New Roman" w:eastAsia="Batang" w:hAnsi="Times New Roman" w:cs="Times New Roman"/>
          <w:color w:val="000000"/>
          <w:sz w:val="28"/>
          <w:szCs w:val="28"/>
          <w:lang w:val="nb-NO" w:eastAsia="ko-KR"/>
        </w:rPr>
        <w:t xml:space="preserve">-  </w:t>
      </w:r>
      <w:r w:rsidR="00BC2E6D" w:rsidRPr="00AA0960">
        <w:rPr>
          <w:rFonts w:ascii="Times New Roman" w:eastAsia="Batang" w:hAnsi="Times New Roman" w:cs="Times New Roman"/>
          <w:color w:val="000000"/>
          <w:sz w:val="28"/>
          <w:szCs w:val="28"/>
          <w:lang w:val="vi-VN" w:eastAsia="ko-KR"/>
        </w:rPr>
        <w:t>Thu nhập và đời sống của người dân</w:t>
      </w:r>
      <w:r w:rsidR="00BC2E6D" w:rsidRPr="00AA0960">
        <w:rPr>
          <w:rFonts w:ascii="Times New Roman" w:eastAsia="Batang" w:hAnsi="Times New Roman" w:cs="Times New Roman"/>
          <w:color w:val="000000"/>
          <w:sz w:val="28"/>
          <w:szCs w:val="28"/>
          <w:lang w:val="nb-NO" w:eastAsia="ko-KR"/>
        </w:rPr>
        <w:t xml:space="preserve"> thấp</w:t>
      </w:r>
      <w:r w:rsidR="00BC2E6D" w:rsidRPr="00AA0960">
        <w:rPr>
          <w:rFonts w:ascii="Times New Roman" w:eastAsia="Batang" w:hAnsi="Times New Roman" w:cs="Times New Roman"/>
          <w:color w:val="000000"/>
          <w:sz w:val="28"/>
          <w:szCs w:val="28"/>
          <w:lang w:val="vi-VN" w:eastAsia="ko-KR"/>
        </w:rPr>
        <w:t>, nhất là ở vùng sâu, vùng xa còn gặp nhiều khó khăn, chậm được cải thiện</w:t>
      </w:r>
      <w:r w:rsidR="00BC2E6D" w:rsidRPr="00AA0960">
        <w:rPr>
          <w:rFonts w:ascii="Times New Roman" w:eastAsia="Batang" w:hAnsi="Times New Roman" w:cs="Times New Roman"/>
          <w:color w:val="000000"/>
          <w:sz w:val="28"/>
          <w:szCs w:val="28"/>
          <w:lang w:val="it-IT" w:eastAsia="ko-KR"/>
        </w:rPr>
        <w:t xml:space="preserve"> và </w:t>
      </w:r>
      <w:r w:rsidR="003160B8">
        <w:rPr>
          <w:rFonts w:ascii="Times New Roman" w:eastAsia="Batang" w:hAnsi="Times New Roman" w:cs="Times New Roman"/>
          <w:color w:val="000000"/>
          <w:sz w:val="28"/>
          <w:szCs w:val="28"/>
          <w:lang w:val="it-IT" w:eastAsia="ko-KR"/>
        </w:rPr>
        <w:t xml:space="preserve">phát triển </w:t>
      </w:r>
      <w:r w:rsidR="00BC2E6D" w:rsidRPr="00AA0960">
        <w:rPr>
          <w:rFonts w:ascii="Times New Roman" w:eastAsia="Batang" w:hAnsi="Times New Roman" w:cs="Times New Roman"/>
          <w:color w:val="000000"/>
          <w:sz w:val="28"/>
          <w:szCs w:val="28"/>
          <w:lang w:val="it-IT" w:eastAsia="ko-KR"/>
        </w:rPr>
        <w:t xml:space="preserve">chưa bền vững. </w:t>
      </w:r>
    </w:p>
    <w:p w:rsidR="00BC2E6D" w:rsidRPr="00AA0960" w:rsidRDefault="00BC2E6D" w:rsidP="00BC0AF3">
      <w:pPr>
        <w:spacing w:after="0" w:line="360" w:lineRule="auto"/>
        <w:jc w:val="both"/>
        <w:rPr>
          <w:rFonts w:ascii="Times New Roman" w:hAnsi="Times New Roman" w:cs="Times New Roman"/>
          <w:sz w:val="28"/>
          <w:szCs w:val="28"/>
          <w:lang w:val="it-IT"/>
        </w:rPr>
      </w:pPr>
      <w:r w:rsidRPr="00AA0960">
        <w:rPr>
          <w:rFonts w:ascii="Times New Roman" w:hAnsi="Times New Roman" w:cs="Times New Roman"/>
          <w:sz w:val="28"/>
          <w:szCs w:val="28"/>
          <w:lang w:val="it-IT"/>
        </w:rPr>
        <w:tab/>
        <w:t>- Sản xuất nông nghiệp gặp nhiều khó khăn do</w:t>
      </w:r>
      <w:r w:rsidRPr="00AA0960">
        <w:rPr>
          <w:rFonts w:ascii="Times New Roman" w:hAnsi="Times New Roman" w:cs="Times New Roman"/>
          <w:color w:val="000000"/>
          <w:sz w:val="28"/>
          <w:szCs w:val="28"/>
          <w:lang w:val="it-IT"/>
        </w:rPr>
        <w:t xml:space="preserve"> chịu ảnh hưởng nặng nề</w:t>
      </w:r>
      <w:r w:rsidR="002E092F">
        <w:rPr>
          <w:rFonts w:ascii="Times New Roman" w:hAnsi="Times New Roman" w:cs="Times New Roman"/>
          <w:color w:val="000000"/>
          <w:sz w:val="28"/>
          <w:szCs w:val="28"/>
          <w:lang w:val="it-IT"/>
        </w:rPr>
        <w:t xml:space="preserve"> từ </w:t>
      </w:r>
      <w:r w:rsidRPr="00AA0960">
        <w:rPr>
          <w:rFonts w:ascii="Times New Roman" w:hAnsi="Times New Roman" w:cs="Times New Roman"/>
          <w:color w:val="000000"/>
          <w:sz w:val="28"/>
          <w:szCs w:val="28"/>
          <w:lang w:val="it-IT"/>
        </w:rPr>
        <w:t>dịch</w:t>
      </w:r>
      <w:r w:rsidR="002E092F">
        <w:rPr>
          <w:rFonts w:ascii="Times New Roman" w:hAnsi="Times New Roman" w:cs="Times New Roman"/>
          <w:color w:val="000000"/>
          <w:sz w:val="28"/>
          <w:szCs w:val="28"/>
          <w:lang w:val="it-IT"/>
        </w:rPr>
        <w:t xml:space="preserve"> bệnh Covid-19, </w:t>
      </w:r>
      <w:r w:rsidRPr="00AA0960">
        <w:rPr>
          <w:rFonts w:ascii="Times New Roman" w:hAnsi="Times New Roman" w:cs="Times New Roman"/>
          <w:sz w:val="28"/>
          <w:szCs w:val="28"/>
          <w:lang w:val="it-IT"/>
        </w:rPr>
        <w:t>dị</w:t>
      </w:r>
      <w:r w:rsidR="002E092F">
        <w:rPr>
          <w:rFonts w:ascii="Times New Roman" w:hAnsi="Times New Roman" w:cs="Times New Roman"/>
          <w:sz w:val="28"/>
          <w:szCs w:val="28"/>
          <w:lang w:val="it-IT"/>
        </w:rPr>
        <w:t xml:space="preserve">ch bênh </w:t>
      </w:r>
      <w:r w:rsidRPr="00AA0960">
        <w:rPr>
          <w:rFonts w:ascii="Times New Roman" w:hAnsi="Times New Roman" w:cs="Times New Roman"/>
          <w:sz w:val="28"/>
          <w:szCs w:val="28"/>
          <w:lang w:val="it-IT"/>
        </w:rPr>
        <w:t xml:space="preserve">gia súc, gia cầm, hạn hán và nhiễm mặn ở </w:t>
      </w:r>
      <w:r w:rsidR="002E092F">
        <w:rPr>
          <w:rFonts w:ascii="Times New Roman" w:hAnsi="Times New Roman" w:cs="Times New Roman"/>
          <w:sz w:val="28"/>
          <w:szCs w:val="28"/>
          <w:lang w:val="it-IT"/>
        </w:rPr>
        <w:t>các vùng đồng bằng trải rộng trên đất nước</w:t>
      </w:r>
      <w:r w:rsidRPr="00AA0960">
        <w:rPr>
          <w:rFonts w:ascii="Times New Roman" w:hAnsi="Times New Roman" w:cs="Times New Roman"/>
          <w:sz w:val="28"/>
          <w:szCs w:val="28"/>
          <w:lang w:val="it-IT"/>
        </w:rPr>
        <w:t>.</w:t>
      </w:r>
    </w:p>
    <w:p w:rsidR="00282A22" w:rsidRPr="005A74BD" w:rsidRDefault="00913704" w:rsidP="00BC0AF3">
      <w:pPr>
        <w:spacing w:after="0" w:line="360" w:lineRule="auto"/>
        <w:jc w:val="both"/>
        <w:rPr>
          <w:rFonts w:ascii="Times New Roman" w:eastAsia="Calibri" w:hAnsi="Times New Roman" w:cs="Times New Roman"/>
          <w:bCs/>
          <w:color w:val="000000"/>
          <w:kern w:val="24"/>
          <w:sz w:val="28"/>
          <w:szCs w:val="28"/>
          <w:lang w:val="en-GB"/>
        </w:rPr>
      </w:pPr>
      <w:r>
        <w:rPr>
          <w:rFonts w:ascii="Times New Roman" w:eastAsia="Calibri" w:hAnsi="Times New Roman" w:cs="Times New Roman"/>
          <w:b/>
          <w:bCs/>
          <w:color w:val="000000"/>
          <w:kern w:val="24"/>
          <w:sz w:val="32"/>
          <w:szCs w:val="32"/>
          <w:lang w:val="en-GB"/>
        </w:rPr>
        <w:tab/>
      </w:r>
      <w:r w:rsidR="00EE3BE8" w:rsidRPr="005A74BD">
        <w:rPr>
          <w:rFonts w:ascii="Times New Roman" w:eastAsia="Calibri" w:hAnsi="Times New Roman" w:cs="Times New Roman"/>
          <w:b/>
          <w:bCs/>
          <w:color w:val="000000"/>
          <w:kern w:val="24"/>
          <w:sz w:val="28"/>
          <w:szCs w:val="28"/>
          <w:lang w:val="en-GB"/>
        </w:rPr>
        <w:t xml:space="preserve">- </w:t>
      </w:r>
      <w:r w:rsidRPr="005A74BD">
        <w:rPr>
          <w:rFonts w:ascii="Times New Roman" w:eastAsia="Calibri" w:hAnsi="Times New Roman" w:cs="Times New Roman"/>
          <w:bCs/>
          <w:color w:val="000000"/>
          <w:kern w:val="24"/>
          <w:sz w:val="28"/>
          <w:szCs w:val="28"/>
          <w:lang w:val="en-GB"/>
        </w:rPr>
        <w:t>Hạn</w:t>
      </w:r>
      <w:r w:rsidR="00EE3BE8" w:rsidRPr="005A74BD">
        <w:rPr>
          <w:rFonts w:ascii="Times New Roman" w:eastAsia="Calibri" w:hAnsi="Times New Roman" w:cs="Times New Roman"/>
          <w:bCs/>
          <w:color w:val="000000"/>
          <w:kern w:val="24"/>
          <w:sz w:val="28"/>
          <w:szCs w:val="28"/>
          <w:lang w:val="en-GB"/>
        </w:rPr>
        <w:t xml:space="preserve"> </w:t>
      </w:r>
      <w:r w:rsidRPr="005A74BD">
        <w:rPr>
          <w:rFonts w:ascii="Times New Roman" w:eastAsia="Calibri" w:hAnsi="Times New Roman" w:cs="Times New Roman"/>
          <w:bCs/>
          <w:color w:val="000000"/>
          <w:kern w:val="24"/>
          <w:sz w:val="28"/>
          <w:szCs w:val="28"/>
          <w:lang w:val="en-GB"/>
        </w:rPr>
        <w:t>chế</w:t>
      </w:r>
      <w:r w:rsidR="00662F80">
        <w:rPr>
          <w:rFonts w:ascii="Times New Roman" w:eastAsia="Calibri" w:hAnsi="Times New Roman" w:cs="Times New Roman"/>
          <w:bCs/>
          <w:color w:val="000000"/>
          <w:kern w:val="24"/>
          <w:sz w:val="28"/>
          <w:szCs w:val="28"/>
          <w:lang w:val="en-GB"/>
        </w:rPr>
        <w:t xml:space="preserve"> </w:t>
      </w:r>
      <w:r w:rsidR="000F54BC" w:rsidRPr="005A74BD">
        <w:rPr>
          <w:rFonts w:ascii="Times New Roman" w:eastAsia="Calibri" w:hAnsi="Times New Roman" w:cs="Times New Roman"/>
          <w:bCs/>
          <w:color w:val="000000"/>
          <w:kern w:val="24"/>
          <w:sz w:val="28"/>
          <w:szCs w:val="28"/>
          <w:lang w:val="en-GB"/>
        </w:rPr>
        <w:t>củ</w:t>
      </w:r>
      <w:r w:rsidR="00662F80">
        <w:rPr>
          <w:rFonts w:ascii="Times New Roman" w:eastAsia="Calibri" w:hAnsi="Times New Roman" w:cs="Times New Roman"/>
          <w:bCs/>
          <w:color w:val="000000"/>
          <w:kern w:val="24"/>
          <w:sz w:val="28"/>
          <w:szCs w:val="28"/>
          <w:lang w:val="en-GB"/>
        </w:rPr>
        <w:t xml:space="preserve">a </w:t>
      </w:r>
      <w:r w:rsidR="00A93B84" w:rsidRPr="005A74BD">
        <w:rPr>
          <w:rFonts w:ascii="Times New Roman" w:eastAsia="Calibri" w:hAnsi="Times New Roman" w:cs="Times New Roman"/>
          <w:bCs/>
          <w:color w:val="000000"/>
          <w:kern w:val="24"/>
          <w:sz w:val="28"/>
          <w:szCs w:val="28"/>
          <w:lang w:val="en-GB"/>
        </w:rPr>
        <w:t>nhiều sản phẩm nông nghiệ</w:t>
      </w:r>
      <w:r w:rsidR="00B65B93">
        <w:rPr>
          <w:rFonts w:ascii="Times New Roman" w:eastAsia="Calibri" w:hAnsi="Times New Roman" w:cs="Times New Roman"/>
          <w:bCs/>
          <w:color w:val="000000"/>
          <w:kern w:val="24"/>
          <w:sz w:val="28"/>
          <w:szCs w:val="28"/>
          <w:lang w:val="en-GB"/>
        </w:rPr>
        <w:t>p</w:t>
      </w:r>
      <w:r w:rsidRPr="005A74BD">
        <w:rPr>
          <w:rFonts w:ascii="Times New Roman" w:eastAsia="Calibri" w:hAnsi="Times New Roman" w:cs="Times New Roman"/>
          <w:bCs/>
          <w:color w:val="000000"/>
          <w:kern w:val="24"/>
          <w:sz w:val="28"/>
          <w:szCs w:val="28"/>
          <w:lang w:val="en-GB"/>
        </w:rPr>
        <w:t xml:space="preserve"> xuất khẩu dưới dạ</w:t>
      </w:r>
      <w:r w:rsidR="00160BFB">
        <w:rPr>
          <w:rFonts w:ascii="Times New Roman" w:eastAsia="Calibri" w:hAnsi="Times New Roman" w:cs="Times New Roman"/>
          <w:bCs/>
          <w:color w:val="000000"/>
          <w:kern w:val="24"/>
          <w:sz w:val="28"/>
          <w:szCs w:val="28"/>
          <w:lang w:val="en-GB"/>
        </w:rPr>
        <w:t>ng thô,</w:t>
      </w:r>
      <w:r w:rsidR="00662F80">
        <w:rPr>
          <w:rFonts w:ascii="Times New Roman" w:eastAsia="Calibri" w:hAnsi="Times New Roman" w:cs="Times New Roman"/>
          <w:bCs/>
          <w:color w:val="000000"/>
          <w:kern w:val="24"/>
          <w:sz w:val="28"/>
          <w:szCs w:val="28"/>
          <w:lang w:val="en-GB"/>
        </w:rPr>
        <w:t xml:space="preserve"> </w:t>
      </w:r>
      <w:r w:rsidRPr="005A74BD">
        <w:rPr>
          <w:rFonts w:ascii="Times New Roman" w:eastAsia="Calibri" w:hAnsi="Times New Roman" w:cs="Times New Roman"/>
          <w:bCs/>
          <w:color w:val="000000"/>
          <w:kern w:val="24"/>
          <w:sz w:val="28"/>
          <w:szCs w:val="28"/>
          <w:lang w:val="en-GB"/>
        </w:rPr>
        <w:t xml:space="preserve">chất </w:t>
      </w:r>
      <w:proofErr w:type="gramStart"/>
      <w:r w:rsidRPr="005A74BD">
        <w:rPr>
          <w:rFonts w:ascii="Times New Roman" w:eastAsia="Calibri" w:hAnsi="Times New Roman" w:cs="Times New Roman"/>
          <w:bCs/>
          <w:color w:val="000000"/>
          <w:kern w:val="24"/>
          <w:sz w:val="28"/>
          <w:szCs w:val="28"/>
          <w:lang w:val="en-GB"/>
        </w:rPr>
        <w:t>lượng</w:t>
      </w:r>
      <w:r w:rsidR="000477B0">
        <w:rPr>
          <w:rFonts w:ascii="Times New Roman" w:eastAsia="Calibri" w:hAnsi="Times New Roman" w:cs="Times New Roman"/>
          <w:bCs/>
          <w:color w:val="000000"/>
          <w:kern w:val="24"/>
          <w:sz w:val="28"/>
          <w:szCs w:val="28"/>
          <w:lang w:val="en-GB"/>
        </w:rPr>
        <w:t xml:space="preserve"> </w:t>
      </w:r>
      <w:r w:rsidRPr="005A74BD">
        <w:rPr>
          <w:rFonts w:ascii="Times New Roman" w:eastAsia="Calibri" w:hAnsi="Times New Roman" w:cs="Times New Roman"/>
          <w:bCs/>
          <w:color w:val="000000"/>
          <w:kern w:val="24"/>
          <w:sz w:val="28"/>
          <w:szCs w:val="28"/>
          <w:lang w:val="en-GB"/>
        </w:rPr>
        <w:t xml:space="preserve"> và</w:t>
      </w:r>
      <w:proofErr w:type="gramEnd"/>
      <w:r w:rsidRPr="005A74BD">
        <w:rPr>
          <w:rFonts w:ascii="Times New Roman" w:eastAsia="Calibri" w:hAnsi="Times New Roman" w:cs="Times New Roman"/>
          <w:bCs/>
          <w:color w:val="000000"/>
          <w:kern w:val="24"/>
          <w:sz w:val="28"/>
          <w:szCs w:val="28"/>
          <w:lang w:val="en-GB"/>
        </w:rPr>
        <w:t xml:space="preserve"> giá trị </w:t>
      </w:r>
      <w:r w:rsidR="000F54BC" w:rsidRPr="005A74BD">
        <w:rPr>
          <w:rFonts w:ascii="Times New Roman" w:eastAsia="Calibri" w:hAnsi="Times New Roman" w:cs="Times New Roman"/>
          <w:bCs/>
          <w:color w:val="000000"/>
          <w:kern w:val="24"/>
          <w:sz w:val="28"/>
          <w:szCs w:val="28"/>
          <w:lang w:val="en-GB"/>
        </w:rPr>
        <w:t>gia tăng</w:t>
      </w:r>
      <w:r w:rsidR="000477B0">
        <w:rPr>
          <w:rFonts w:ascii="Times New Roman" w:eastAsia="Calibri" w:hAnsi="Times New Roman" w:cs="Times New Roman"/>
          <w:bCs/>
          <w:color w:val="000000"/>
          <w:kern w:val="24"/>
          <w:sz w:val="28"/>
          <w:szCs w:val="28"/>
          <w:lang w:val="en-GB"/>
        </w:rPr>
        <w:t xml:space="preserve"> sản phẩm</w:t>
      </w:r>
      <w:r w:rsidR="000F54BC" w:rsidRPr="005A74BD">
        <w:rPr>
          <w:rFonts w:ascii="Times New Roman" w:eastAsia="Calibri" w:hAnsi="Times New Roman" w:cs="Times New Roman"/>
          <w:bCs/>
          <w:color w:val="000000"/>
          <w:kern w:val="24"/>
          <w:sz w:val="28"/>
          <w:szCs w:val="28"/>
          <w:lang w:val="en-GB"/>
        </w:rPr>
        <w:t xml:space="preserve"> </w:t>
      </w:r>
      <w:r w:rsidRPr="005A74BD">
        <w:rPr>
          <w:rFonts w:ascii="Times New Roman" w:eastAsia="Calibri" w:hAnsi="Times New Roman" w:cs="Times New Roman"/>
          <w:bCs/>
          <w:color w:val="000000"/>
          <w:kern w:val="24"/>
          <w:sz w:val="28"/>
          <w:szCs w:val="28"/>
          <w:lang w:val="en-GB"/>
        </w:rPr>
        <w:t>thấp</w:t>
      </w:r>
      <w:r w:rsidR="00EE3BE8" w:rsidRPr="005A74BD">
        <w:rPr>
          <w:rFonts w:ascii="Times New Roman" w:eastAsia="Calibri" w:hAnsi="Times New Roman" w:cs="Times New Roman"/>
          <w:bCs/>
          <w:color w:val="000000"/>
          <w:kern w:val="24"/>
          <w:sz w:val="28"/>
          <w:szCs w:val="28"/>
          <w:lang w:val="en-GB"/>
        </w:rPr>
        <w:t>.</w:t>
      </w:r>
    </w:p>
    <w:p w:rsidR="00795703" w:rsidRPr="00242D91" w:rsidRDefault="00282A22" w:rsidP="00BC0AF3">
      <w:pPr>
        <w:spacing w:after="0" w:line="360" w:lineRule="auto"/>
        <w:jc w:val="both"/>
        <w:rPr>
          <w:rFonts w:ascii="Times New Roman" w:eastAsia="Times New Roman" w:hAnsi="Times New Roman" w:cs="Times New Roman"/>
          <w:sz w:val="28"/>
          <w:szCs w:val="28"/>
        </w:rPr>
      </w:pPr>
      <w:r>
        <w:rPr>
          <w:rFonts w:ascii="Times New Roman" w:hAnsi="Times New Roman" w:cs="Times New Roman"/>
          <w:b/>
          <w:sz w:val="28"/>
          <w:szCs w:val="28"/>
        </w:rPr>
        <w:tab/>
      </w:r>
      <w:r w:rsidR="00795703">
        <w:rPr>
          <w:rFonts w:ascii="Times New Roman" w:hAnsi="Times New Roman" w:cs="Times New Roman"/>
          <w:b/>
          <w:sz w:val="28"/>
          <w:szCs w:val="28"/>
        </w:rPr>
        <w:t xml:space="preserve">- </w:t>
      </w:r>
      <w:r w:rsidR="00795703" w:rsidRPr="006A5B8A">
        <w:rPr>
          <w:rFonts w:ascii="Times New Roman" w:eastAsia="Times New Roman" w:hAnsi="Times New Roman" w:cs="Times New Roman"/>
          <w:sz w:val="28"/>
          <w:szCs w:val="28"/>
        </w:rPr>
        <w:t>Thể chế thị trường nông sản</w:t>
      </w:r>
      <w:r w:rsidR="00795703">
        <w:rPr>
          <w:rFonts w:ascii="Times New Roman" w:eastAsia="Times New Roman" w:hAnsi="Times New Roman" w:cs="Times New Roman"/>
          <w:sz w:val="28"/>
          <w:szCs w:val="28"/>
        </w:rPr>
        <w:t xml:space="preserve"> hiện nay</w:t>
      </w:r>
      <w:r w:rsidR="00F946AE">
        <w:rPr>
          <w:rFonts w:ascii="Times New Roman" w:eastAsia="Times New Roman" w:hAnsi="Times New Roman" w:cs="Times New Roman"/>
          <w:sz w:val="28"/>
          <w:szCs w:val="28"/>
        </w:rPr>
        <w:t xml:space="preserve"> chủ yếu</w:t>
      </w:r>
      <w:r w:rsidR="00795703">
        <w:rPr>
          <w:rFonts w:ascii="Times New Roman" w:eastAsia="Times New Roman" w:hAnsi="Times New Roman" w:cs="Times New Roman"/>
          <w:sz w:val="28"/>
          <w:szCs w:val="28"/>
        </w:rPr>
        <w:t xml:space="preserve"> </w:t>
      </w:r>
      <w:r w:rsidR="00795703" w:rsidRPr="006A5B8A">
        <w:rPr>
          <w:rFonts w:ascii="Times New Roman" w:eastAsia="Times New Roman" w:hAnsi="Times New Roman" w:cs="Times New Roman"/>
          <w:sz w:val="28"/>
          <w:szCs w:val="28"/>
        </w:rPr>
        <w:t>dựa vào quan hệ</w:t>
      </w:r>
      <w:r w:rsidR="00795703">
        <w:rPr>
          <w:rFonts w:ascii="Times New Roman" w:eastAsia="Times New Roman" w:hAnsi="Times New Roman" w:cs="Times New Roman"/>
          <w:sz w:val="28"/>
          <w:szCs w:val="28"/>
        </w:rPr>
        <w:t xml:space="preserve"> thương mại giữa</w:t>
      </w:r>
      <w:r w:rsidR="00795703" w:rsidRPr="006A5B8A">
        <w:rPr>
          <w:rFonts w:ascii="Times New Roman" w:eastAsia="Times New Roman" w:hAnsi="Times New Roman" w:cs="Times New Roman"/>
          <w:sz w:val="28"/>
          <w:szCs w:val="28"/>
        </w:rPr>
        <w:t xml:space="preserve"> nông </w:t>
      </w:r>
      <w:r w:rsidR="00E630EB">
        <w:rPr>
          <w:rFonts w:ascii="Times New Roman" w:eastAsia="Times New Roman" w:hAnsi="Times New Roman" w:cs="Times New Roman"/>
          <w:sz w:val="28"/>
          <w:szCs w:val="28"/>
        </w:rPr>
        <w:t>dân với</w:t>
      </w:r>
      <w:r w:rsidR="00795703">
        <w:rPr>
          <w:rFonts w:ascii="Times New Roman" w:eastAsia="Times New Roman" w:hAnsi="Times New Roman" w:cs="Times New Roman"/>
          <w:sz w:val="28"/>
          <w:szCs w:val="28"/>
        </w:rPr>
        <w:t xml:space="preserve"> doanh nghiệp theo</w:t>
      </w:r>
      <w:r w:rsidR="00E630EB">
        <w:rPr>
          <w:rFonts w:ascii="Times New Roman" w:eastAsia="Times New Roman" w:hAnsi="Times New Roman" w:cs="Times New Roman"/>
          <w:sz w:val="28"/>
          <w:szCs w:val="28"/>
        </w:rPr>
        <w:t xml:space="preserve"> </w:t>
      </w:r>
      <w:r w:rsidR="00160BFB">
        <w:rPr>
          <w:rFonts w:ascii="Times New Roman" w:eastAsia="Times New Roman" w:hAnsi="Times New Roman" w:cs="Times New Roman"/>
          <w:sz w:val="28"/>
          <w:szCs w:val="28"/>
        </w:rPr>
        <w:t xml:space="preserve">hợp </w:t>
      </w:r>
      <w:r w:rsidR="00326766">
        <w:rPr>
          <w:rFonts w:ascii="Times New Roman" w:eastAsia="Times New Roman" w:hAnsi="Times New Roman" w:cs="Times New Roman"/>
          <w:sz w:val="28"/>
          <w:szCs w:val="28"/>
        </w:rPr>
        <w:t>đồng dễ</w:t>
      </w:r>
      <w:r w:rsidR="00E630EB">
        <w:rPr>
          <w:rFonts w:ascii="Times New Roman" w:eastAsia="Times New Roman" w:hAnsi="Times New Roman" w:cs="Times New Roman"/>
          <w:sz w:val="28"/>
          <w:szCs w:val="28"/>
        </w:rPr>
        <w:t xml:space="preserve"> </w:t>
      </w:r>
      <w:r w:rsidR="00795703" w:rsidRPr="006A5B8A">
        <w:rPr>
          <w:rFonts w:ascii="Times New Roman" w:eastAsia="Times New Roman" w:hAnsi="Times New Roman" w:cs="Times New Roman"/>
          <w:sz w:val="28"/>
          <w:szCs w:val="28"/>
        </w:rPr>
        <w:t>dẫn đến sự độc quyền</w:t>
      </w:r>
      <w:r w:rsidR="00E630EB">
        <w:rPr>
          <w:rFonts w:ascii="Times New Roman" w:eastAsia="Times New Roman" w:hAnsi="Times New Roman" w:cs="Times New Roman"/>
          <w:sz w:val="28"/>
          <w:szCs w:val="28"/>
        </w:rPr>
        <w:t xml:space="preserve"> mua và </w:t>
      </w:r>
      <w:r w:rsidR="00456CB7">
        <w:rPr>
          <w:rFonts w:ascii="Times New Roman" w:eastAsia="Times New Roman" w:hAnsi="Times New Roman" w:cs="Times New Roman"/>
          <w:sz w:val="28"/>
          <w:szCs w:val="28"/>
        </w:rPr>
        <w:t xml:space="preserve">độc quyền </w:t>
      </w:r>
      <w:r w:rsidR="00E630EB">
        <w:rPr>
          <w:rFonts w:ascii="Times New Roman" w:eastAsia="Times New Roman" w:hAnsi="Times New Roman" w:cs="Times New Roman"/>
          <w:sz w:val="28"/>
          <w:szCs w:val="28"/>
        </w:rPr>
        <w:t>bán</w:t>
      </w:r>
      <w:r w:rsidR="00136A9B">
        <w:rPr>
          <w:rFonts w:ascii="Times New Roman" w:eastAsia="Times New Roman" w:hAnsi="Times New Roman" w:cs="Times New Roman"/>
          <w:sz w:val="28"/>
          <w:szCs w:val="28"/>
        </w:rPr>
        <w:t xml:space="preserve"> của doanh nghiệp</w:t>
      </w:r>
      <w:r w:rsidR="00E630EB">
        <w:rPr>
          <w:rFonts w:ascii="Times New Roman" w:eastAsia="Times New Roman" w:hAnsi="Times New Roman" w:cs="Times New Roman"/>
          <w:sz w:val="28"/>
          <w:szCs w:val="28"/>
        </w:rPr>
        <w:t xml:space="preserve"> dẫn đến </w:t>
      </w:r>
      <w:r w:rsidR="00795703" w:rsidRPr="006A5B8A">
        <w:rPr>
          <w:rFonts w:ascii="Times New Roman" w:eastAsia="Times New Roman" w:hAnsi="Times New Roman" w:cs="Times New Roman"/>
          <w:sz w:val="28"/>
          <w:szCs w:val="28"/>
        </w:rPr>
        <w:t>thiệt thòi</w:t>
      </w:r>
      <w:r w:rsidR="00136A9B">
        <w:rPr>
          <w:rFonts w:ascii="Times New Roman" w:eastAsia="Times New Roman" w:hAnsi="Times New Roman" w:cs="Times New Roman"/>
          <w:sz w:val="28"/>
          <w:szCs w:val="28"/>
        </w:rPr>
        <w:t xml:space="preserve"> thu nhập</w:t>
      </w:r>
      <w:r w:rsidR="00E630EB">
        <w:rPr>
          <w:rFonts w:ascii="Times New Roman" w:eastAsia="Times New Roman" w:hAnsi="Times New Roman" w:cs="Times New Roman"/>
          <w:sz w:val="28"/>
          <w:szCs w:val="28"/>
        </w:rPr>
        <w:t xml:space="preserve"> cho người</w:t>
      </w:r>
      <w:r w:rsidR="00242D91">
        <w:rPr>
          <w:rFonts w:ascii="Times New Roman" w:eastAsia="Times New Roman" w:hAnsi="Times New Roman" w:cs="Times New Roman"/>
          <w:sz w:val="28"/>
          <w:szCs w:val="28"/>
        </w:rPr>
        <w:t xml:space="preserve"> nông dân</w:t>
      </w:r>
      <w:r w:rsidR="00795703" w:rsidRPr="006A5B8A">
        <w:rPr>
          <w:rFonts w:ascii="Times New Roman" w:eastAsia="Times New Roman" w:hAnsi="Times New Roman" w:cs="Times New Roman"/>
          <w:sz w:val="28"/>
          <w:szCs w:val="28"/>
        </w:rPr>
        <w:t xml:space="preserve">. </w:t>
      </w:r>
    </w:p>
    <w:p w:rsidR="00110E77" w:rsidRDefault="00795703" w:rsidP="00BC0AF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110E77">
        <w:rPr>
          <w:rFonts w:ascii="Times New Roman" w:hAnsi="Times New Roman" w:cs="Times New Roman"/>
          <w:b/>
          <w:sz w:val="28"/>
          <w:szCs w:val="28"/>
        </w:rPr>
        <w:t>2.1.2. Thách thức từ ngườ</w:t>
      </w:r>
      <w:r w:rsidR="00625B06">
        <w:rPr>
          <w:rFonts w:ascii="Times New Roman" w:hAnsi="Times New Roman" w:cs="Times New Roman"/>
          <w:b/>
          <w:sz w:val="28"/>
          <w:szCs w:val="28"/>
        </w:rPr>
        <w:t>i nông dân</w:t>
      </w:r>
      <w:r w:rsidR="00110E77">
        <w:rPr>
          <w:rFonts w:ascii="Times New Roman" w:hAnsi="Times New Roman" w:cs="Times New Roman"/>
          <w:b/>
          <w:sz w:val="28"/>
          <w:szCs w:val="28"/>
        </w:rPr>
        <w:t>.</w:t>
      </w:r>
    </w:p>
    <w:p w:rsidR="00E96D24" w:rsidRPr="002562F7" w:rsidRDefault="00E96D24"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w:t>
      </w:r>
      <w:r w:rsidRPr="002562F7">
        <w:rPr>
          <w:rFonts w:ascii="Times New Roman" w:eastAsia="Times New Roman" w:hAnsi="Times New Roman" w:cs="Times New Roman"/>
          <w:sz w:val="28"/>
          <w:szCs w:val="28"/>
        </w:rPr>
        <w:t>hự</w:t>
      </w:r>
      <w:r>
        <w:rPr>
          <w:rFonts w:ascii="Times New Roman" w:eastAsia="Times New Roman" w:hAnsi="Times New Roman" w:cs="Times New Roman"/>
          <w:sz w:val="28"/>
          <w:szCs w:val="28"/>
        </w:rPr>
        <w:t>c tế cho thấy</w:t>
      </w:r>
      <w:r w:rsidRPr="002562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người nông dân còn rất </w:t>
      </w:r>
      <w:r w:rsidR="0027235E">
        <w:rPr>
          <w:rFonts w:ascii="Times New Roman" w:eastAsia="Times New Roman" w:hAnsi="Times New Roman" w:cs="Times New Roman"/>
          <w:sz w:val="28"/>
          <w:szCs w:val="28"/>
        </w:rPr>
        <w:t>nghèo và thụ động,</w:t>
      </w:r>
      <w:r w:rsidRPr="002562F7">
        <w:rPr>
          <w:rFonts w:ascii="Times New Roman" w:eastAsia="Times New Roman" w:hAnsi="Times New Roman" w:cs="Times New Roman"/>
          <w:sz w:val="28"/>
          <w:szCs w:val="28"/>
        </w:rPr>
        <w:t xml:space="preserve"> việc giải quyết giảm nghèo chưa gắn liền với phát </w:t>
      </w:r>
      <w:r w:rsidR="004C00E0">
        <w:rPr>
          <w:rFonts w:ascii="Times New Roman" w:eastAsia="Times New Roman" w:hAnsi="Times New Roman" w:cs="Times New Roman"/>
          <w:sz w:val="28"/>
          <w:szCs w:val="28"/>
        </w:rPr>
        <w:t>triển kinh tế nông thôn và thiếu thể chế</w:t>
      </w:r>
      <w:r w:rsidRPr="002562F7">
        <w:rPr>
          <w:rFonts w:ascii="Times New Roman" w:eastAsia="Times New Roman" w:hAnsi="Times New Roman" w:cs="Times New Roman"/>
          <w:sz w:val="28"/>
          <w:szCs w:val="28"/>
        </w:rPr>
        <w:t xml:space="preserve"> bền</w:t>
      </w:r>
      <w:r w:rsidR="004C00E0">
        <w:rPr>
          <w:rFonts w:ascii="Times New Roman" w:eastAsia="Times New Roman" w:hAnsi="Times New Roman" w:cs="Times New Roman"/>
          <w:sz w:val="28"/>
          <w:szCs w:val="28"/>
        </w:rPr>
        <w:t xml:space="preserve"> vững, nguy cơ </w:t>
      </w:r>
      <w:r w:rsidR="007854DE">
        <w:rPr>
          <w:rFonts w:ascii="Times New Roman" w:eastAsia="Times New Roman" w:hAnsi="Times New Roman" w:cs="Times New Roman"/>
          <w:sz w:val="28"/>
          <w:szCs w:val="28"/>
        </w:rPr>
        <w:t xml:space="preserve">trở lại nghèo đói </w:t>
      </w:r>
      <w:r w:rsidR="004C00E0">
        <w:rPr>
          <w:rFonts w:ascii="Times New Roman" w:eastAsia="Times New Roman" w:hAnsi="Times New Roman" w:cs="Times New Roman"/>
          <w:sz w:val="28"/>
          <w:szCs w:val="28"/>
        </w:rPr>
        <w:t xml:space="preserve">của người nông dân rất </w:t>
      </w:r>
      <w:r w:rsidRPr="002562F7">
        <w:rPr>
          <w:rFonts w:ascii="Times New Roman" w:eastAsia="Times New Roman" w:hAnsi="Times New Roman" w:cs="Times New Roman"/>
          <w:sz w:val="28"/>
          <w:szCs w:val="28"/>
        </w:rPr>
        <w:t>cao. Nông dân là bộ phận công dân ít được hưởng phúc lợi xã hội, nhấ</w:t>
      </w:r>
      <w:r w:rsidR="00257206">
        <w:rPr>
          <w:rFonts w:ascii="Times New Roman" w:eastAsia="Times New Roman" w:hAnsi="Times New Roman" w:cs="Times New Roman"/>
          <w:sz w:val="28"/>
          <w:szCs w:val="28"/>
        </w:rPr>
        <w:t>t là về giáo dục, y tế. An sinh</w:t>
      </w:r>
      <w:r w:rsidRPr="002562F7">
        <w:rPr>
          <w:rFonts w:ascii="Times New Roman" w:eastAsia="Times New Roman" w:hAnsi="Times New Roman" w:cs="Times New Roman"/>
          <w:sz w:val="28"/>
          <w:szCs w:val="28"/>
        </w:rPr>
        <w:t xml:space="preserve"> xã hội ở nông th</w:t>
      </w:r>
      <w:r w:rsidR="00257206">
        <w:rPr>
          <w:rFonts w:ascii="Times New Roman" w:eastAsia="Times New Roman" w:hAnsi="Times New Roman" w:cs="Times New Roman"/>
          <w:sz w:val="28"/>
          <w:szCs w:val="28"/>
        </w:rPr>
        <w:t>ôn chưa được thực hiện</w:t>
      </w:r>
      <w:r w:rsidR="00B67490">
        <w:rPr>
          <w:rFonts w:ascii="Times New Roman" w:eastAsia="Times New Roman" w:hAnsi="Times New Roman" w:cs="Times New Roman"/>
          <w:sz w:val="28"/>
          <w:szCs w:val="28"/>
        </w:rPr>
        <w:t xml:space="preserve"> cơ bản</w:t>
      </w:r>
      <w:r w:rsidRPr="002562F7">
        <w:rPr>
          <w:rFonts w:ascii="Times New Roman" w:eastAsia="Times New Roman" w:hAnsi="Times New Roman" w:cs="Times New Roman"/>
          <w:sz w:val="28"/>
          <w:szCs w:val="28"/>
        </w:rPr>
        <w:t xml:space="preserve">: </w:t>
      </w:r>
      <w:r w:rsidR="004D2207">
        <w:rPr>
          <w:rFonts w:ascii="Times New Roman" w:eastAsia="Times New Roman" w:hAnsi="Times New Roman" w:cs="Times New Roman"/>
          <w:sz w:val="28"/>
          <w:szCs w:val="28"/>
        </w:rPr>
        <w:t xml:space="preserve">bảo hiểm thiệt hại do thiên tai, </w:t>
      </w:r>
      <w:r w:rsidR="004D2207">
        <w:rPr>
          <w:rFonts w:ascii="Times New Roman" w:eastAsia="Times New Roman" w:hAnsi="Times New Roman" w:cs="Times New Roman"/>
          <w:sz w:val="28"/>
          <w:szCs w:val="28"/>
        </w:rPr>
        <w:lastRenderedPageBreak/>
        <w:t xml:space="preserve">những rủi ro </w:t>
      </w:r>
      <w:r w:rsidR="00257206">
        <w:rPr>
          <w:rFonts w:ascii="Times New Roman" w:eastAsia="Times New Roman" w:hAnsi="Times New Roman" w:cs="Times New Roman"/>
          <w:sz w:val="28"/>
          <w:szCs w:val="28"/>
        </w:rPr>
        <w:t>thị trư</w:t>
      </w:r>
      <w:r w:rsidR="004D2207">
        <w:rPr>
          <w:rFonts w:ascii="Times New Roman" w:eastAsia="Times New Roman" w:hAnsi="Times New Roman" w:cs="Times New Roman"/>
          <w:sz w:val="28"/>
          <w:szCs w:val="28"/>
        </w:rPr>
        <w:t>ờng và</w:t>
      </w:r>
      <w:r w:rsidR="00257206">
        <w:rPr>
          <w:rFonts w:ascii="Times New Roman" w:eastAsia="Times New Roman" w:hAnsi="Times New Roman" w:cs="Times New Roman"/>
          <w:sz w:val="28"/>
          <w:szCs w:val="28"/>
        </w:rPr>
        <w:t xml:space="preserve"> bảo hiểm xã hội. Thực tế ở Việt Nam và</w:t>
      </w:r>
      <w:r w:rsidRPr="002562F7">
        <w:rPr>
          <w:rFonts w:ascii="Times New Roman" w:eastAsia="Times New Roman" w:hAnsi="Times New Roman" w:cs="Times New Roman"/>
          <w:sz w:val="28"/>
          <w:szCs w:val="28"/>
        </w:rPr>
        <w:t xml:space="preserve"> kinh nghiệm của các nước</w:t>
      </w:r>
      <w:r w:rsidR="00257206">
        <w:rPr>
          <w:rFonts w:ascii="Times New Roman" w:eastAsia="Times New Roman" w:hAnsi="Times New Roman" w:cs="Times New Roman"/>
          <w:sz w:val="28"/>
          <w:szCs w:val="28"/>
        </w:rPr>
        <w:t xml:space="preserve"> phát triển cho thấy, thực hiện các vấn đề </w:t>
      </w:r>
      <w:r w:rsidR="004D2207">
        <w:rPr>
          <w:rFonts w:ascii="Times New Roman" w:eastAsia="Times New Roman" w:hAnsi="Times New Roman" w:cs="Times New Roman"/>
          <w:sz w:val="28"/>
          <w:szCs w:val="28"/>
        </w:rPr>
        <w:t xml:space="preserve">an sinh </w:t>
      </w:r>
      <w:r w:rsidR="00257206">
        <w:rPr>
          <w:rFonts w:ascii="Times New Roman" w:eastAsia="Times New Roman" w:hAnsi="Times New Roman" w:cs="Times New Roman"/>
          <w:sz w:val="28"/>
          <w:szCs w:val="28"/>
        </w:rPr>
        <w:t xml:space="preserve">xã hội ở nông thôn bằng các giải </w:t>
      </w:r>
      <w:r w:rsidRPr="002562F7">
        <w:rPr>
          <w:rFonts w:ascii="Times New Roman" w:eastAsia="Times New Roman" w:hAnsi="Times New Roman" w:cs="Times New Roman"/>
          <w:sz w:val="28"/>
          <w:szCs w:val="28"/>
        </w:rPr>
        <w:t>pháp thị trường</w:t>
      </w:r>
      <w:r w:rsidR="0093656E">
        <w:rPr>
          <w:rFonts w:ascii="Times New Roman" w:eastAsia="Times New Roman" w:hAnsi="Times New Roman" w:cs="Times New Roman"/>
          <w:sz w:val="28"/>
          <w:szCs w:val="28"/>
        </w:rPr>
        <w:t xml:space="preserve"> sẽ </w:t>
      </w:r>
      <w:r w:rsidR="00257206">
        <w:rPr>
          <w:rFonts w:ascii="Times New Roman" w:eastAsia="Times New Roman" w:hAnsi="Times New Roman" w:cs="Times New Roman"/>
          <w:sz w:val="28"/>
          <w:szCs w:val="28"/>
        </w:rPr>
        <w:t>không đưa lại kết quả tốt</w:t>
      </w:r>
      <w:r w:rsidRPr="002562F7">
        <w:rPr>
          <w:rFonts w:ascii="Times New Roman" w:eastAsia="Times New Roman" w:hAnsi="Times New Roman" w:cs="Times New Roman"/>
          <w:sz w:val="28"/>
          <w:szCs w:val="28"/>
        </w:rPr>
        <w:t>.</w:t>
      </w:r>
    </w:p>
    <w:p w:rsidR="003239ED" w:rsidRDefault="00E96D24" w:rsidP="00BC0AF3">
      <w:p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ab/>
      </w:r>
      <w:r w:rsidR="000D28C7">
        <w:rPr>
          <w:rFonts w:ascii="Times New Roman" w:eastAsia="Times New Roman" w:hAnsi="Times New Roman" w:cs="Times New Roman"/>
          <w:sz w:val="28"/>
          <w:szCs w:val="28"/>
        </w:rPr>
        <w:t>Người n</w:t>
      </w:r>
      <w:r w:rsidRPr="002562F7">
        <w:rPr>
          <w:rFonts w:ascii="Times New Roman" w:eastAsia="Times New Roman" w:hAnsi="Times New Roman" w:cs="Times New Roman"/>
          <w:sz w:val="28"/>
          <w:szCs w:val="28"/>
        </w:rPr>
        <w:t>ông dân</w:t>
      </w:r>
      <w:r w:rsidR="000D28C7">
        <w:rPr>
          <w:rFonts w:ascii="Times New Roman" w:eastAsia="Times New Roman" w:hAnsi="Times New Roman" w:cs="Times New Roman"/>
          <w:sz w:val="28"/>
          <w:szCs w:val="28"/>
        </w:rPr>
        <w:t xml:space="preserve"> thiếu việc làm ở nông thôn ra thành thị </w:t>
      </w:r>
      <w:r w:rsidR="004D2207">
        <w:rPr>
          <w:rFonts w:ascii="Times New Roman" w:eastAsia="Times New Roman" w:hAnsi="Times New Roman" w:cs="Times New Roman"/>
          <w:sz w:val="28"/>
          <w:szCs w:val="28"/>
        </w:rPr>
        <w:t>tìm việc</w:t>
      </w:r>
      <w:r w:rsidRPr="002562F7">
        <w:rPr>
          <w:rFonts w:ascii="Times New Roman" w:eastAsia="Times New Roman" w:hAnsi="Times New Roman" w:cs="Times New Roman"/>
          <w:sz w:val="28"/>
          <w:szCs w:val="28"/>
        </w:rPr>
        <w:t xml:space="preserve"> làm t</w:t>
      </w:r>
      <w:r w:rsidR="00693A00">
        <w:rPr>
          <w:rFonts w:ascii="Times New Roman" w:eastAsia="Times New Roman" w:hAnsi="Times New Roman" w:cs="Times New Roman"/>
          <w:sz w:val="28"/>
          <w:szCs w:val="28"/>
        </w:rPr>
        <w:t xml:space="preserve">huê với giá lao động </w:t>
      </w:r>
      <w:r w:rsidR="004D2207">
        <w:rPr>
          <w:rFonts w:ascii="Times New Roman" w:eastAsia="Times New Roman" w:hAnsi="Times New Roman" w:cs="Times New Roman"/>
          <w:sz w:val="28"/>
          <w:szCs w:val="28"/>
        </w:rPr>
        <w:t>thấp,</w:t>
      </w:r>
      <w:r w:rsidRPr="002562F7">
        <w:rPr>
          <w:rFonts w:ascii="Times New Roman" w:eastAsia="Times New Roman" w:hAnsi="Times New Roman" w:cs="Times New Roman"/>
          <w:sz w:val="28"/>
          <w:szCs w:val="28"/>
        </w:rPr>
        <w:t xml:space="preserve"> b</w:t>
      </w:r>
      <w:r w:rsidR="004D2207">
        <w:rPr>
          <w:rFonts w:ascii="Times New Roman" w:eastAsia="Times New Roman" w:hAnsi="Times New Roman" w:cs="Times New Roman"/>
          <w:sz w:val="28"/>
          <w:szCs w:val="28"/>
        </w:rPr>
        <w:t>ị đối xử không công bằng</w:t>
      </w:r>
      <w:r w:rsidR="00495690">
        <w:rPr>
          <w:rFonts w:ascii="Times New Roman" w:eastAsia="Times New Roman" w:hAnsi="Times New Roman" w:cs="Times New Roman"/>
          <w:sz w:val="28"/>
          <w:szCs w:val="28"/>
        </w:rPr>
        <w:t xml:space="preserve">. Không có </w:t>
      </w:r>
      <w:r w:rsidRPr="002562F7">
        <w:rPr>
          <w:rFonts w:ascii="Times New Roman" w:eastAsia="Times New Roman" w:hAnsi="Times New Roman" w:cs="Times New Roman"/>
          <w:sz w:val="28"/>
          <w:szCs w:val="28"/>
        </w:rPr>
        <w:t xml:space="preserve">quy hoạch </w:t>
      </w:r>
      <w:r w:rsidR="00B67490">
        <w:rPr>
          <w:rFonts w:ascii="Times New Roman" w:eastAsia="Times New Roman" w:hAnsi="Times New Roman" w:cs="Times New Roman"/>
          <w:sz w:val="28"/>
          <w:szCs w:val="28"/>
        </w:rPr>
        <w:t xml:space="preserve">chuyển đổi cơ cấu lao động khi đưa </w:t>
      </w:r>
      <w:r w:rsidRPr="002562F7">
        <w:rPr>
          <w:rFonts w:ascii="Times New Roman" w:eastAsia="Times New Roman" w:hAnsi="Times New Roman" w:cs="Times New Roman"/>
          <w:sz w:val="28"/>
          <w:szCs w:val="28"/>
        </w:rPr>
        <w:t>lao động</w:t>
      </w:r>
      <w:r w:rsidR="00B67490">
        <w:rPr>
          <w:rFonts w:ascii="Times New Roman" w:eastAsia="Times New Roman" w:hAnsi="Times New Roman" w:cs="Times New Roman"/>
          <w:sz w:val="28"/>
          <w:szCs w:val="28"/>
        </w:rPr>
        <w:t xml:space="preserve"> nông thốn sang lao động ở ngành nghề khác</w:t>
      </w:r>
      <w:r w:rsidRPr="002562F7">
        <w:rPr>
          <w:rFonts w:ascii="Times New Roman" w:eastAsia="Times New Roman" w:hAnsi="Times New Roman" w:cs="Times New Roman"/>
          <w:sz w:val="28"/>
          <w:szCs w:val="28"/>
        </w:rPr>
        <w:t>. Nông dân tham gia thị trường lao động nhưng không được đào tạo nghề</w:t>
      </w:r>
      <w:r w:rsidR="00495690">
        <w:rPr>
          <w:rFonts w:ascii="Times New Roman" w:eastAsia="Times New Roman" w:hAnsi="Times New Roman" w:cs="Times New Roman"/>
          <w:sz w:val="28"/>
          <w:szCs w:val="28"/>
        </w:rPr>
        <w:t xml:space="preserve"> phù hợp</w:t>
      </w:r>
      <w:r w:rsidR="00693A00">
        <w:rPr>
          <w:rFonts w:ascii="Times New Roman" w:eastAsia="Times New Roman" w:hAnsi="Times New Roman" w:cs="Times New Roman"/>
          <w:sz w:val="28"/>
          <w:szCs w:val="28"/>
        </w:rPr>
        <w:t>.</w:t>
      </w:r>
    </w:p>
    <w:p w:rsidR="000F529C" w:rsidRPr="002562F7" w:rsidRDefault="000F529C"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Q</w:t>
      </w:r>
      <w:r w:rsidRPr="002562F7">
        <w:rPr>
          <w:rFonts w:ascii="Times New Roman" w:eastAsia="Times New Roman" w:hAnsi="Times New Roman" w:cs="Times New Roman"/>
          <w:sz w:val="28"/>
          <w:szCs w:val="28"/>
        </w:rPr>
        <w:t>uyền lợi của</w:t>
      </w:r>
      <w:r>
        <w:rPr>
          <w:rFonts w:ascii="Times New Roman" w:eastAsia="Times New Roman" w:hAnsi="Times New Roman" w:cs="Times New Roman"/>
          <w:sz w:val="28"/>
          <w:szCs w:val="28"/>
        </w:rPr>
        <w:t xml:space="preserve"> người</w:t>
      </w:r>
      <w:r w:rsidRPr="002562F7">
        <w:rPr>
          <w:rFonts w:ascii="Times New Roman" w:eastAsia="Times New Roman" w:hAnsi="Times New Roman" w:cs="Times New Roman"/>
          <w:sz w:val="28"/>
          <w:szCs w:val="28"/>
        </w:rPr>
        <w:t xml:space="preserve"> nông dân chưa được bảo vệ vì thiếu </w:t>
      </w:r>
      <w:r>
        <w:rPr>
          <w:rFonts w:ascii="Times New Roman" w:eastAsia="Times New Roman" w:hAnsi="Times New Roman" w:cs="Times New Roman"/>
          <w:sz w:val="28"/>
          <w:szCs w:val="28"/>
        </w:rPr>
        <w:t>"</w:t>
      </w:r>
      <w:r w:rsidRPr="002562F7">
        <w:rPr>
          <w:rFonts w:ascii="Times New Roman" w:eastAsia="Times New Roman" w:hAnsi="Times New Roman" w:cs="Times New Roman"/>
          <w:sz w:val="28"/>
          <w:szCs w:val="28"/>
        </w:rPr>
        <w:t>nghiệp đo</w:t>
      </w:r>
      <w:r>
        <w:rPr>
          <w:rFonts w:ascii="Times New Roman" w:eastAsia="Times New Roman" w:hAnsi="Times New Roman" w:cs="Times New Roman"/>
          <w:sz w:val="28"/>
          <w:szCs w:val="28"/>
        </w:rPr>
        <w:t xml:space="preserve">àn nông dân". Nông dân là người yếu thế, </w:t>
      </w:r>
      <w:r w:rsidR="003A0B2E">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rPr>
        <w:t>quyền về lao động</w:t>
      </w:r>
      <w:r w:rsidRPr="002562F7">
        <w:rPr>
          <w:rFonts w:ascii="Times New Roman" w:eastAsia="Times New Roman" w:hAnsi="Times New Roman" w:cs="Times New Roman"/>
          <w:sz w:val="28"/>
          <w:szCs w:val="28"/>
        </w:rPr>
        <w:t xml:space="preserve"> trên thị trường</w:t>
      </w:r>
      <w:r w:rsidR="003A0B2E">
        <w:rPr>
          <w:rFonts w:ascii="Times New Roman" w:eastAsia="Times New Roman" w:hAnsi="Times New Roman" w:cs="Times New Roman"/>
          <w:sz w:val="28"/>
          <w:szCs w:val="28"/>
        </w:rPr>
        <w:t xml:space="preserve"> thể hiện yếu</w:t>
      </w:r>
      <w:r w:rsidRPr="002562F7">
        <w:rPr>
          <w:rFonts w:ascii="Times New Roman" w:eastAsia="Times New Roman" w:hAnsi="Times New Roman" w:cs="Times New Roman"/>
          <w:sz w:val="28"/>
          <w:szCs w:val="28"/>
        </w:rPr>
        <w:t>,</w:t>
      </w:r>
      <w:r w:rsidR="003A0B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quan hệ</w:t>
      </w:r>
      <w:r w:rsidR="003A0B2E">
        <w:rPr>
          <w:rFonts w:ascii="Times New Roman" w:eastAsia="Times New Roman" w:hAnsi="Times New Roman" w:cs="Times New Roman"/>
          <w:sz w:val="28"/>
          <w:szCs w:val="28"/>
        </w:rPr>
        <w:t xml:space="preserve"> lao động trên thị trường lao động của người nông dân </w:t>
      </w:r>
      <w:r w:rsidRPr="002562F7">
        <w:rPr>
          <w:rFonts w:ascii="Times New Roman" w:eastAsia="Times New Roman" w:hAnsi="Times New Roman" w:cs="Times New Roman"/>
          <w:sz w:val="28"/>
          <w:szCs w:val="28"/>
        </w:rPr>
        <w:t>thiếu</w:t>
      </w:r>
      <w:r w:rsidR="003A0B2E">
        <w:rPr>
          <w:rFonts w:ascii="Times New Roman" w:eastAsia="Times New Roman" w:hAnsi="Times New Roman" w:cs="Times New Roman"/>
          <w:sz w:val="28"/>
          <w:szCs w:val="28"/>
        </w:rPr>
        <w:t xml:space="preserve"> sự</w:t>
      </w:r>
      <w:r w:rsidRPr="002562F7">
        <w:rPr>
          <w:rFonts w:ascii="Times New Roman" w:eastAsia="Times New Roman" w:hAnsi="Times New Roman" w:cs="Times New Roman"/>
          <w:sz w:val="28"/>
          <w:szCs w:val="28"/>
        </w:rPr>
        <w:t xml:space="preserve"> công bằng. </w:t>
      </w:r>
      <w:r w:rsidR="007C0749">
        <w:rPr>
          <w:rFonts w:ascii="Times New Roman" w:eastAsia="Times New Roman" w:hAnsi="Times New Roman" w:cs="Times New Roman"/>
          <w:sz w:val="28"/>
          <w:szCs w:val="28"/>
        </w:rPr>
        <w:t>Thực</w:t>
      </w:r>
      <w:r w:rsidR="006B3A79">
        <w:rPr>
          <w:rFonts w:ascii="Times New Roman" w:eastAsia="Times New Roman" w:hAnsi="Times New Roman" w:cs="Times New Roman"/>
          <w:sz w:val="28"/>
          <w:szCs w:val="28"/>
        </w:rPr>
        <w:t xml:space="preserve"> trạng người n</w:t>
      </w:r>
      <w:r w:rsidRPr="002562F7">
        <w:rPr>
          <w:rFonts w:ascii="Times New Roman" w:eastAsia="Times New Roman" w:hAnsi="Times New Roman" w:cs="Times New Roman"/>
          <w:sz w:val="28"/>
          <w:szCs w:val="28"/>
        </w:rPr>
        <w:t>ông dân</w:t>
      </w:r>
      <w:r w:rsidR="00AF61DC">
        <w:rPr>
          <w:rFonts w:ascii="Times New Roman" w:eastAsia="Times New Roman" w:hAnsi="Times New Roman" w:cs="Times New Roman"/>
          <w:sz w:val="28"/>
          <w:szCs w:val="28"/>
        </w:rPr>
        <w:t xml:space="preserve"> thiếu</w:t>
      </w:r>
      <w:r w:rsidR="007C0749">
        <w:rPr>
          <w:rFonts w:ascii="Times New Roman" w:eastAsia="Times New Roman" w:hAnsi="Times New Roman" w:cs="Times New Roman"/>
          <w:sz w:val="28"/>
          <w:szCs w:val="28"/>
        </w:rPr>
        <w:t xml:space="preserve"> đất sản xuất, </w:t>
      </w:r>
      <w:r w:rsidR="006B3A79">
        <w:rPr>
          <w:rFonts w:ascii="Times New Roman" w:eastAsia="Times New Roman" w:hAnsi="Times New Roman" w:cs="Times New Roman"/>
          <w:sz w:val="28"/>
          <w:szCs w:val="28"/>
        </w:rPr>
        <w:t>khôn</w:t>
      </w:r>
      <w:r w:rsidR="00AF61DC">
        <w:rPr>
          <w:rFonts w:ascii="Times New Roman" w:eastAsia="Times New Roman" w:hAnsi="Times New Roman" w:cs="Times New Roman"/>
          <w:sz w:val="28"/>
          <w:szCs w:val="28"/>
        </w:rPr>
        <w:t xml:space="preserve">g được hưởng lợi từ việc đầu cơ, tích tụ </w:t>
      </w:r>
      <w:r w:rsidR="007C0749">
        <w:rPr>
          <w:rFonts w:ascii="Times New Roman" w:eastAsia="Times New Roman" w:hAnsi="Times New Roman" w:cs="Times New Roman"/>
          <w:sz w:val="28"/>
          <w:szCs w:val="28"/>
        </w:rPr>
        <w:t>ruộng đất và chuyển đổi mục đích sử dụng đất. Đ</w:t>
      </w:r>
      <w:r w:rsidR="006B3A79">
        <w:rPr>
          <w:rFonts w:ascii="Times New Roman" w:eastAsia="Times New Roman" w:hAnsi="Times New Roman" w:cs="Times New Roman"/>
          <w:sz w:val="28"/>
          <w:szCs w:val="28"/>
        </w:rPr>
        <w:t>ất đai để hoang hóa đang diễn</w:t>
      </w:r>
      <w:r w:rsidR="00BB273C">
        <w:rPr>
          <w:rFonts w:ascii="Times New Roman" w:eastAsia="Times New Roman" w:hAnsi="Times New Roman" w:cs="Times New Roman"/>
          <w:sz w:val="28"/>
          <w:szCs w:val="28"/>
        </w:rPr>
        <w:t xml:space="preserve"> ra</w:t>
      </w:r>
      <w:r w:rsidR="007C0749">
        <w:rPr>
          <w:rFonts w:ascii="Times New Roman" w:eastAsia="Times New Roman" w:hAnsi="Times New Roman" w:cs="Times New Roman"/>
          <w:sz w:val="28"/>
          <w:szCs w:val="28"/>
        </w:rPr>
        <w:t>. Thực</w:t>
      </w:r>
      <w:r w:rsidRPr="002562F7">
        <w:rPr>
          <w:rFonts w:ascii="Times New Roman" w:eastAsia="Times New Roman" w:hAnsi="Times New Roman" w:cs="Times New Roman"/>
          <w:sz w:val="28"/>
          <w:szCs w:val="28"/>
        </w:rPr>
        <w:t xml:space="preserve"> trạng này có nguyên nhân từ sự quản lý, kiểm</w:t>
      </w:r>
      <w:r w:rsidR="007C0749">
        <w:rPr>
          <w:rFonts w:ascii="Times New Roman" w:eastAsia="Times New Roman" w:hAnsi="Times New Roman" w:cs="Times New Roman"/>
          <w:sz w:val="28"/>
          <w:szCs w:val="28"/>
        </w:rPr>
        <w:t xml:space="preserve"> </w:t>
      </w:r>
      <w:r w:rsidRPr="002562F7">
        <w:rPr>
          <w:rFonts w:ascii="Times New Roman" w:eastAsia="Times New Roman" w:hAnsi="Times New Roman" w:cs="Times New Roman"/>
          <w:sz w:val="28"/>
          <w:szCs w:val="28"/>
        </w:rPr>
        <w:t>soát</w:t>
      </w:r>
      <w:r w:rsidR="007C0749">
        <w:rPr>
          <w:rFonts w:ascii="Times New Roman" w:eastAsia="Times New Roman" w:hAnsi="Times New Roman" w:cs="Times New Roman"/>
          <w:sz w:val="28"/>
          <w:szCs w:val="28"/>
        </w:rPr>
        <w:t xml:space="preserve"> đất đai</w:t>
      </w:r>
      <w:r w:rsidR="009264AB">
        <w:rPr>
          <w:rFonts w:ascii="Times New Roman" w:eastAsia="Times New Roman" w:hAnsi="Times New Roman" w:cs="Times New Roman"/>
          <w:sz w:val="28"/>
          <w:szCs w:val="28"/>
        </w:rPr>
        <w:t xml:space="preserve"> yếu kém từ</w:t>
      </w:r>
      <w:r w:rsidRPr="002562F7">
        <w:rPr>
          <w:rFonts w:ascii="Times New Roman" w:eastAsia="Times New Roman" w:hAnsi="Times New Roman" w:cs="Times New Roman"/>
          <w:sz w:val="28"/>
          <w:szCs w:val="28"/>
        </w:rPr>
        <w:t xml:space="preserve"> Nhà nước. </w:t>
      </w:r>
      <w:r w:rsidR="009264AB">
        <w:rPr>
          <w:rFonts w:ascii="Times New Roman" w:eastAsia="Times New Roman" w:hAnsi="Times New Roman" w:cs="Times New Roman"/>
          <w:sz w:val="28"/>
          <w:szCs w:val="28"/>
        </w:rPr>
        <w:t>" Ở các</w:t>
      </w:r>
      <w:r w:rsidRPr="002562F7">
        <w:rPr>
          <w:rFonts w:ascii="Times New Roman" w:eastAsia="Times New Roman" w:hAnsi="Times New Roman" w:cs="Times New Roman"/>
          <w:sz w:val="28"/>
          <w:szCs w:val="28"/>
        </w:rPr>
        <w:t xml:space="preserve"> nước có</w:t>
      </w:r>
      <w:r w:rsidR="009264AB">
        <w:rPr>
          <w:rFonts w:ascii="Times New Roman" w:eastAsia="Times New Roman" w:hAnsi="Times New Roman" w:cs="Times New Roman"/>
          <w:sz w:val="28"/>
          <w:szCs w:val="28"/>
        </w:rPr>
        <w:t xml:space="preserve"> thể chế</w:t>
      </w:r>
      <w:r w:rsidRPr="002562F7">
        <w:rPr>
          <w:rFonts w:ascii="Times New Roman" w:eastAsia="Times New Roman" w:hAnsi="Times New Roman" w:cs="Times New Roman"/>
          <w:sz w:val="28"/>
          <w:szCs w:val="28"/>
        </w:rPr>
        <w:t xml:space="preserve"> sở hữu </w:t>
      </w:r>
      <w:r w:rsidR="0036142B">
        <w:rPr>
          <w:rFonts w:ascii="Times New Roman" w:eastAsia="Times New Roman" w:hAnsi="Times New Roman" w:cs="Times New Roman"/>
          <w:sz w:val="28"/>
          <w:szCs w:val="28"/>
        </w:rPr>
        <w:t>tư nhân về đất đai</w:t>
      </w:r>
      <w:r w:rsidR="009264AB">
        <w:rPr>
          <w:rFonts w:ascii="Times New Roman" w:eastAsia="Times New Roman" w:hAnsi="Times New Roman" w:cs="Times New Roman"/>
          <w:sz w:val="28"/>
          <w:szCs w:val="28"/>
        </w:rPr>
        <w:t xml:space="preserve">, nhà nước </w:t>
      </w:r>
      <w:r w:rsidRPr="002562F7">
        <w:rPr>
          <w:rFonts w:ascii="Times New Roman" w:eastAsia="Times New Roman" w:hAnsi="Times New Roman" w:cs="Times New Roman"/>
          <w:sz w:val="28"/>
          <w:szCs w:val="28"/>
        </w:rPr>
        <w:t>kiểm soát việc sử dụng đất</w:t>
      </w:r>
      <w:r w:rsidR="009264AB">
        <w:rPr>
          <w:rFonts w:ascii="Times New Roman" w:eastAsia="Times New Roman" w:hAnsi="Times New Roman" w:cs="Times New Roman"/>
          <w:sz w:val="28"/>
          <w:szCs w:val="28"/>
        </w:rPr>
        <w:t xml:space="preserve"> đai rất </w:t>
      </w:r>
      <w:r w:rsidRPr="002562F7">
        <w:rPr>
          <w:rFonts w:ascii="Times New Roman" w:eastAsia="Times New Roman" w:hAnsi="Times New Roman" w:cs="Times New Roman"/>
          <w:sz w:val="28"/>
          <w:szCs w:val="28"/>
        </w:rPr>
        <w:t>chặt chẽ</w:t>
      </w:r>
      <w:r w:rsidR="009264AB">
        <w:rPr>
          <w:rFonts w:ascii="Times New Roman" w:eastAsia="Times New Roman" w:hAnsi="Times New Roman" w:cs="Times New Roman"/>
          <w:sz w:val="28"/>
          <w:szCs w:val="28"/>
        </w:rPr>
        <w:t xml:space="preserve"> và hiệu quả</w:t>
      </w:r>
      <w:r w:rsidR="00BB273C">
        <w:rPr>
          <w:rFonts w:ascii="Times New Roman" w:eastAsia="Times New Roman" w:hAnsi="Times New Roman" w:cs="Times New Roman"/>
          <w:sz w:val="28"/>
          <w:szCs w:val="28"/>
        </w:rPr>
        <w:t>"</w:t>
      </w:r>
      <w:r w:rsidRPr="002562F7">
        <w:rPr>
          <w:rFonts w:ascii="Times New Roman" w:eastAsia="Times New Roman" w:hAnsi="Times New Roman" w:cs="Times New Roman"/>
          <w:sz w:val="28"/>
          <w:szCs w:val="28"/>
        </w:rPr>
        <w:t>.</w:t>
      </w:r>
    </w:p>
    <w:p w:rsidR="003239ED" w:rsidRDefault="00625B06" w:rsidP="00BC0AF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2.1.3. Thách thức từ xã hội nông thôn</w:t>
      </w:r>
    </w:p>
    <w:p w:rsidR="00C54741" w:rsidRPr="00C54741" w:rsidRDefault="00625B06"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54741" w:rsidRPr="00C54741">
        <w:rPr>
          <w:rFonts w:ascii="Times New Roman" w:eastAsia="Times New Roman" w:hAnsi="Times New Roman" w:cs="Times New Roman"/>
          <w:sz w:val="28"/>
          <w:szCs w:val="28"/>
        </w:rPr>
        <w:t>Nông thôn thiếu mạng lưới an sinh xã hội</w:t>
      </w:r>
      <w:r w:rsidR="00C54741">
        <w:rPr>
          <w:rFonts w:ascii="Times New Roman" w:eastAsia="Times New Roman" w:hAnsi="Times New Roman" w:cs="Times New Roman"/>
          <w:sz w:val="28"/>
          <w:szCs w:val="28"/>
        </w:rPr>
        <w:t xml:space="preserve"> hoạt động có hiệu quả như bảo hiểm y tế, bảo hiểm sản xuất khi gặp thiên tai, dịch bệnh</w:t>
      </w:r>
      <w:r w:rsidR="00C54741" w:rsidRPr="00C54741">
        <w:rPr>
          <w:rFonts w:ascii="Times New Roman" w:eastAsia="Times New Roman" w:hAnsi="Times New Roman" w:cs="Times New Roman"/>
          <w:sz w:val="28"/>
          <w:szCs w:val="28"/>
        </w:rPr>
        <w:t>.</w:t>
      </w:r>
      <w:r w:rsidR="00C54741">
        <w:rPr>
          <w:rFonts w:ascii="Times New Roman" w:eastAsia="Times New Roman" w:hAnsi="Times New Roman" w:cs="Times New Roman"/>
          <w:sz w:val="28"/>
          <w:szCs w:val="28"/>
        </w:rPr>
        <w:t>..</w:t>
      </w:r>
      <w:r w:rsidR="00C54741" w:rsidRPr="00C54741">
        <w:rPr>
          <w:rFonts w:ascii="Times New Roman" w:eastAsia="Times New Roman" w:hAnsi="Times New Roman" w:cs="Times New Roman"/>
          <w:sz w:val="28"/>
          <w:szCs w:val="28"/>
        </w:rPr>
        <w:t xml:space="preserve"> </w:t>
      </w:r>
    </w:p>
    <w:p w:rsidR="00625B06" w:rsidRDefault="00C54741"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5B06" w:rsidRPr="00625B06">
        <w:rPr>
          <w:rFonts w:ascii="Times New Roman" w:eastAsia="Times New Roman" w:hAnsi="Times New Roman" w:cs="Times New Roman"/>
          <w:sz w:val="28"/>
          <w:szCs w:val="28"/>
        </w:rPr>
        <w:t> </w:t>
      </w:r>
      <w:r w:rsidR="00625B06">
        <w:rPr>
          <w:rFonts w:ascii="Times New Roman" w:eastAsia="Times New Roman" w:hAnsi="Times New Roman" w:cs="Times New Roman"/>
          <w:bCs/>
          <w:sz w:val="28"/>
          <w:szCs w:val="28"/>
        </w:rPr>
        <w:t>Ô</w:t>
      </w:r>
      <w:r w:rsidR="00625B06" w:rsidRPr="00625B06">
        <w:rPr>
          <w:rFonts w:ascii="Times New Roman" w:eastAsia="Times New Roman" w:hAnsi="Times New Roman" w:cs="Times New Roman"/>
          <w:bCs/>
          <w:sz w:val="28"/>
          <w:szCs w:val="28"/>
        </w:rPr>
        <w:t xml:space="preserve"> </w:t>
      </w:r>
      <w:proofErr w:type="gramStart"/>
      <w:r w:rsidR="00625B06" w:rsidRPr="00625B06">
        <w:rPr>
          <w:rFonts w:ascii="Times New Roman" w:eastAsia="Times New Roman" w:hAnsi="Times New Roman" w:cs="Times New Roman"/>
          <w:bCs/>
          <w:sz w:val="28"/>
          <w:szCs w:val="28"/>
        </w:rPr>
        <w:t>n</w:t>
      </w:r>
      <w:r w:rsidR="00625B06">
        <w:rPr>
          <w:rFonts w:ascii="Times New Roman" w:eastAsia="Times New Roman" w:hAnsi="Times New Roman" w:cs="Times New Roman"/>
          <w:bCs/>
          <w:sz w:val="28"/>
          <w:szCs w:val="28"/>
        </w:rPr>
        <w:t>hiễm</w:t>
      </w:r>
      <w:r w:rsidR="00625B06" w:rsidRPr="00625B06">
        <w:rPr>
          <w:rFonts w:ascii="Times New Roman" w:eastAsia="Times New Roman" w:hAnsi="Times New Roman" w:cs="Times New Roman"/>
          <w:bCs/>
          <w:sz w:val="28"/>
          <w:szCs w:val="28"/>
        </w:rPr>
        <w:t xml:space="preserve"> </w:t>
      </w:r>
      <w:r w:rsidR="00625B06">
        <w:rPr>
          <w:rFonts w:ascii="Times New Roman" w:eastAsia="Times New Roman" w:hAnsi="Times New Roman" w:cs="Times New Roman"/>
          <w:bCs/>
          <w:sz w:val="28"/>
          <w:szCs w:val="28"/>
        </w:rPr>
        <w:t xml:space="preserve"> m</w:t>
      </w:r>
      <w:r w:rsidR="00625B06" w:rsidRPr="00625B06">
        <w:rPr>
          <w:rFonts w:ascii="Times New Roman" w:eastAsia="Times New Roman" w:hAnsi="Times New Roman" w:cs="Times New Roman"/>
          <w:bCs/>
          <w:sz w:val="28"/>
          <w:szCs w:val="28"/>
        </w:rPr>
        <w:t>ôi</w:t>
      </w:r>
      <w:proofErr w:type="gramEnd"/>
      <w:r w:rsidR="00625B06" w:rsidRPr="00625B06">
        <w:rPr>
          <w:rFonts w:ascii="Times New Roman" w:eastAsia="Times New Roman" w:hAnsi="Times New Roman" w:cs="Times New Roman"/>
          <w:bCs/>
          <w:sz w:val="28"/>
          <w:szCs w:val="28"/>
        </w:rPr>
        <w:t xml:space="preserve"> trường </w:t>
      </w:r>
      <w:r w:rsidR="007A2D89">
        <w:rPr>
          <w:rFonts w:ascii="Times New Roman" w:eastAsia="Times New Roman" w:hAnsi="Times New Roman" w:cs="Times New Roman"/>
          <w:bCs/>
          <w:sz w:val="28"/>
          <w:szCs w:val="28"/>
        </w:rPr>
        <w:t xml:space="preserve">ở nông thôn đang diễn ra </w:t>
      </w:r>
      <w:r w:rsidR="00625B06">
        <w:rPr>
          <w:rFonts w:ascii="Times New Roman" w:eastAsia="Times New Roman" w:hAnsi="Times New Roman" w:cs="Times New Roman"/>
          <w:bCs/>
          <w:sz w:val="28"/>
          <w:szCs w:val="28"/>
        </w:rPr>
        <w:t>nghiêm trọng</w:t>
      </w:r>
      <w:r w:rsidR="007A2D89">
        <w:rPr>
          <w:rFonts w:ascii="Times New Roman" w:eastAsia="Times New Roman" w:hAnsi="Times New Roman" w:cs="Times New Roman"/>
          <w:bCs/>
          <w:sz w:val="28"/>
          <w:szCs w:val="28"/>
        </w:rPr>
        <w:t xml:space="preserve">: ô nhiễm rác thải công nghiệp, rác thải sinh hoạt, ô nhiễm không khí </w:t>
      </w:r>
      <w:r w:rsidR="00F2105D">
        <w:rPr>
          <w:rFonts w:ascii="Times New Roman" w:eastAsia="Times New Roman" w:hAnsi="Times New Roman" w:cs="Times New Roman"/>
          <w:bCs/>
          <w:sz w:val="28"/>
          <w:szCs w:val="28"/>
        </w:rPr>
        <w:t>và nhất là ô nhiễm đất sản xuất và hệ quả là người nông dân mắc nhiều bệnh tật, sức khỏe lao động giảm sút.</w:t>
      </w:r>
      <w:r w:rsidR="00625B06" w:rsidRPr="002562F7">
        <w:rPr>
          <w:rFonts w:ascii="Times New Roman" w:eastAsia="Times New Roman" w:hAnsi="Times New Roman" w:cs="Times New Roman"/>
          <w:sz w:val="28"/>
          <w:szCs w:val="28"/>
        </w:rPr>
        <w:t> </w:t>
      </w:r>
    </w:p>
    <w:p w:rsidR="00727DC4" w:rsidRPr="002562F7" w:rsidRDefault="007A2D89"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27DC4">
        <w:rPr>
          <w:rFonts w:ascii="Times New Roman" w:eastAsia="Times New Roman" w:hAnsi="Times New Roman" w:cs="Times New Roman"/>
          <w:sz w:val="28"/>
          <w:szCs w:val="28"/>
        </w:rPr>
        <w:t xml:space="preserve">Mối quan hệ giữa phát triển kinh tế nông nghiệp </w:t>
      </w:r>
      <w:r w:rsidR="00727DC4" w:rsidRPr="002562F7">
        <w:rPr>
          <w:rFonts w:ascii="Times New Roman" w:eastAsia="Times New Roman" w:hAnsi="Times New Roman" w:cs="Times New Roman"/>
          <w:sz w:val="28"/>
          <w:szCs w:val="28"/>
        </w:rPr>
        <w:t>với phát triển nông thôn</w:t>
      </w:r>
      <w:r w:rsidR="00727DC4">
        <w:rPr>
          <w:rFonts w:ascii="Times New Roman" w:eastAsia="Times New Roman" w:hAnsi="Times New Roman" w:cs="Times New Roman"/>
          <w:sz w:val="28"/>
          <w:szCs w:val="28"/>
        </w:rPr>
        <w:t xml:space="preserve"> có </w:t>
      </w:r>
      <w:r w:rsidR="001E2699">
        <w:rPr>
          <w:rFonts w:ascii="Times New Roman" w:eastAsia="Times New Roman" w:hAnsi="Times New Roman" w:cs="Times New Roman"/>
          <w:sz w:val="28"/>
          <w:szCs w:val="28"/>
        </w:rPr>
        <w:t xml:space="preserve">một số điểm </w:t>
      </w:r>
      <w:r w:rsidR="00727DC4" w:rsidRPr="002562F7">
        <w:rPr>
          <w:rFonts w:ascii="Times New Roman" w:eastAsia="Times New Roman" w:hAnsi="Times New Roman" w:cs="Times New Roman"/>
          <w:sz w:val="28"/>
          <w:szCs w:val="28"/>
        </w:rPr>
        <w:t>mâ</w:t>
      </w:r>
      <w:r w:rsidR="00727DC4">
        <w:rPr>
          <w:rFonts w:ascii="Times New Roman" w:eastAsia="Times New Roman" w:hAnsi="Times New Roman" w:cs="Times New Roman"/>
          <w:sz w:val="28"/>
          <w:szCs w:val="28"/>
        </w:rPr>
        <w:t>u thuẫn</w:t>
      </w:r>
      <w:r w:rsidR="001E2699">
        <w:rPr>
          <w:rFonts w:ascii="Times New Roman" w:eastAsia="Times New Roman" w:hAnsi="Times New Roman" w:cs="Times New Roman"/>
          <w:sz w:val="28"/>
          <w:szCs w:val="28"/>
        </w:rPr>
        <w:t>:</w:t>
      </w:r>
      <w:r w:rsidR="00727DC4">
        <w:rPr>
          <w:rFonts w:ascii="Times New Roman" w:eastAsia="Times New Roman" w:hAnsi="Times New Roman" w:cs="Times New Roman"/>
          <w:sz w:val="28"/>
          <w:szCs w:val="28"/>
        </w:rPr>
        <w:t xml:space="preserve"> Thực tế cho thấy, có </w:t>
      </w:r>
      <w:r w:rsidR="00727DC4" w:rsidRPr="002562F7">
        <w:rPr>
          <w:rFonts w:ascii="Times New Roman" w:eastAsia="Times New Roman" w:hAnsi="Times New Roman" w:cs="Times New Roman"/>
          <w:sz w:val="28"/>
          <w:szCs w:val="28"/>
        </w:rPr>
        <w:t>vùng phát triển nông nghiệp mạnh thì không chuyển đổi được cơ cấu kinh tế nông thôn, không tạo thêm được việc làm v</w:t>
      </w:r>
      <w:r w:rsidR="008500A5">
        <w:rPr>
          <w:rFonts w:ascii="Times New Roman" w:eastAsia="Times New Roman" w:hAnsi="Times New Roman" w:cs="Times New Roman"/>
          <w:sz w:val="28"/>
          <w:szCs w:val="28"/>
        </w:rPr>
        <w:t>à không tăng</w:t>
      </w:r>
      <w:r w:rsidR="00727DC4">
        <w:rPr>
          <w:rFonts w:ascii="Times New Roman" w:eastAsia="Times New Roman" w:hAnsi="Times New Roman" w:cs="Times New Roman"/>
          <w:sz w:val="28"/>
          <w:szCs w:val="28"/>
        </w:rPr>
        <w:t xml:space="preserve"> thu nhập cho người </w:t>
      </w:r>
      <w:r w:rsidR="00727DC4" w:rsidRPr="002562F7">
        <w:rPr>
          <w:rFonts w:ascii="Times New Roman" w:eastAsia="Times New Roman" w:hAnsi="Times New Roman" w:cs="Times New Roman"/>
          <w:sz w:val="28"/>
          <w:szCs w:val="28"/>
        </w:rPr>
        <w:t>nông dân</w:t>
      </w:r>
      <w:r w:rsidR="008500A5">
        <w:rPr>
          <w:rFonts w:ascii="Times New Roman" w:eastAsia="Times New Roman" w:hAnsi="Times New Roman" w:cs="Times New Roman"/>
          <w:sz w:val="28"/>
          <w:szCs w:val="28"/>
        </w:rPr>
        <w:t xml:space="preserve"> từ sản xuất nông nghiệp. Thực </w:t>
      </w:r>
      <w:r w:rsidR="00727DC4" w:rsidRPr="002562F7">
        <w:rPr>
          <w:rFonts w:ascii="Times New Roman" w:eastAsia="Times New Roman" w:hAnsi="Times New Roman" w:cs="Times New Roman"/>
          <w:sz w:val="28"/>
          <w:szCs w:val="28"/>
        </w:rPr>
        <w:t>trạng thiếu việc làm ở nông thôn</w:t>
      </w:r>
      <w:r w:rsidR="008500A5">
        <w:rPr>
          <w:rFonts w:ascii="Times New Roman" w:eastAsia="Times New Roman" w:hAnsi="Times New Roman" w:cs="Times New Roman"/>
          <w:sz w:val="28"/>
          <w:szCs w:val="28"/>
        </w:rPr>
        <w:t xml:space="preserve"> hiện nay sẽ hạn chế</w:t>
      </w:r>
      <w:r w:rsidR="00727DC4" w:rsidRPr="002562F7">
        <w:rPr>
          <w:rFonts w:ascii="Times New Roman" w:eastAsia="Times New Roman" w:hAnsi="Times New Roman" w:cs="Times New Roman"/>
          <w:sz w:val="28"/>
          <w:szCs w:val="28"/>
        </w:rPr>
        <w:t xml:space="preserve"> nâng cao năng suất lao động</w:t>
      </w:r>
      <w:r w:rsidR="008500A5">
        <w:rPr>
          <w:rFonts w:ascii="Times New Roman" w:eastAsia="Times New Roman" w:hAnsi="Times New Roman" w:cs="Times New Roman"/>
          <w:sz w:val="28"/>
          <w:szCs w:val="28"/>
        </w:rPr>
        <w:t xml:space="preserve"> trong các ngành kinh tế nông thôn và tăng thu nhập cho người nông dân. Không có việc </w:t>
      </w:r>
      <w:r w:rsidR="001E2699">
        <w:rPr>
          <w:rFonts w:ascii="Times New Roman" w:eastAsia="Times New Roman" w:hAnsi="Times New Roman" w:cs="Times New Roman"/>
          <w:sz w:val="28"/>
          <w:szCs w:val="28"/>
        </w:rPr>
        <w:t>làm</w:t>
      </w:r>
      <w:r w:rsidR="00664521">
        <w:rPr>
          <w:rFonts w:ascii="Times New Roman" w:eastAsia="Times New Roman" w:hAnsi="Times New Roman" w:cs="Times New Roman"/>
          <w:sz w:val="28"/>
          <w:szCs w:val="28"/>
        </w:rPr>
        <w:t xml:space="preserve"> mới để</w:t>
      </w:r>
      <w:r w:rsidR="001E2699">
        <w:rPr>
          <w:rFonts w:ascii="Times New Roman" w:eastAsia="Times New Roman" w:hAnsi="Times New Roman" w:cs="Times New Roman"/>
          <w:sz w:val="28"/>
          <w:szCs w:val="28"/>
        </w:rPr>
        <w:t xml:space="preserve"> tăng thu nhập</w:t>
      </w:r>
      <w:r w:rsidR="00664521">
        <w:rPr>
          <w:rFonts w:ascii="Times New Roman" w:eastAsia="Times New Roman" w:hAnsi="Times New Roman" w:cs="Times New Roman"/>
          <w:sz w:val="28"/>
          <w:szCs w:val="28"/>
        </w:rPr>
        <w:t xml:space="preserve"> cho người lao động</w:t>
      </w:r>
      <w:r w:rsidR="001E2699">
        <w:rPr>
          <w:rFonts w:ascii="Times New Roman" w:eastAsia="Times New Roman" w:hAnsi="Times New Roman" w:cs="Times New Roman"/>
          <w:sz w:val="28"/>
          <w:szCs w:val="28"/>
        </w:rPr>
        <w:t xml:space="preserve"> nông thôn, người dân nông thôn phải</w:t>
      </w:r>
      <w:r w:rsidR="00727DC4" w:rsidRPr="002562F7">
        <w:rPr>
          <w:rFonts w:ascii="Times New Roman" w:eastAsia="Times New Roman" w:hAnsi="Times New Roman" w:cs="Times New Roman"/>
          <w:sz w:val="28"/>
          <w:szCs w:val="28"/>
        </w:rPr>
        <w:t xml:space="preserve"> đi </w:t>
      </w:r>
      <w:r w:rsidR="001E2699">
        <w:rPr>
          <w:rFonts w:ascii="Times New Roman" w:eastAsia="Times New Roman" w:hAnsi="Times New Roman" w:cs="Times New Roman"/>
          <w:sz w:val="28"/>
          <w:szCs w:val="28"/>
        </w:rPr>
        <w:t xml:space="preserve">tìm việc làm </w:t>
      </w:r>
      <w:r w:rsidR="0018100F">
        <w:rPr>
          <w:rFonts w:ascii="Times New Roman" w:eastAsia="Times New Roman" w:hAnsi="Times New Roman" w:cs="Times New Roman"/>
          <w:sz w:val="28"/>
          <w:szCs w:val="28"/>
        </w:rPr>
        <w:t xml:space="preserve">ở nơi khác. </w:t>
      </w:r>
      <w:r w:rsidR="00664521">
        <w:rPr>
          <w:rFonts w:ascii="Times New Roman" w:eastAsia="Times New Roman" w:hAnsi="Times New Roman" w:cs="Times New Roman"/>
          <w:sz w:val="28"/>
          <w:szCs w:val="28"/>
        </w:rPr>
        <w:t>T</w:t>
      </w:r>
      <w:r w:rsidR="0013023B">
        <w:rPr>
          <w:rFonts w:ascii="Times New Roman" w:eastAsia="Times New Roman" w:hAnsi="Times New Roman" w:cs="Times New Roman"/>
          <w:sz w:val="28"/>
          <w:szCs w:val="28"/>
        </w:rPr>
        <w:t>hiếu sót trong</w:t>
      </w:r>
      <w:r w:rsidR="00727DC4" w:rsidRPr="002562F7">
        <w:rPr>
          <w:rFonts w:ascii="Times New Roman" w:eastAsia="Times New Roman" w:hAnsi="Times New Roman" w:cs="Times New Roman"/>
          <w:sz w:val="28"/>
          <w:szCs w:val="28"/>
        </w:rPr>
        <w:t xml:space="preserve"> quy hoạch lao động</w:t>
      </w:r>
      <w:r w:rsidR="0013023B">
        <w:rPr>
          <w:rFonts w:ascii="Times New Roman" w:eastAsia="Times New Roman" w:hAnsi="Times New Roman" w:cs="Times New Roman"/>
          <w:sz w:val="28"/>
          <w:szCs w:val="28"/>
        </w:rPr>
        <w:t xml:space="preserve"> hiện nay</w:t>
      </w:r>
      <w:r w:rsidR="00727DC4" w:rsidRPr="002562F7">
        <w:rPr>
          <w:rFonts w:ascii="Times New Roman" w:eastAsia="Times New Roman" w:hAnsi="Times New Roman" w:cs="Times New Roman"/>
          <w:sz w:val="28"/>
          <w:szCs w:val="28"/>
        </w:rPr>
        <w:t xml:space="preserve"> dẫn đến nhiều vùng</w:t>
      </w:r>
      <w:r w:rsidR="0013023B">
        <w:rPr>
          <w:rFonts w:ascii="Times New Roman" w:eastAsia="Times New Roman" w:hAnsi="Times New Roman" w:cs="Times New Roman"/>
          <w:sz w:val="28"/>
          <w:szCs w:val="28"/>
        </w:rPr>
        <w:t xml:space="preserve"> sản xuất nông nghiệp</w:t>
      </w:r>
      <w:r w:rsidR="00727DC4" w:rsidRPr="002562F7">
        <w:rPr>
          <w:rFonts w:ascii="Times New Roman" w:eastAsia="Times New Roman" w:hAnsi="Times New Roman" w:cs="Times New Roman"/>
          <w:sz w:val="28"/>
          <w:szCs w:val="28"/>
        </w:rPr>
        <w:t xml:space="preserve"> thiếu la</w:t>
      </w:r>
      <w:r w:rsidR="0013023B">
        <w:rPr>
          <w:rFonts w:ascii="Times New Roman" w:eastAsia="Times New Roman" w:hAnsi="Times New Roman" w:cs="Times New Roman"/>
          <w:sz w:val="28"/>
          <w:szCs w:val="28"/>
        </w:rPr>
        <w:t xml:space="preserve">o </w:t>
      </w:r>
      <w:proofErr w:type="gramStart"/>
      <w:r w:rsidR="0013023B">
        <w:rPr>
          <w:rFonts w:ascii="Times New Roman" w:eastAsia="Times New Roman" w:hAnsi="Times New Roman" w:cs="Times New Roman"/>
          <w:sz w:val="28"/>
          <w:szCs w:val="28"/>
        </w:rPr>
        <w:t>động ,</w:t>
      </w:r>
      <w:proofErr w:type="gramEnd"/>
      <w:r w:rsidR="0013023B">
        <w:rPr>
          <w:rFonts w:ascii="Times New Roman" w:eastAsia="Times New Roman" w:hAnsi="Times New Roman" w:cs="Times New Roman"/>
          <w:sz w:val="28"/>
          <w:szCs w:val="28"/>
        </w:rPr>
        <w:t xml:space="preserve"> </w:t>
      </w:r>
      <w:r w:rsidR="008500A5">
        <w:rPr>
          <w:rFonts w:ascii="Times New Roman" w:eastAsia="Times New Roman" w:hAnsi="Times New Roman" w:cs="Times New Roman"/>
          <w:sz w:val="28"/>
          <w:szCs w:val="28"/>
        </w:rPr>
        <w:t>giá lao động tăng cao</w:t>
      </w:r>
      <w:r w:rsidR="0013023B">
        <w:rPr>
          <w:rFonts w:ascii="Times New Roman" w:eastAsia="Times New Roman" w:hAnsi="Times New Roman" w:cs="Times New Roman"/>
          <w:sz w:val="28"/>
          <w:szCs w:val="28"/>
        </w:rPr>
        <w:t xml:space="preserve"> và tỷ lệ lao động có độ tuổi trẻ thấp</w:t>
      </w:r>
      <w:r w:rsidR="00727DC4" w:rsidRPr="002562F7">
        <w:rPr>
          <w:rFonts w:ascii="Times New Roman" w:eastAsia="Times New Roman" w:hAnsi="Times New Roman" w:cs="Times New Roman"/>
          <w:sz w:val="28"/>
          <w:szCs w:val="28"/>
        </w:rPr>
        <w:t>.</w:t>
      </w:r>
      <w:r w:rsidR="00BC0AF3">
        <w:rPr>
          <w:rFonts w:ascii="Times New Roman" w:eastAsia="Times New Roman" w:hAnsi="Times New Roman" w:cs="Times New Roman"/>
          <w:sz w:val="28"/>
          <w:szCs w:val="28"/>
        </w:rPr>
        <w:t xml:space="preserve"> </w:t>
      </w:r>
      <w:bookmarkStart w:id="0" w:name="_GoBack"/>
      <w:bookmarkEnd w:id="0"/>
      <w:r w:rsidR="00CC6FBA">
        <w:rPr>
          <w:rFonts w:ascii="Times New Roman" w:eastAsia="Times New Roman" w:hAnsi="Times New Roman" w:cs="Times New Roman"/>
          <w:sz w:val="28"/>
          <w:szCs w:val="28"/>
        </w:rPr>
        <w:t>Đ</w:t>
      </w:r>
      <w:r w:rsidR="00A71959">
        <w:rPr>
          <w:rFonts w:ascii="Times New Roman" w:eastAsia="Times New Roman" w:hAnsi="Times New Roman" w:cs="Times New Roman"/>
          <w:sz w:val="28"/>
          <w:szCs w:val="28"/>
        </w:rPr>
        <w:t>óng góp</w:t>
      </w:r>
      <w:r w:rsidR="00CC6FBA">
        <w:rPr>
          <w:rFonts w:ascii="Times New Roman" w:eastAsia="Times New Roman" w:hAnsi="Times New Roman" w:cs="Times New Roman"/>
          <w:sz w:val="28"/>
          <w:szCs w:val="28"/>
        </w:rPr>
        <w:t xml:space="preserve"> vật chất</w:t>
      </w:r>
      <w:r w:rsidR="00A71959">
        <w:rPr>
          <w:rFonts w:ascii="Times New Roman" w:eastAsia="Times New Roman" w:hAnsi="Times New Roman" w:cs="Times New Roman"/>
          <w:sz w:val="28"/>
          <w:szCs w:val="28"/>
        </w:rPr>
        <w:t xml:space="preserve"> của người dân nông thôn nhiều</w:t>
      </w:r>
      <w:r w:rsidR="00CC6FBA">
        <w:rPr>
          <w:rFonts w:ascii="Times New Roman" w:eastAsia="Times New Roman" w:hAnsi="Times New Roman" w:cs="Times New Roman"/>
          <w:sz w:val="28"/>
          <w:szCs w:val="28"/>
        </w:rPr>
        <w:t>,</w:t>
      </w:r>
      <w:r w:rsidR="00A71959">
        <w:rPr>
          <w:rFonts w:ascii="Times New Roman" w:eastAsia="Times New Roman" w:hAnsi="Times New Roman" w:cs="Times New Roman"/>
          <w:sz w:val="28"/>
          <w:szCs w:val="28"/>
        </w:rPr>
        <w:t xml:space="preserve"> dịch vụ </w:t>
      </w:r>
      <w:r w:rsidR="00727DC4" w:rsidRPr="002562F7">
        <w:rPr>
          <w:rFonts w:ascii="Times New Roman" w:eastAsia="Times New Roman" w:hAnsi="Times New Roman" w:cs="Times New Roman"/>
          <w:sz w:val="28"/>
          <w:szCs w:val="28"/>
        </w:rPr>
        <w:t>cung cấp</w:t>
      </w:r>
      <w:r w:rsidR="00A71959">
        <w:rPr>
          <w:rFonts w:ascii="Times New Roman" w:eastAsia="Times New Roman" w:hAnsi="Times New Roman" w:cs="Times New Roman"/>
          <w:sz w:val="28"/>
          <w:szCs w:val="28"/>
        </w:rPr>
        <w:t xml:space="preserve"> phúc lợi</w:t>
      </w:r>
      <w:r w:rsidR="00CC6FBA">
        <w:rPr>
          <w:rFonts w:ascii="Times New Roman" w:eastAsia="Times New Roman" w:hAnsi="Times New Roman" w:cs="Times New Roman"/>
          <w:sz w:val="28"/>
          <w:szCs w:val="28"/>
        </w:rPr>
        <w:t xml:space="preserve"> xã hội</w:t>
      </w:r>
      <w:r w:rsidR="00A71959">
        <w:rPr>
          <w:rFonts w:ascii="Times New Roman" w:eastAsia="Times New Roman" w:hAnsi="Times New Roman" w:cs="Times New Roman"/>
          <w:sz w:val="28"/>
          <w:szCs w:val="28"/>
        </w:rPr>
        <w:t xml:space="preserve"> thấp và </w:t>
      </w:r>
      <w:r w:rsidR="00A71959">
        <w:rPr>
          <w:rFonts w:ascii="Times New Roman" w:eastAsia="Times New Roman" w:hAnsi="Times New Roman" w:cs="Times New Roman"/>
          <w:sz w:val="28"/>
          <w:szCs w:val="28"/>
        </w:rPr>
        <w:lastRenderedPageBreak/>
        <w:t>được hưởng lợi từ</w:t>
      </w:r>
      <w:r w:rsidR="00CC6FBA">
        <w:rPr>
          <w:rFonts w:ascii="Times New Roman" w:eastAsia="Times New Roman" w:hAnsi="Times New Roman" w:cs="Times New Roman"/>
          <w:sz w:val="28"/>
          <w:szCs w:val="28"/>
        </w:rPr>
        <w:t xml:space="preserve"> các nguồn cung cấp phúc lợi từ chinh sách của n</w:t>
      </w:r>
      <w:r w:rsidR="00727DC4" w:rsidRPr="002562F7">
        <w:rPr>
          <w:rFonts w:ascii="Times New Roman" w:eastAsia="Times New Roman" w:hAnsi="Times New Roman" w:cs="Times New Roman"/>
          <w:sz w:val="28"/>
          <w:szCs w:val="28"/>
        </w:rPr>
        <w:t>hà nước</w:t>
      </w:r>
      <w:r w:rsidR="00434FF0">
        <w:rPr>
          <w:rFonts w:ascii="Times New Roman" w:eastAsia="Times New Roman" w:hAnsi="Times New Roman" w:cs="Times New Roman"/>
          <w:sz w:val="28"/>
          <w:szCs w:val="28"/>
        </w:rPr>
        <w:t xml:space="preserve"> thấp.</w:t>
      </w:r>
    </w:p>
    <w:p w:rsidR="00282A22" w:rsidRPr="00282A22" w:rsidRDefault="000E1470" w:rsidP="00BC0AF3">
      <w:pPr>
        <w:spacing w:after="0" w:line="360" w:lineRule="auto"/>
        <w:jc w:val="both"/>
        <w:rPr>
          <w:rFonts w:ascii="Times New Roman" w:hAnsi="Times New Roman" w:cs="Times New Roman"/>
          <w:b/>
          <w:color w:val="000000"/>
          <w:spacing w:val="-2"/>
          <w:sz w:val="32"/>
          <w:szCs w:val="32"/>
          <w:lang w:val="nb-NO" w:eastAsia="ko-KR"/>
        </w:rPr>
      </w:pPr>
      <w:r>
        <w:rPr>
          <w:rFonts w:ascii="Times New Roman" w:hAnsi="Times New Roman" w:cs="Times New Roman"/>
          <w:b/>
          <w:sz w:val="28"/>
          <w:szCs w:val="28"/>
        </w:rPr>
        <w:tab/>
      </w:r>
      <w:r w:rsidR="00282A22">
        <w:rPr>
          <w:rFonts w:ascii="Times New Roman" w:hAnsi="Times New Roman" w:cs="Times New Roman"/>
          <w:b/>
          <w:sz w:val="28"/>
          <w:szCs w:val="28"/>
        </w:rPr>
        <w:t xml:space="preserve">2.2. </w:t>
      </w:r>
      <w:r w:rsidR="00282A22" w:rsidRPr="00282A22">
        <w:rPr>
          <w:rFonts w:ascii="Times New Roman" w:hAnsi="Times New Roman" w:cs="Times New Roman"/>
          <w:b/>
          <w:sz w:val="28"/>
          <w:szCs w:val="28"/>
        </w:rPr>
        <w:t>Yêu cầu hội nhập và các hiệp định thương mại Việt Nam đã ký kết</w:t>
      </w:r>
    </w:p>
    <w:p w:rsidR="00282A22" w:rsidRDefault="00282A22" w:rsidP="00BC0AF3">
      <w:pPr>
        <w:pStyle w:val="NormalWeb"/>
        <w:shd w:val="clear" w:color="auto" w:fill="FFFFFF"/>
        <w:spacing w:before="0" w:beforeAutospacing="0" w:after="0" w:afterAutospacing="0" w:line="360" w:lineRule="auto"/>
        <w:jc w:val="both"/>
        <w:textAlignment w:val="baseline"/>
        <w:rPr>
          <w:sz w:val="28"/>
          <w:szCs w:val="28"/>
        </w:rPr>
      </w:pPr>
      <w:r>
        <w:rPr>
          <w:sz w:val="28"/>
          <w:szCs w:val="28"/>
        </w:rPr>
        <w:tab/>
      </w:r>
      <w:r w:rsidRPr="002A7ACA">
        <w:rPr>
          <w:sz w:val="28"/>
          <w:szCs w:val="28"/>
        </w:rPr>
        <w:t>Trong bối cảnh Việt Nam đã đàm phán và ký kết thành</w:t>
      </w:r>
      <w:r>
        <w:rPr>
          <w:sz w:val="28"/>
          <w:szCs w:val="28"/>
        </w:rPr>
        <w:t xml:space="preserve"> công các Hiệp định thương mai thế hệ mới FTA như Hiệp định thương mại toàn diện và tiến bộ xuyên thái bình dương (CPTPP),</w:t>
      </w:r>
      <w:r w:rsidR="00233768">
        <w:rPr>
          <w:sz w:val="28"/>
          <w:szCs w:val="28"/>
        </w:rPr>
        <w:t xml:space="preserve"> Hiệp định thương mại Việt Nam và </w:t>
      </w:r>
      <w:r>
        <w:rPr>
          <w:sz w:val="28"/>
          <w:szCs w:val="28"/>
        </w:rPr>
        <w:t xml:space="preserve">EU (EVFTA) và các Hiệp định thương mại khác Việt Nam đã ký trong những năm qua. Trước bối cảnh đó đăt ra </w:t>
      </w:r>
      <w:r w:rsidRPr="002A7ACA">
        <w:rPr>
          <w:sz w:val="28"/>
          <w:szCs w:val="28"/>
        </w:rPr>
        <w:t>yêu cầu về</w:t>
      </w:r>
      <w:r>
        <w:rPr>
          <w:sz w:val="28"/>
          <w:szCs w:val="28"/>
        </w:rPr>
        <w:t xml:space="preserve"> phát triển các thị trường yếu tố sản xuất</w:t>
      </w:r>
      <w:r w:rsidR="00AF32FE">
        <w:rPr>
          <w:sz w:val="28"/>
          <w:szCs w:val="28"/>
        </w:rPr>
        <w:t>, khai thác tiềm năng đang có và phân bổ</w:t>
      </w:r>
      <w:r w:rsidR="00233768">
        <w:rPr>
          <w:sz w:val="28"/>
          <w:szCs w:val="28"/>
        </w:rPr>
        <w:t xml:space="preserve"> lại</w:t>
      </w:r>
      <w:r w:rsidR="00AF32FE">
        <w:rPr>
          <w:sz w:val="28"/>
          <w:szCs w:val="28"/>
        </w:rPr>
        <w:t xml:space="preserve"> nguồn lực hiệu quả..</w:t>
      </w:r>
      <w:r w:rsidR="007A4E42">
        <w:rPr>
          <w:sz w:val="28"/>
          <w:szCs w:val="28"/>
        </w:rPr>
        <w:t>.</w:t>
      </w:r>
      <w:r w:rsidR="00AF32FE">
        <w:rPr>
          <w:sz w:val="28"/>
          <w:szCs w:val="28"/>
        </w:rPr>
        <w:t xml:space="preserve"> để nước ta phát triển</w:t>
      </w:r>
      <w:r w:rsidR="00700499">
        <w:rPr>
          <w:sz w:val="28"/>
          <w:szCs w:val="28"/>
        </w:rPr>
        <w:t xml:space="preserve"> là những câu hỏi đặt ra hiện nay</w:t>
      </w:r>
      <w:r w:rsidR="00AF32FE">
        <w:rPr>
          <w:sz w:val="28"/>
          <w:szCs w:val="28"/>
        </w:rPr>
        <w:t>.</w:t>
      </w:r>
      <w:r w:rsidR="007A4E42">
        <w:rPr>
          <w:sz w:val="28"/>
          <w:szCs w:val="28"/>
        </w:rPr>
        <w:t xml:space="preserve"> Vì vậy, việc </w:t>
      </w:r>
      <w:r>
        <w:rPr>
          <w:sz w:val="28"/>
          <w:szCs w:val="28"/>
        </w:rPr>
        <w:t>cải cách</w:t>
      </w:r>
      <w:r w:rsidR="007A4E42">
        <w:rPr>
          <w:sz w:val="28"/>
          <w:szCs w:val="28"/>
        </w:rPr>
        <w:t xml:space="preserve"> thể chế kinh tế thị</w:t>
      </w:r>
      <w:r w:rsidR="00700499">
        <w:rPr>
          <w:sz w:val="28"/>
          <w:szCs w:val="28"/>
        </w:rPr>
        <w:t xml:space="preserve"> trường </w:t>
      </w:r>
      <w:r w:rsidR="00271303">
        <w:rPr>
          <w:sz w:val="28"/>
          <w:szCs w:val="28"/>
        </w:rPr>
        <w:t>phù hợp</w:t>
      </w:r>
      <w:r>
        <w:rPr>
          <w:sz w:val="28"/>
          <w:szCs w:val="28"/>
        </w:rPr>
        <w:t xml:space="preserve"> các</w:t>
      </w:r>
      <w:r w:rsidR="00271303">
        <w:rPr>
          <w:sz w:val="28"/>
          <w:szCs w:val="28"/>
        </w:rPr>
        <w:t xml:space="preserve"> quy định trong các Hiệp định</w:t>
      </w:r>
      <w:r>
        <w:rPr>
          <w:sz w:val="28"/>
          <w:szCs w:val="28"/>
        </w:rPr>
        <w:t xml:space="preserve"> Việt Nam đã ký kết</w:t>
      </w:r>
      <w:r w:rsidR="007A4E42">
        <w:rPr>
          <w:sz w:val="28"/>
          <w:szCs w:val="28"/>
        </w:rPr>
        <w:t xml:space="preserve"> trở nên cấp thiết</w:t>
      </w:r>
      <w:r>
        <w:rPr>
          <w:sz w:val="28"/>
          <w:szCs w:val="28"/>
        </w:rPr>
        <w:t xml:space="preserve">.   </w:t>
      </w:r>
    </w:p>
    <w:p w:rsidR="00282A22" w:rsidRPr="00DA70CF" w:rsidRDefault="00282A22" w:rsidP="00BC0AF3">
      <w:pPr>
        <w:pStyle w:val="NormalWeb"/>
        <w:shd w:val="clear" w:color="auto" w:fill="FFFFFF"/>
        <w:spacing w:before="0" w:beforeAutospacing="0" w:after="0" w:afterAutospacing="0" w:line="360" w:lineRule="auto"/>
        <w:jc w:val="both"/>
        <w:textAlignment w:val="baseline"/>
        <w:rPr>
          <w:b/>
          <w:sz w:val="28"/>
          <w:szCs w:val="28"/>
        </w:rPr>
      </w:pPr>
      <w:r>
        <w:rPr>
          <w:sz w:val="28"/>
          <w:szCs w:val="28"/>
        </w:rPr>
        <w:tab/>
      </w:r>
      <w:r w:rsidR="000E51F3">
        <w:rPr>
          <w:b/>
          <w:sz w:val="28"/>
          <w:szCs w:val="28"/>
        </w:rPr>
        <w:t>2.3. Cải cách thể chế, c</w:t>
      </w:r>
      <w:r w:rsidRPr="00DA70CF">
        <w:rPr>
          <w:b/>
          <w:color w:val="333333"/>
          <w:sz w:val="28"/>
          <w:szCs w:val="28"/>
        </w:rPr>
        <w:t>huyển đổi mô hìn</w:t>
      </w:r>
      <w:r w:rsidR="0018655F">
        <w:rPr>
          <w:b/>
          <w:color w:val="333333"/>
          <w:sz w:val="28"/>
          <w:szCs w:val="28"/>
        </w:rPr>
        <w:t>h tăng trưởng kinh tế</w:t>
      </w:r>
    </w:p>
    <w:p w:rsidR="00D83873" w:rsidRDefault="00282A22" w:rsidP="00BC0AF3">
      <w:pPr>
        <w:spacing w:after="0" w:line="360" w:lineRule="auto"/>
        <w:jc w:val="both"/>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b/>
      </w:r>
      <w:r w:rsidRPr="00F44F29">
        <w:rPr>
          <w:rFonts w:ascii="Times New Roman" w:hAnsi="Times New Roman" w:cs="Times New Roman"/>
          <w:color w:val="000000"/>
          <w:sz w:val="28"/>
          <w:szCs w:val="28"/>
          <w:lang w:val="sv-SE"/>
        </w:rPr>
        <w:t>Yêu cầu cơ cấu lại nền kinh tế, đổi mới mô hình tăng trưởng luôn là một chủ</w:t>
      </w:r>
      <w:r w:rsidR="003158C7">
        <w:rPr>
          <w:rFonts w:ascii="Times New Roman" w:hAnsi="Times New Roman" w:cs="Times New Roman"/>
          <w:color w:val="000000"/>
          <w:sz w:val="28"/>
          <w:szCs w:val="28"/>
          <w:lang w:val="sv-SE"/>
        </w:rPr>
        <w:t xml:space="preserve"> trương </w:t>
      </w:r>
      <w:r w:rsidRPr="00F44F29">
        <w:rPr>
          <w:rFonts w:ascii="Times New Roman" w:hAnsi="Times New Roman" w:cs="Times New Roman"/>
          <w:color w:val="000000"/>
          <w:sz w:val="28"/>
          <w:szCs w:val="28"/>
          <w:lang w:val="sv-SE"/>
        </w:rPr>
        <w:t>của Đảng, Quốc hội, Chính phủ nhằm đưa đất nước phát triể</w:t>
      </w:r>
      <w:r w:rsidR="003158C7">
        <w:rPr>
          <w:rFonts w:ascii="Times New Roman" w:hAnsi="Times New Roman" w:cs="Times New Roman"/>
          <w:color w:val="000000"/>
          <w:sz w:val="28"/>
          <w:szCs w:val="28"/>
          <w:lang w:val="sv-SE"/>
        </w:rPr>
        <w:t xml:space="preserve">n </w:t>
      </w:r>
      <w:r w:rsidR="005935C1">
        <w:rPr>
          <w:rFonts w:ascii="Times New Roman" w:hAnsi="Times New Roman" w:cs="Times New Roman"/>
          <w:color w:val="000000"/>
          <w:sz w:val="28"/>
          <w:szCs w:val="28"/>
          <w:lang w:val="sv-SE"/>
        </w:rPr>
        <w:t xml:space="preserve">toàn diện và </w:t>
      </w:r>
      <w:r w:rsidRPr="00F44F29">
        <w:rPr>
          <w:rFonts w:ascii="Times New Roman" w:hAnsi="Times New Roman" w:cs="Times New Roman"/>
          <w:color w:val="000000"/>
          <w:sz w:val="28"/>
          <w:szCs w:val="28"/>
          <w:lang w:val="sv-SE"/>
        </w:rPr>
        <w:t>vững</w:t>
      </w:r>
      <w:r w:rsidR="005935C1">
        <w:rPr>
          <w:rFonts w:ascii="Times New Roman" w:hAnsi="Times New Roman" w:cs="Times New Roman"/>
          <w:color w:val="000000"/>
          <w:sz w:val="28"/>
          <w:szCs w:val="28"/>
          <w:lang w:val="sv-SE"/>
        </w:rPr>
        <w:t xml:space="preserve"> bền</w:t>
      </w:r>
      <w:r w:rsidRPr="00F44F29">
        <w:rPr>
          <w:rFonts w:ascii="Times New Roman" w:hAnsi="Times New Roman" w:cs="Times New Roman"/>
          <w:color w:val="000000"/>
          <w:sz w:val="28"/>
          <w:szCs w:val="28"/>
          <w:lang w:val="sv-SE"/>
        </w:rPr>
        <w:t xml:space="preserve">, sớm trở thành nước công nghiệp hiện đại. </w:t>
      </w:r>
      <w:r w:rsidRPr="00F44F29">
        <w:rPr>
          <w:rFonts w:ascii="Times New Roman" w:eastAsia="Calibri" w:hAnsi="Times New Roman" w:cs="Times New Roman"/>
          <w:color w:val="000000"/>
          <w:sz w:val="28"/>
          <w:szCs w:val="28"/>
          <w:lang w:val="sv-SE"/>
        </w:rPr>
        <w:t>Sau khi thành công trở thành nước có thu nhập trung bình thấp, Việt Nam bắt đầ</w:t>
      </w:r>
      <w:r w:rsidR="00FE3E0F">
        <w:rPr>
          <w:rFonts w:ascii="Times New Roman" w:eastAsia="Calibri" w:hAnsi="Times New Roman" w:cs="Times New Roman"/>
          <w:color w:val="000000"/>
          <w:sz w:val="28"/>
          <w:szCs w:val="28"/>
          <w:lang w:val="sv-SE"/>
        </w:rPr>
        <w:t xml:space="preserve">u bước vào </w:t>
      </w:r>
      <w:r w:rsidRPr="00F44F29">
        <w:rPr>
          <w:rFonts w:ascii="Times New Roman" w:eastAsia="Calibri" w:hAnsi="Times New Roman" w:cs="Times New Roman"/>
          <w:color w:val="000000"/>
          <w:sz w:val="28"/>
          <w:szCs w:val="28"/>
          <w:lang w:val="sv-SE"/>
        </w:rPr>
        <w:t>quá trình cơ cấu lại nền kinh tế, chuyển đổi mô hình tăng trưởng từ năm 2010. Chủ trương này được chính thứ</w:t>
      </w:r>
      <w:r>
        <w:rPr>
          <w:rFonts w:ascii="Times New Roman" w:eastAsia="Calibri" w:hAnsi="Times New Roman" w:cs="Times New Roman"/>
          <w:color w:val="000000"/>
          <w:sz w:val="28"/>
          <w:szCs w:val="28"/>
          <w:lang w:val="sv-SE"/>
        </w:rPr>
        <w:t>c hóa trong c</w:t>
      </w:r>
      <w:r w:rsidRPr="00F44F29">
        <w:rPr>
          <w:rFonts w:ascii="Times New Roman" w:eastAsia="Calibri" w:hAnsi="Times New Roman" w:cs="Times New Roman"/>
          <w:color w:val="000000"/>
          <w:sz w:val="28"/>
          <w:szCs w:val="28"/>
          <w:lang w:val="sv-SE"/>
        </w:rPr>
        <w:t>hiến lượ</w:t>
      </w:r>
      <w:r>
        <w:rPr>
          <w:rFonts w:ascii="Times New Roman" w:eastAsia="Calibri" w:hAnsi="Times New Roman" w:cs="Times New Roman"/>
          <w:color w:val="000000"/>
          <w:sz w:val="28"/>
          <w:szCs w:val="28"/>
          <w:lang w:val="sv-SE"/>
        </w:rPr>
        <w:t>c p</w:t>
      </w:r>
      <w:r w:rsidRPr="00F44F29">
        <w:rPr>
          <w:rFonts w:ascii="Times New Roman" w:eastAsia="Calibri" w:hAnsi="Times New Roman" w:cs="Times New Roman"/>
          <w:color w:val="000000"/>
          <w:sz w:val="28"/>
          <w:szCs w:val="28"/>
          <w:lang w:val="sv-SE"/>
        </w:rPr>
        <w:t>hát triển kinh tế</w:t>
      </w:r>
      <w:r w:rsidR="00FE3E0F">
        <w:rPr>
          <w:rFonts w:ascii="Times New Roman" w:eastAsia="Calibri" w:hAnsi="Times New Roman" w:cs="Times New Roman"/>
          <w:color w:val="000000"/>
          <w:sz w:val="28"/>
          <w:szCs w:val="28"/>
          <w:lang w:val="sv-SE"/>
        </w:rPr>
        <w:t>,</w:t>
      </w:r>
      <w:r w:rsidRPr="00F44F29">
        <w:rPr>
          <w:rFonts w:ascii="Times New Roman" w:eastAsia="Calibri" w:hAnsi="Times New Roman" w:cs="Times New Roman"/>
          <w:color w:val="000000"/>
          <w:sz w:val="28"/>
          <w:szCs w:val="28"/>
          <w:lang w:val="sv-SE"/>
        </w:rPr>
        <w:t xml:space="preserve"> xã hội giai đoạn 2011-2020, trong đó nhấn mạnh</w:t>
      </w:r>
      <w:r>
        <w:rPr>
          <w:rFonts w:ascii="Times New Roman" w:hAnsi="Times New Roman" w:cs="Times New Roman"/>
          <w:color w:val="000000"/>
          <w:sz w:val="28"/>
          <w:szCs w:val="28"/>
          <w:lang w:val="sv-SE"/>
        </w:rPr>
        <w:t xml:space="preserve"> đến chuyển đổi mô hình kinh tế bằng việc  t</w:t>
      </w:r>
      <w:r w:rsidRPr="00F44F29">
        <w:rPr>
          <w:rFonts w:ascii="Times New Roman" w:hAnsi="Times New Roman" w:cs="Times New Roman"/>
          <w:color w:val="000000"/>
          <w:sz w:val="28"/>
          <w:szCs w:val="28"/>
          <w:lang w:val="sv-SE"/>
        </w:rPr>
        <w:t>hực hiện cơ cấu lại nền kinh tế, trọng tâm là cơ cấu lại các ngành sản xuất, dịch vụ phù hợp vớ</w:t>
      </w:r>
      <w:r>
        <w:rPr>
          <w:rFonts w:ascii="Times New Roman" w:hAnsi="Times New Roman" w:cs="Times New Roman"/>
          <w:color w:val="000000"/>
          <w:sz w:val="28"/>
          <w:szCs w:val="28"/>
          <w:lang w:val="sv-SE"/>
        </w:rPr>
        <w:t>i các vùng,</w:t>
      </w:r>
      <w:r w:rsidRPr="00F44F29">
        <w:rPr>
          <w:rFonts w:ascii="Times New Roman" w:hAnsi="Times New Roman" w:cs="Times New Roman"/>
          <w:color w:val="000000"/>
          <w:sz w:val="28"/>
          <w:szCs w:val="28"/>
          <w:lang w:val="sv-SE"/>
        </w:rPr>
        <w:t xml:space="preserve"> thúc đẩy cơ cấu lại và điều chỉnh chiến lược phát triển doanh nghiệ</w:t>
      </w:r>
      <w:r>
        <w:rPr>
          <w:rFonts w:ascii="Times New Roman" w:hAnsi="Times New Roman" w:cs="Times New Roman"/>
          <w:color w:val="000000"/>
          <w:sz w:val="28"/>
          <w:szCs w:val="28"/>
          <w:lang w:val="sv-SE"/>
        </w:rPr>
        <w:t>p,</w:t>
      </w:r>
      <w:r w:rsidRPr="00F44F29">
        <w:rPr>
          <w:rFonts w:ascii="Times New Roman" w:hAnsi="Times New Roman" w:cs="Times New Roman"/>
          <w:color w:val="000000"/>
          <w:sz w:val="28"/>
          <w:szCs w:val="28"/>
          <w:lang w:val="sv-SE"/>
        </w:rPr>
        <w:t xml:space="preserve"> tăng nhanh giá trị nội địa, giá trị gia tăng và sức cạnh tranh của sản phẩm, doanh nghiệ</w:t>
      </w:r>
      <w:r w:rsidR="00C0544B">
        <w:rPr>
          <w:rFonts w:ascii="Times New Roman" w:hAnsi="Times New Roman" w:cs="Times New Roman"/>
          <w:color w:val="000000"/>
          <w:sz w:val="28"/>
          <w:szCs w:val="28"/>
          <w:lang w:val="sv-SE"/>
        </w:rPr>
        <w:t xml:space="preserve">p và </w:t>
      </w:r>
      <w:r w:rsidRPr="00F44F29">
        <w:rPr>
          <w:rFonts w:ascii="Times New Roman" w:hAnsi="Times New Roman" w:cs="Times New Roman"/>
          <w:color w:val="000000"/>
          <w:sz w:val="28"/>
          <w:szCs w:val="28"/>
          <w:lang w:val="sv-SE"/>
        </w:rPr>
        <w:t>nền kinh tế. Tiếp tục cải thiện môi trường đầu tư, kinh doanh, áp dụng các hình thức thu hút đầu tư đa dạng, hấp dẫn để huy động và sử dụng có hiệu quả mọi nguồn lực của các thành phần kinh tế trong nướ</w:t>
      </w:r>
      <w:r w:rsidR="00360D4F">
        <w:rPr>
          <w:rFonts w:ascii="Times New Roman" w:hAnsi="Times New Roman" w:cs="Times New Roman"/>
          <w:color w:val="000000"/>
          <w:sz w:val="28"/>
          <w:szCs w:val="28"/>
          <w:lang w:val="sv-SE"/>
        </w:rPr>
        <w:t xml:space="preserve">c, </w:t>
      </w:r>
      <w:r w:rsidRPr="00F44F29">
        <w:rPr>
          <w:rFonts w:ascii="Times New Roman" w:hAnsi="Times New Roman" w:cs="Times New Roman"/>
          <w:color w:val="000000"/>
          <w:sz w:val="28"/>
          <w:szCs w:val="28"/>
          <w:lang w:val="sv-SE"/>
        </w:rPr>
        <w:t>nướ</w:t>
      </w:r>
      <w:r w:rsidR="00360D4F">
        <w:rPr>
          <w:rFonts w:ascii="Times New Roman" w:hAnsi="Times New Roman" w:cs="Times New Roman"/>
          <w:color w:val="000000"/>
          <w:sz w:val="28"/>
          <w:szCs w:val="28"/>
          <w:lang w:val="sv-SE"/>
        </w:rPr>
        <w:t>c ngoài và phát triển</w:t>
      </w:r>
      <w:r w:rsidRPr="00F44F29">
        <w:rPr>
          <w:rFonts w:ascii="Times New Roman" w:hAnsi="Times New Roman" w:cs="Times New Roman"/>
          <w:color w:val="000000"/>
          <w:sz w:val="28"/>
          <w:szCs w:val="28"/>
          <w:lang w:val="sv-SE"/>
        </w:rPr>
        <w:t xml:space="preserve"> </w:t>
      </w:r>
      <w:r w:rsidR="00360D4F">
        <w:rPr>
          <w:rFonts w:ascii="Times New Roman" w:hAnsi="Times New Roman" w:cs="Times New Roman"/>
          <w:color w:val="000000"/>
          <w:sz w:val="28"/>
          <w:szCs w:val="28"/>
          <w:lang w:val="sv-SE"/>
        </w:rPr>
        <w:t>nguồn</w:t>
      </w:r>
      <w:r w:rsidR="006928FF">
        <w:rPr>
          <w:rFonts w:ascii="Times New Roman" w:hAnsi="Times New Roman" w:cs="Times New Roman"/>
          <w:color w:val="000000"/>
          <w:sz w:val="28"/>
          <w:szCs w:val="28"/>
          <w:lang w:val="sv-SE"/>
        </w:rPr>
        <w:t xml:space="preserve"> lực</w:t>
      </w:r>
      <w:r w:rsidR="00360D4F">
        <w:rPr>
          <w:rFonts w:ascii="Times New Roman" w:hAnsi="Times New Roman" w:cs="Times New Roman"/>
          <w:color w:val="000000"/>
          <w:sz w:val="28"/>
          <w:szCs w:val="28"/>
          <w:lang w:val="sv-SE"/>
        </w:rPr>
        <w:t xml:space="preserve"> </w:t>
      </w:r>
      <w:r w:rsidRPr="00F44F29">
        <w:rPr>
          <w:rFonts w:ascii="Times New Roman" w:hAnsi="Times New Roman" w:cs="Times New Roman"/>
          <w:color w:val="000000"/>
          <w:sz w:val="28"/>
          <w:szCs w:val="28"/>
          <w:lang w:val="sv-SE"/>
        </w:rPr>
        <w:t>nội lự</w:t>
      </w:r>
      <w:r w:rsidR="00360D4F">
        <w:rPr>
          <w:rFonts w:ascii="Times New Roman" w:hAnsi="Times New Roman" w:cs="Times New Roman"/>
          <w:color w:val="000000"/>
          <w:sz w:val="28"/>
          <w:szCs w:val="28"/>
          <w:lang w:val="sv-SE"/>
        </w:rPr>
        <w:t>c, tiếp</w:t>
      </w:r>
      <w:r w:rsidR="006928FF">
        <w:rPr>
          <w:rFonts w:ascii="Times New Roman" w:hAnsi="Times New Roman" w:cs="Times New Roman"/>
          <w:color w:val="000000"/>
          <w:sz w:val="28"/>
          <w:szCs w:val="28"/>
          <w:lang w:val="sv-SE"/>
        </w:rPr>
        <w:t xml:space="preserve"> thu nguồn lực</w:t>
      </w:r>
      <w:r w:rsidR="00360D4F">
        <w:rPr>
          <w:rFonts w:ascii="Times New Roman" w:hAnsi="Times New Roman" w:cs="Times New Roman"/>
          <w:color w:val="000000"/>
          <w:sz w:val="28"/>
          <w:szCs w:val="28"/>
          <w:lang w:val="sv-SE"/>
        </w:rPr>
        <w:t xml:space="preserve"> </w:t>
      </w:r>
      <w:r w:rsidRPr="00F44F29">
        <w:rPr>
          <w:rFonts w:ascii="Times New Roman" w:hAnsi="Times New Roman" w:cs="Times New Roman"/>
          <w:color w:val="000000"/>
          <w:sz w:val="28"/>
          <w:szCs w:val="28"/>
          <w:lang w:val="sv-SE"/>
        </w:rPr>
        <w:t>ngoại lự</w:t>
      </w:r>
      <w:r w:rsidR="006928FF">
        <w:rPr>
          <w:rFonts w:ascii="Times New Roman" w:hAnsi="Times New Roman" w:cs="Times New Roman"/>
          <w:color w:val="000000"/>
          <w:sz w:val="28"/>
          <w:szCs w:val="28"/>
          <w:lang w:val="sv-SE"/>
        </w:rPr>
        <w:t>c vào</w:t>
      </w:r>
      <w:r w:rsidRPr="00F44F29">
        <w:rPr>
          <w:rFonts w:ascii="Times New Roman" w:hAnsi="Times New Roman" w:cs="Times New Roman"/>
          <w:color w:val="000000"/>
          <w:sz w:val="28"/>
          <w:szCs w:val="28"/>
          <w:lang w:val="sv-SE"/>
        </w:rPr>
        <w:t xml:space="preserve"> phát triể</w:t>
      </w:r>
      <w:r w:rsidR="00C0544B">
        <w:rPr>
          <w:rFonts w:ascii="Times New Roman" w:hAnsi="Times New Roman" w:cs="Times New Roman"/>
          <w:color w:val="000000"/>
          <w:sz w:val="28"/>
          <w:szCs w:val="28"/>
          <w:lang w:val="sv-SE"/>
        </w:rPr>
        <w:t>n</w:t>
      </w:r>
      <w:r w:rsidR="00360D4F">
        <w:rPr>
          <w:rFonts w:ascii="Times New Roman" w:hAnsi="Times New Roman" w:cs="Times New Roman"/>
          <w:color w:val="000000"/>
          <w:sz w:val="28"/>
          <w:szCs w:val="28"/>
          <w:lang w:val="sv-SE"/>
        </w:rPr>
        <w:t xml:space="preserve"> kinh tế</w:t>
      </w:r>
      <w:r w:rsidR="00C0544B">
        <w:rPr>
          <w:rFonts w:ascii="Times New Roman" w:hAnsi="Times New Roman" w:cs="Times New Roman"/>
          <w:color w:val="000000"/>
          <w:sz w:val="28"/>
          <w:szCs w:val="28"/>
          <w:lang w:val="sv-SE"/>
        </w:rPr>
        <w:t>. Tuy nhiên</w:t>
      </w:r>
      <w:r w:rsidR="00021033">
        <w:rPr>
          <w:rFonts w:ascii="Times New Roman" w:hAnsi="Times New Roman" w:cs="Times New Roman"/>
          <w:color w:val="000000"/>
          <w:sz w:val="28"/>
          <w:szCs w:val="28"/>
          <w:lang w:val="sv-SE"/>
        </w:rPr>
        <w:t>, trong quá trình</w:t>
      </w:r>
      <w:r w:rsidR="00C0544B">
        <w:rPr>
          <w:rFonts w:ascii="Times New Roman" w:hAnsi="Times New Roman" w:cs="Times New Roman"/>
          <w:color w:val="000000"/>
          <w:sz w:val="28"/>
          <w:szCs w:val="28"/>
          <w:lang w:val="sv-SE"/>
        </w:rPr>
        <w:t xml:space="preserve"> thự</w:t>
      </w:r>
      <w:r w:rsidR="00C778A9">
        <w:rPr>
          <w:rFonts w:ascii="Times New Roman" w:hAnsi="Times New Roman" w:cs="Times New Roman"/>
          <w:color w:val="000000"/>
          <w:sz w:val="28"/>
          <w:szCs w:val="28"/>
          <w:lang w:val="sv-SE"/>
        </w:rPr>
        <w:t>c thi</w:t>
      </w:r>
      <w:r w:rsidR="00C0544B">
        <w:rPr>
          <w:rFonts w:ascii="Times New Roman" w:hAnsi="Times New Roman" w:cs="Times New Roman"/>
          <w:color w:val="000000"/>
          <w:sz w:val="28"/>
          <w:szCs w:val="28"/>
          <w:lang w:val="sv-SE"/>
        </w:rPr>
        <w:t xml:space="preserve"> chính sách</w:t>
      </w:r>
      <w:r w:rsidR="00C778A9">
        <w:rPr>
          <w:rFonts w:ascii="Times New Roman" w:hAnsi="Times New Roman" w:cs="Times New Roman"/>
          <w:color w:val="000000"/>
          <w:sz w:val="28"/>
          <w:szCs w:val="28"/>
          <w:lang w:val="sv-SE"/>
        </w:rPr>
        <w:t>, pháp luật đáp ứng những yêu cầu trên đã bộc lộ những hạn chế trong nền tảng</w:t>
      </w:r>
      <w:r w:rsidR="00080DF6">
        <w:rPr>
          <w:rFonts w:ascii="Times New Roman" w:hAnsi="Times New Roman" w:cs="Times New Roman"/>
          <w:color w:val="000000"/>
          <w:sz w:val="28"/>
          <w:szCs w:val="28"/>
          <w:lang w:val="sv-SE"/>
        </w:rPr>
        <w:t xml:space="preserve"> thể chế,</w:t>
      </w:r>
      <w:r w:rsidR="00AA4AD2">
        <w:rPr>
          <w:rFonts w:ascii="Times New Roman" w:hAnsi="Times New Roman" w:cs="Times New Roman"/>
          <w:color w:val="000000"/>
          <w:sz w:val="28"/>
          <w:szCs w:val="28"/>
          <w:lang w:val="sv-SE"/>
        </w:rPr>
        <w:t xml:space="preserve"> </w:t>
      </w:r>
      <w:r w:rsidR="00080DF6">
        <w:rPr>
          <w:rFonts w:ascii="Times New Roman" w:hAnsi="Times New Roman" w:cs="Times New Roman"/>
          <w:color w:val="000000"/>
          <w:sz w:val="28"/>
          <w:szCs w:val="28"/>
          <w:lang w:val="sv-SE"/>
        </w:rPr>
        <w:t>chính sách</w:t>
      </w:r>
      <w:r w:rsidR="00D83873">
        <w:rPr>
          <w:rFonts w:ascii="Times New Roman" w:hAnsi="Times New Roman" w:cs="Times New Roman"/>
          <w:color w:val="000000"/>
          <w:sz w:val="28"/>
          <w:szCs w:val="28"/>
          <w:lang w:val="sv-SE"/>
        </w:rPr>
        <w:t xml:space="preserve"> phát triển kinh tế, xã hội</w:t>
      </w:r>
      <w:r w:rsidR="00C84DF5">
        <w:rPr>
          <w:rFonts w:ascii="Times New Roman" w:hAnsi="Times New Roman" w:cs="Times New Roman"/>
          <w:color w:val="000000"/>
          <w:sz w:val="28"/>
          <w:szCs w:val="28"/>
          <w:lang w:val="sv-SE"/>
        </w:rPr>
        <w:t xml:space="preserve"> ở</w:t>
      </w:r>
      <w:r w:rsidR="00AA4AD2">
        <w:rPr>
          <w:rFonts w:ascii="Times New Roman" w:hAnsi="Times New Roman" w:cs="Times New Roman"/>
          <w:color w:val="000000"/>
          <w:sz w:val="28"/>
          <w:szCs w:val="28"/>
          <w:lang w:val="sv-SE"/>
        </w:rPr>
        <w:t xml:space="preserve"> nông thôn</w:t>
      </w:r>
      <w:r w:rsidR="00D83873">
        <w:rPr>
          <w:rFonts w:ascii="Times New Roman" w:hAnsi="Times New Roman" w:cs="Times New Roman"/>
          <w:color w:val="000000"/>
          <w:sz w:val="28"/>
          <w:szCs w:val="28"/>
          <w:lang w:val="sv-SE"/>
        </w:rPr>
        <w:t>:</w:t>
      </w:r>
    </w:p>
    <w:p w:rsidR="00A81FFD" w:rsidRDefault="0018312E" w:rsidP="00BC0AF3">
      <w:pPr>
        <w:spacing w:after="0" w:line="360" w:lineRule="auto"/>
        <w:jc w:val="both"/>
        <w:rPr>
          <w:rStyle w:val="Strong"/>
          <w:rFonts w:ascii="Times New Roman" w:hAnsi="Times New Roman" w:cs="Times New Roman"/>
          <w:b w:val="0"/>
          <w:color w:val="000000"/>
          <w:sz w:val="32"/>
          <w:szCs w:val="32"/>
        </w:rPr>
      </w:pPr>
      <w:r>
        <w:rPr>
          <w:rFonts w:ascii="Times New Roman" w:hAnsi="Times New Roman" w:cs="Times New Roman"/>
          <w:color w:val="000000"/>
          <w:sz w:val="28"/>
          <w:szCs w:val="28"/>
          <w:lang w:val="sv-SE"/>
        </w:rPr>
        <w:tab/>
      </w:r>
      <w:r w:rsidR="00080DF6" w:rsidRPr="00F17E1B">
        <w:rPr>
          <w:rFonts w:ascii="Times New Roman" w:hAnsi="Times New Roman" w:cs="Times New Roman"/>
          <w:b/>
          <w:color w:val="000000"/>
          <w:sz w:val="28"/>
          <w:szCs w:val="28"/>
          <w:lang w:val="sv-SE"/>
        </w:rPr>
        <w:t>Thứ nhất:</w:t>
      </w:r>
      <w:r w:rsidR="00A81FFD">
        <w:rPr>
          <w:rFonts w:ascii="Times New Roman" w:hAnsi="Times New Roman" w:cs="Times New Roman"/>
          <w:color w:val="000000"/>
          <w:sz w:val="28"/>
          <w:szCs w:val="28"/>
          <w:lang w:val="sv-SE"/>
        </w:rPr>
        <w:t xml:space="preserve">  N</w:t>
      </w:r>
      <w:r>
        <w:rPr>
          <w:rFonts w:ascii="Times New Roman" w:hAnsi="Times New Roman" w:cs="Times New Roman"/>
          <w:color w:val="000000"/>
          <w:sz w:val="28"/>
          <w:szCs w:val="28"/>
          <w:lang w:val="sv-SE"/>
        </w:rPr>
        <w:t>hận thứ</w:t>
      </w:r>
      <w:r w:rsidR="00A81FFD">
        <w:rPr>
          <w:rFonts w:ascii="Times New Roman" w:hAnsi="Times New Roman" w:cs="Times New Roman"/>
          <w:color w:val="000000"/>
          <w:sz w:val="28"/>
          <w:szCs w:val="28"/>
          <w:lang w:val="sv-SE"/>
        </w:rPr>
        <w:t>c nền tảng</w:t>
      </w:r>
      <w:r w:rsidR="0052227D">
        <w:rPr>
          <w:rFonts w:ascii="Times New Roman" w:hAnsi="Times New Roman" w:cs="Times New Roman"/>
          <w:color w:val="000000"/>
          <w:sz w:val="28"/>
          <w:szCs w:val="28"/>
          <w:lang w:val="sv-SE"/>
        </w:rPr>
        <w:t xml:space="preserve"> thể chế</w:t>
      </w:r>
      <w:r w:rsidR="00A81FFD">
        <w:rPr>
          <w:rFonts w:ascii="Times New Roman" w:hAnsi="Times New Roman" w:cs="Times New Roman"/>
          <w:color w:val="000000"/>
          <w:sz w:val="28"/>
          <w:szCs w:val="28"/>
          <w:lang w:val="sv-SE"/>
        </w:rPr>
        <w:t xml:space="preserve"> kinh tế thị trường hiện đại chưa rõ ràng ở ba nguyên lý cơ bản là: </w:t>
      </w:r>
      <w:r w:rsidR="009011AF">
        <w:rPr>
          <w:rStyle w:val="Strong"/>
          <w:rFonts w:ascii="Times New Roman" w:hAnsi="Times New Roman" w:cs="Times New Roman"/>
          <w:b w:val="0"/>
          <w:color w:val="000000"/>
          <w:sz w:val="28"/>
          <w:szCs w:val="28"/>
        </w:rPr>
        <w:t>thực hiện</w:t>
      </w:r>
      <w:r w:rsidR="00A81FFD">
        <w:rPr>
          <w:rStyle w:val="Strong"/>
          <w:rFonts w:ascii="Times New Roman" w:hAnsi="Times New Roman" w:cs="Times New Roman"/>
          <w:b w:val="0"/>
          <w:color w:val="000000"/>
          <w:sz w:val="28"/>
          <w:szCs w:val="28"/>
        </w:rPr>
        <w:t xml:space="preserve"> các nguyên lý cơ bản của nền kinh tế</w:t>
      </w:r>
      <w:r w:rsidR="00A81FFD" w:rsidRPr="00A81FFD">
        <w:rPr>
          <w:rStyle w:val="Strong"/>
          <w:rFonts w:ascii="Times New Roman" w:hAnsi="Times New Roman" w:cs="Times New Roman"/>
          <w:b w:val="0"/>
          <w:color w:val="000000"/>
          <w:sz w:val="28"/>
          <w:szCs w:val="28"/>
        </w:rPr>
        <w:t xml:space="preserve"> thị trường</w:t>
      </w:r>
      <w:r w:rsidR="00A81FFD">
        <w:rPr>
          <w:rStyle w:val="Strong"/>
          <w:rFonts w:ascii="Times New Roman" w:hAnsi="Times New Roman" w:cs="Times New Roman"/>
          <w:b w:val="0"/>
          <w:color w:val="000000"/>
          <w:sz w:val="28"/>
          <w:szCs w:val="28"/>
        </w:rPr>
        <w:t xml:space="preserve"> cạnh tranh hiện đai.</w:t>
      </w:r>
      <w:r w:rsidR="00A81FFD" w:rsidRPr="00A81FFD">
        <w:rPr>
          <w:rStyle w:val="Strong"/>
          <w:rFonts w:ascii="Times New Roman" w:hAnsi="Times New Roman" w:cs="Times New Roman"/>
          <w:b w:val="0"/>
          <w:color w:val="000000"/>
          <w:sz w:val="32"/>
          <w:szCs w:val="32"/>
        </w:rPr>
        <w:t xml:space="preserve"> </w:t>
      </w:r>
      <w:r w:rsidR="00AD2068">
        <w:rPr>
          <w:rStyle w:val="Strong"/>
          <w:rFonts w:ascii="Times New Roman" w:hAnsi="Times New Roman" w:cs="Times New Roman"/>
          <w:b w:val="0"/>
          <w:color w:val="000000"/>
          <w:sz w:val="32"/>
          <w:szCs w:val="32"/>
        </w:rPr>
        <w:t xml:space="preserve"> </w:t>
      </w:r>
    </w:p>
    <w:p w:rsidR="00AD2068" w:rsidRPr="00F17E1B" w:rsidRDefault="00AD2068" w:rsidP="00BC0AF3">
      <w:pPr>
        <w:spacing w:after="0" w:line="360" w:lineRule="auto"/>
        <w:jc w:val="both"/>
        <w:rPr>
          <w:rStyle w:val="Strong"/>
          <w:rFonts w:ascii="Times New Roman" w:hAnsi="Times New Roman" w:cs="Times New Roman"/>
          <w:b w:val="0"/>
          <w:color w:val="000000"/>
          <w:sz w:val="28"/>
          <w:szCs w:val="28"/>
        </w:rPr>
      </w:pPr>
      <w:r>
        <w:rPr>
          <w:rStyle w:val="Strong"/>
          <w:rFonts w:ascii="Times New Roman" w:hAnsi="Times New Roman" w:cs="Times New Roman"/>
          <w:b w:val="0"/>
          <w:color w:val="000000"/>
          <w:sz w:val="32"/>
          <w:szCs w:val="32"/>
        </w:rPr>
        <w:lastRenderedPageBreak/>
        <w:tab/>
      </w:r>
      <w:r w:rsidRPr="00F17E1B">
        <w:rPr>
          <w:rStyle w:val="Strong"/>
          <w:rFonts w:ascii="Times New Roman" w:hAnsi="Times New Roman" w:cs="Times New Roman"/>
          <w:b w:val="0"/>
          <w:color w:val="000000"/>
          <w:sz w:val="28"/>
          <w:szCs w:val="28"/>
        </w:rPr>
        <w:t>C</w:t>
      </w:r>
      <w:r w:rsidR="00A81FFD" w:rsidRPr="00F17E1B">
        <w:rPr>
          <w:rStyle w:val="Strong"/>
          <w:rFonts w:ascii="Times New Roman" w:hAnsi="Times New Roman" w:cs="Times New Roman"/>
          <w:b w:val="0"/>
          <w:color w:val="000000"/>
          <w:sz w:val="28"/>
          <w:szCs w:val="28"/>
        </w:rPr>
        <w:t>hất lượ</w:t>
      </w:r>
      <w:r w:rsidRPr="00F17E1B">
        <w:rPr>
          <w:rStyle w:val="Strong"/>
          <w:rFonts w:ascii="Times New Roman" w:hAnsi="Times New Roman" w:cs="Times New Roman"/>
          <w:b w:val="0"/>
          <w:color w:val="000000"/>
          <w:sz w:val="28"/>
          <w:szCs w:val="28"/>
        </w:rPr>
        <w:t xml:space="preserve">ng </w:t>
      </w:r>
      <w:r w:rsidR="00A81FFD" w:rsidRPr="00F17E1B">
        <w:rPr>
          <w:rStyle w:val="Strong"/>
          <w:rFonts w:ascii="Times New Roman" w:hAnsi="Times New Roman" w:cs="Times New Roman"/>
          <w:b w:val="0"/>
          <w:color w:val="000000"/>
          <w:sz w:val="28"/>
          <w:szCs w:val="28"/>
        </w:rPr>
        <w:t>hệ thống quản lý nhà nướ</w:t>
      </w:r>
      <w:r w:rsidRPr="00F17E1B">
        <w:rPr>
          <w:rStyle w:val="Strong"/>
          <w:rFonts w:ascii="Times New Roman" w:hAnsi="Times New Roman" w:cs="Times New Roman"/>
          <w:b w:val="0"/>
          <w:color w:val="000000"/>
          <w:sz w:val="28"/>
          <w:szCs w:val="28"/>
        </w:rPr>
        <w:t>c chưa phù hợp với nguyên lý quản lý nhà nước đối với một nền kinh tế thị trường cạnh tranh</w:t>
      </w:r>
      <w:r w:rsidR="00F17E1B" w:rsidRPr="00F17E1B">
        <w:rPr>
          <w:rStyle w:val="Strong"/>
          <w:rFonts w:ascii="Times New Roman" w:hAnsi="Times New Roman" w:cs="Times New Roman"/>
          <w:b w:val="0"/>
          <w:color w:val="000000"/>
          <w:sz w:val="28"/>
          <w:szCs w:val="28"/>
        </w:rPr>
        <w:t xml:space="preserve"> hiện đại.</w:t>
      </w:r>
    </w:p>
    <w:p w:rsidR="00C0544B" w:rsidRPr="00F17E1B" w:rsidRDefault="00F17E1B" w:rsidP="00BC0AF3">
      <w:pPr>
        <w:spacing w:after="0" w:line="360" w:lineRule="auto"/>
        <w:jc w:val="both"/>
        <w:rPr>
          <w:rFonts w:ascii="Times New Roman" w:hAnsi="Times New Roman" w:cs="Times New Roman"/>
          <w:color w:val="000000"/>
          <w:sz w:val="28"/>
          <w:szCs w:val="28"/>
          <w:lang w:val="sv-SE"/>
        </w:rPr>
      </w:pPr>
      <w:r w:rsidRPr="00F17E1B">
        <w:rPr>
          <w:rStyle w:val="Strong"/>
          <w:rFonts w:ascii="Times New Roman" w:hAnsi="Times New Roman" w:cs="Times New Roman"/>
          <w:b w:val="0"/>
          <w:color w:val="000000"/>
          <w:sz w:val="28"/>
          <w:szCs w:val="28"/>
        </w:rPr>
        <w:t xml:space="preserve"> </w:t>
      </w:r>
      <w:r w:rsidRPr="00F17E1B">
        <w:rPr>
          <w:rStyle w:val="Strong"/>
          <w:rFonts w:ascii="Times New Roman" w:hAnsi="Times New Roman" w:cs="Times New Roman"/>
          <w:b w:val="0"/>
          <w:color w:val="000000"/>
          <w:sz w:val="28"/>
          <w:szCs w:val="28"/>
        </w:rPr>
        <w:tab/>
        <w:t>Đ</w:t>
      </w:r>
      <w:r w:rsidR="00A81FFD" w:rsidRPr="00F17E1B">
        <w:rPr>
          <w:rStyle w:val="Strong"/>
          <w:rFonts w:ascii="Times New Roman" w:hAnsi="Times New Roman" w:cs="Times New Roman"/>
          <w:b w:val="0"/>
          <w:color w:val="000000"/>
          <w:sz w:val="28"/>
          <w:szCs w:val="28"/>
        </w:rPr>
        <w:t>ầ</w:t>
      </w:r>
      <w:r w:rsidR="000076F2">
        <w:rPr>
          <w:rStyle w:val="Strong"/>
          <w:rFonts w:ascii="Times New Roman" w:hAnsi="Times New Roman" w:cs="Times New Roman"/>
          <w:b w:val="0"/>
          <w:color w:val="000000"/>
          <w:sz w:val="28"/>
          <w:szCs w:val="28"/>
        </w:rPr>
        <w:t>u tư và động viên</w:t>
      </w:r>
      <w:r w:rsidRPr="00F17E1B">
        <w:rPr>
          <w:rStyle w:val="Strong"/>
          <w:rFonts w:ascii="Times New Roman" w:hAnsi="Times New Roman" w:cs="Times New Roman"/>
          <w:b w:val="0"/>
          <w:color w:val="000000"/>
          <w:sz w:val="28"/>
          <w:szCs w:val="28"/>
        </w:rPr>
        <w:t>,</w:t>
      </w:r>
      <w:r w:rsidR="00A81FFD" w:rsidRPr="00F17E1B">
        <w:rPr>
          <w:rStyle w:val="Strong"/>
          <w:rFonts w:ascii="Times New Roman" w:hAnsi="Times New Roman" w:cs="Times New Roman"/>
          <w:b w:val="0"/>
          <w:color w:val="000000"/>
          <w:sz w:val="28"/>
          <w:szCs w:val="28"/>
        </w:rPr>
        <w:t xml:space="preserve"> sử dụng nguồn vốn con ngườ</w:t>
      </w:r>
      <w:r w:rsidRPr="00F17E1B">
        <w:rPr>
          <w:rStyle w:val="Strong"/>
          <w:rFonts w:ascii="Times New Roman" w:hAnsi="Times New Roman" w:cs="Times New Roman"/>
          <w:b w:val="0"/>
          <w:color w:val="000000"/>
          <w:sz w:val="28"/>
          <w:szCs w:val="28"/>
        </w:rPr>
        <w:t>i</w:t>
      </w:r>
      <w:r w:rsidR="00A104C6">
        <w:rPr>
          <w:rStyle w:val="Strong"/>
          <w:rFonts w:ascii="Times New Roman" w:hAnsi="Times New Roman" w:cs="Times New Roman"/>
          <w:b w:val="0"/>
          <w:color w:val="000000"/>
          <w:sz w:val="28"/>
          <w:szCs w:val="28"/>
        </w:rPr>
        <w:t xml:space="preserve"> chưa</w:t>
      </w:r>
      <w:r w:rsidRPr="00F17E1B">
        <w:rPr>
          <w:rStyle w:val="Strong"/>
          <w:rFonts w:ascii="Times New Roman" w:hAnsi="Times New Roman" w:cs="Times New Roman"/>
          <w:b w:val="0"/>
          <w:color w:val="000000"/>
          <w:sz w:val="28"/>
          <w:szCs w:val="28"/>
        </w:rPr>
        <w:t xml:space="preserve"> phù hợp với nền kinh tế thị trường</w:t>
      </w:r>
      <w:r w:rsidR="00A104C6">
        <w:rPr>
          <w:rStyle w:val="Strong"/>
          <w:rFonts w:ascii="Times New Roman" w:hAnsi="Times New Roman" w:cs="Times New Roman"/>
          <w:b w:val="0"/>
          <w:color w:val="000000"/>
          <w:sz w:val="28"/>
          <w:szCs w:val="28"/>
        </w:rPr>
        <w:t xml:space="preserve"> và</w:t>
      </w:r>
      <w:r w:rsidRPr="00F17E1B">
        <w:rPr>
          <w:rStyle w:val="Strong"/>
          <w:rFonts w:ascii="Times New Roman" w:hAnsi="Times New Roman" w:cs="Times New Roman"/>
          <w:b w:val="0"/>
          <w:color w:val="000000"/>
          <w:sz w:val="28"/>
          <w:szCs w:val="28"/>
        </w:rPr>
        <w:t xml:space="preserve"> có nhiều hạn chế</w:t>
      </w:r>
      <w:r w:rsidR="00A104C6">
        <w:rPr>
          <w:rStyle w:val="Strong"/>
          <w:rFonts w:ascii="Times New Roman" w:hAnsi="Times New Roman" w:cs="Times New Roman"/>
          <w:b w:val="0"/>
          <w:color w:val="000000"/>
          <w:sz w:val="28"/>
          <w:szCs w:val="28"/>
        </w:rPr>
        <w:t>.</w:t>
      </w:r>
    </w:p>
    <w:p w:rsidR="0052227D" w:rsidRDefault="0018312E" w:rsidP="00BC0AF3">
      <w:pPr>
        <w:spacing w:after="0" w:line="360" w:lineRule="auto"/>
        <w:jc w:val="both"/>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b/>
      </w:r>
      <w:r w:rsidR="0052227D" w:rsidRPr="00F17E1B">
        <w:rPr>
          <w:rFonts w:ascii="Times New Roman" w:hAnsi="Times New Roman" w:cs="Times New Roman"/>
          <w:b/>
          <w:color w:val="000000"/>
          <w:sz w:val="28"/>
          <w:szCs w:val="28"/>
          <w:lang w:val="sv-SE"/>
        </w:rPr>
        <w:t>Thứ</w:t>
      </w:r>
      <w:r w:rsidRPr="00F17E1B">
        <w:rPr>
          <w:rFonts w:ascii="Times New Roman" w:hAnsi="Times New Roman" w:cs="Times New Roman"/>
          <w:b/>
          <w:color w:val="000000"/>
          <w:sz w:val="28"/>
          <w:szCs w:val="28"/>
          <w:lang w:val="sv-SE"/>
        </w:rPr>
        <w:t xml:space="preserve"> hai:</w:t>
      </w:r>
      <w:r>
        <w:rPr>
          <w:rFonts w:ascii="Times New Roman" w:hAnsi="Times New Roman" w:cs="Times New Roman"/>
          <w:color w:val="000000"/>
          <w:sz w:val="28"/>
          <w:szCs w:val="28"/>
          <w:lang w:val="sv-SE"/>
        </w:rPr>
        <w:t xml:space="preserve"> Pháp luật và chinh sách</w:t>
      </w:r>
      <w:r w:rsidR="006840A5">
        <w:rPr>
          <w:rFonts w:ascii="Times New Roman" w:hAnsi="Times New Roman" w:cs="Times New Roman"/>
          <w:color w:val="000000"/>
          <w:sz w:val="28"/>
          <w:szCs w:val="28"/>
          <w:lang w:val="sv-SE"/>
        </w:rPr>
        <w:t xml:space="preserve"> thể hiện sự yếu kém ở các nội dung:</w:t>
      </w:r>
    </w:p>
    <w:p w:rsidR="00EA70FA" w:rsidRDefault="00EA70FA"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sv-SE"/>
        </w:rPr>
        <w:tab/>
        <w:t xml:space="preserve">- </w:t>
      </w:r>
      <w:r w:rsidRPr="00EA70FA">
        <w:rPr>
          <w:rFonts w:ascii="Times New Roman" w:eastAsia="Times New Roman" w:hAnsi="Times New Roman" w:cs="Times New Roman"/>
          <w:color w:val="000000"/>
          <w:sz w:val="28"/>
          <w:szCs w:val="28"/>
        </w:rPr>
        <w:t>Khung khổ pháp lý, cơ chế, chính sách trong một số lĩnh vực</w:t>
      </w:r>
      <w:r>
        <w:rPr>
          <w:rFonts w:ascii="Times New Roman" w:eastAsia="Times New Roman" w:hAnsi="Times New Roman" w:cs="Times New Roman"/>
          <w:color w:val="000000"/>
          <w:sz w:val="28"/>
          <w:szCs w:val="28"/>
        </w:rPr>
        <w:t xml:space="preserve"> như đất đai, khoa học công nghệ,</w:t>
      </w:r>
      <w:r w:rsidR="001E32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giáo dục</w:t>
      </w:r>
      <w:r w:rsidR="000832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đào tạo</w:t>
      </w:r>
      <w:r w:rsidR="00255D68">
        <w:rPr>
          <w:rFonts w:ascii="Times New Roman" w:eastAsia="Times New Roman" w:hAnsi="Times New Roman" w:cs="Times New Roman"/>
          <w:color w:val="000000"/>
          <w:sz w:val="28"/>
          <w:szCs w:val="28"/>
        </w:rPr>
        <w:t xml:space="preserve"> lao động</w:t>
      </w:r>
      <w:r w:rsidRPr="00EA70FA">
        <w:rPr>
          <w:rFonts w:ascii="Times New Roman" w:eastAsia="Times New Roman" w:hAnsi="Times New Roman" w:cs="Times New Roman"/>
          <w:color w:val="000000"/>
          <w:sz w:val="28"/>
          <w:szCs w:val="28"/>
        </w:rPr>
        <w:t xml:space="preserve"> chưa theo kịp thực tiễn,</w:t>
      </w:r>
      <w:r w:rsidR="00EC41B7">
        <w:rPr>
          <w:rFonts w:ascii="Times New Roman" w:eastAsia="Times New Roman" w:hAnsi="Times New Roman" w:cs="Times New Roman"/>
          <w:color w:val="000000"/>
          <w:sz w:val="28"/>
          <w:szCs w:val="28"/>
        </w:rPr>
        <w:t xml:space="preserve"> chưa thực sự trở thành nhận tố có giá trị cốt lõi,</w:t>
      </w:r>
      <w:r w:rsidRPr="00EA70FA">
        <w:rPr>
          <w:rFonts w:ascii="Times New Roman" w:eastAsia="Times New Roman" w:hAnsi="Times New Roman" w:cs="Times New Roman"/>
          <w:color w:val="000000"/>
          <w:sz w:val="28"/>
          <w:szCs w:val="28"/>
        </w:rPr>
        <w:t xml:space="preserve"> </w:t>
      </w:r>
      <w:r w:rsidR="00EC41B7">
        <w:rPr>
          <w:rFonts w:ascii="Times New Roman" w:eastAsia="Times New Roman" w:hAnsi="Times New Roman" w:cs="Times New Roman"/>
          <w:color w:val="000000"/>
          <w:sz w:val="28"/>
          <w:szCs w:val="28"/>
        </w:rPr>
        <w:t>tác động mạnh mẽ đến</w:t>
      </w:r>
      <w:r w:rsidRPr="00EA70FA">
        <w:rPr>
          <w:rFonts w:ascii="Times New Roman" w:eastAsia="Times New Roman" w:hAnsi="Times New Roman" w:cs="Times New Roman"/>
          <w:color w:val="000000"/>
          <w:sz w:val="28"/>
          <w:szCs w:val="28"/>
        </w:rPr>
        <w:t xml:space="preserve"> phát triển kinh tế - xã hội. </w:t>
      </w:r>
    </w:p>
    <w:p w:rsidR="0087588B" w:rsidRPr="0087588B" w:rsidRDefault="00A10FCB"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352DD">
        <w:rPr>
          <w:rFonts w:ascii="Times New Roman" w:eastAsia="Times New Roman" w:hAnsi="Times New Roman" w:cs="Times New Roman"/>
          <w:color w:val="000000"/>
          <w:sz w:val="28"/>
          <w:szCs w:val="28"/>
        </w:rPr>
        <w:t xml:space="preserve">- </w:t>
      </w:r>
      <w:r w:rsidR="004352DD" w:rsidRPr="004352DD">
        <w:rPr>
          <w:rFonts w:ascii="Times New Roman" w:eastAsia="Times New Roman" w:hAnsi="Times New Roman" w:cs="Times New Roman"/>
          <w:color w:val="000000"/>
          <w:sz w:val="28"/>
          <w:szCs w:val="28"/>
        </w:rPr>
        <w:t>Việc sửa đổi, bổ sung, hoàn thiện một số quy định trong các văn bản pháp luật hiện hành đ</w:t>
      </w:r>
      <w:r w:rsidR="00AB67BE">
        <w:rPr>
          <w:rFonts w:ascii="Times New Roman" w:eastAsia="Times New Roman" w:hAnsi="Times New Roman" w:cs="Times New Roman"/>
          <w:color w:val="000000"/>
          <w:sz w:val="28"/>
          <w:szCs w:val="28"/>
        </w:rPr>
        <w:t>ể triển khai thực hiện chuyển đổi mô hình kinh tế</w:t>
      </w:r>
      <w:r w:rsidR="0087588B">
        <w:rPr>
          <w:rFonts w:ascii="Times New Roman" w:eastAsia="Times New Roman" w:hAnsi="Times New Roman" w:cs="Times New Roman"/>
          <w:color w:val="000000"/>
          <w:sz w:val="28"/>
          <w:szCs w:val="28"/>
        </w:rPr>
        <w:t xml:space="preserve"> </w:t>
      </w:r>
      <w:r w:rsidR="004352DD" w:rsidRPr="004352DD">
        <w:rPr>
          <w:rFonts w:ascii="Times New Roman" w:eastAsia="Times New Roman" w:hAnsi="Times New Roman" w:cs="Times New Roman"/>
          <w:color w:val="000000"/>
          <w:sz w:val="28"/>
          <w:szCs w:val="28"/>
        </w:rPr>
        <w:t>chậm.</w:t>
      </w:r>
      <w:r w:rsidR="0087588B">
        <w:rPr>
          <w:rFonts w:ascii="Times New Roman" w:eastAsia="Times New Roman" w:hAnsi="Times New Roman" w:cs="Times New Roman"/>
          <w:color w:val="000000"/>
          <w:sz w:val="28"/>
          <w:szCs w:val="28"/>
        </w:rPr>
        <w:t xml:space="preserve"> </w:t>
      </w:r>
      <w:r w:rsidR="0087588B" w:rsidRPr="0087588B">
        <w:rPr>
          <w:rFonts w:ascii="Times New Roman" w:eastAsia="Times New Roman" w:hAnsi="Times New Roman" w:cs="Times New Roman"/>
          <w:color w:val="000000"/>
          <w:sz w:val="28"/>
          <w:szCs w:val="28"/>
        </w:rPr>
        <w:t>Hệ thốn</w:t>
      </w:r>
      <w:r w:rsidR="00AB67BE">
        <w:rPr>
          <w:rFonts w:ascii="Times New Roman" w:eastAsia="Times New Roman" w:hAnsi="Times New Roman" w:cs="Times New Roman"/>
          <w:color w:val="000000"/>
          <w:sz w:val="28"/>
          <w:szCs w:val="28"/>
        </w:rPr>
        <w:t>g văn bản quy phạm pháp luật xây dựng</w:t>
      </w:r>
      <w:r w:rsidR="0087588B" w:rsidRPr="0087588B">
        <w:rPr>
          <w:rFonts w:ascii="Times New Roman" w:eastAsia="Times New Roman" w:hAnsi="Times New Roman" w:cs="Times New Roman"/>
          <w:color w:val="000000"/>
          <w:sz w:val="28"/>
          <w:szCs w:val="28"/>
        </w:rPr>
        <w:t xml:space="preserve"> hành lang pháp lý cho </w:t>
      </w:r>
      <w:r w:rsidR="00AB67BE">
        <w:rPr>
          <w:rFonts w:ascii="Times New Roman" w:eastAsia="Times New Roman" w:hAnsi="Times New Roman" w:cs="Times New Roman"/>
          <w:color w:val="000000"/>
          <w:sz w:val="28"/>
          <w:szCs w:val="28"/>
        </w:rPr>
        <w:t xml:space="preserve">nền </w:t>
      </w:r>
      <w:r w:rsidR="0087588B" w:rsidRPr="0087588B">
        <w:rPr>
          <w:rFonts w:ascii="Times New Roman" w:eastAsia="Times New Roman" w:hAnsi="Times New Roman" w:cs="Times New Roman"/>
          <w:color w:val="000000"/>
          <w:sz w:val="28"/>
          <w:szCs w:val="28"/>
        </w:rPr>
        <w:t>kinh tế thị trường</w:t>
      </w:r>
      <w:r w:rsidR="00AB67BE">
        <w:rPr>
          <w:rFonts w:ascii="Times New Roman" w:eastAsia="Times New Roman" w:hAnsi="Times New Roman" w:cs="Times New Roman"/>
          <w:color w:val="000000"/>
          <w:sz w:val="28"/>
          <w:szCs w:val="28"/>
        </w:rPr>
        <w:t xml:space="preserve"> vận hành hiệu quả có </w:t>
      </w:r>
      <w:r w:rsidR="0054030E">
        <w:rPr>
          <w:rFonts w:ascii="Times New Roman" w:eastAsia="Times New Roman" w:hAnsi="Times New Roman" w:cs="Times New Roman"/>
          <w:color w:val="000000"/>
          <w:sz w:val="28"/>
          <w:szCs w:val="28"/>
        </w:rPr>
        <w:t>nhiều hạn chế</w:t>
      </w:r>
      <w:r w:rsidR="0087588B" w:rsidRPr="0087588B">
        <w:rPr>
          <w:rFonts w:ascii="Times New Roman" w:eastAsia="Times New Roman" w:hAnsi="Times New Roman" w:cs="Times New Roman"/>
          <w:color w:val="000000"/>
          <w:sz w:val="28"/>
          <w:szCs w:val="28"/>
        </w:rPr>
        <w:t>, chưa đồng bộ, nhất là các quy định về quản lý giá,</w:t>
      </w:r>
      <w:r w:rsidR="009D4C5E" w:rsidRPr="009D4C5E">
        <w:rPr>
          <w:rFonts w:ascii="Arial" w:eastAsia="Times New Roman" w:hAnsi="Arial" w:cs="Arial"/>
          <w:color w:val="000000"/>
          <w:sz w:val="32"/>
          <w:szCs w:val="32"/>
        </w:rPr>
        <w:t xml:space="preserve"> </w:t>
      </w:r>
      <w:r w:rsidR="009D4C5E">
        <w:rPr>
          <w:rFonts w:ascii="Times New Roman" w:eastAsia="Times New Roman" w:hAnsi="Times New Roman" w:cs="Times New Roman"/>
          <w:color w:val="000000"/>
          <w:sz w:val="28"/>
          <w:szCs w:val="28"/>
        </w:rPr>
        <w:t>c</w:t>
      </w:r>
      <w:r w:rsidR="009D4C5E" w:rsidRPr="009D4C5E">
        <w:rPr>
          <w:rFonts w:ascii="Times New Roman" w:eastAsia="Times New Roman" w:hAnsi="Times New Roman" w:cs="Times New Roman"/>
          <w:color w:val="000000"/>
          <w:sz w:val="28"/>
          <w:szCs w:val="28"/>
        </w:rPr>
        <w:t>hính sách về giá, phí sử dụng dị</w:t>
      </w:r>
      <w:r w:rsidR="0054030E">
        <w:rPr>
          <w:rFonts w:ascii="Times New Roman" w:eastAsia="Times New Roman" w:hAnsi="Times New Roman" w:cs="Times New Roman"/>
          <w:color w:val="000000"/>
          <w:sz w:val="28"/>
          <w:szCs w:val="28"/>
        </w:rPr>
        <w:t>ch vụ hạ tầng chậm được đổi mới. P</w:t>
      </w:r>
      <w:r w:rsidR="0087588B" w:rsidRPr="0087588B">
        <w:rPr>
          <w:rFonts w:ascii="Times New Roman" w:eastAsia="Times New Roman" w:hAnsi="Times New Roman" w:cs="Times New Roman"/>
          <w:color w:val="000000"/>
          <w:sz w:val="28"/>
          <w:szCs w:val="28"/>
        </w:rPr>
        <w:t>hát triển thị trường</w:t>
      </w:r>
      <w:r w:rsidR="000B0F86">
        <w:rPr>
          <w:rFonts w:ascii="Times New Roman" w:eastAsia="Times New Roman" w:hAnsi="Times New Roman" w:cs="Times New Roman"/>
          <w:color w:val="000000"/>
          <w:sz w:val="28"/>
          <w:szCs w:val="28"/>
        </w:rPr>
        <w:t xml:space="preserve"> các yếu tố sản xuất</w:t>
      </w:r>
      <w:r w:rsidR="0054030E">
        <w:rPr>
          <w:rFonts w:ascii="Times New Roman" w:eastAsia="Times New Roman" w:hAnsi="Times New Roman" w:cs="Times New Roman"/>
          <w:color w:val="000000"/>
          <w:sz w:val="28"/>
          <w:szCs w:val="28"/>
        </w:rPr>
        <w:t xml:space="preserve"> thực hiện chậm</w:t>
      </w:r>
      <w:r w:rsidR="0087588B" w:rsidRPr="0087588B">
        <w:rPr>
          <w:rFonts w:ascii="Times New Roman" w:eastAsia="Times New Roman" w:hAnsi="Times New Roman" w:cs="Times New Roman"/>
          <w:color w:val="000000"/>
          <w:sz w:val="28"/>
          <w:szCs w:val="28"/>
        </w:rPr>
        <w:t>.</w:t>
      </w:r>
    </w:p>
    <w:p w:rsidR="006D3DA4" w:rsidRPr="006D3DA4" w:rsidRDefault="006D3DA4"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6D3DA4">
        <w:rPr>
          <w:rFonts w:ascii="Times New Roman" w:eastAsia="Times New Roman" w:hAnsi="Times New Roman" w:cs="Times New Roman"/>
          <w:color w:val="000000"/>
          <w:sz w:val="28"/>
          <w:szCs w:val="28"/>
        </w:rPr>
        <w:t>Công tác chỉ đạo điều hành</w:t>
      </w:r>
      <w:r w:rsidR="008521F7">
        <w:rPr>
          <w:rFonts w:ascii="Times New Roman" w:eastAsia="Times New Roman" w:hAnsi="Times New Roman" w:cs="Times New Roman"/>
          <w:color w:val="000000"/>
          <w:sz w:val="28"/>
          <w:szCs w:val="28"/>
        </w:rPr>
        <w:t xml:space="preserve"> bộ máy thực hiện công việc</w:t>
      </w:r>
      <w:r w:rsidRPr="006D3DA4">
        <w:rPr>
          <w:rFonts w:ascii="Times New Roman" w:eastAsia="Times New Roman" w:hAnsi="Times New Roman" w:cs="Times New Roman"/>
          <w:color w:val="000000"/>
          <w:sz w:val="28"/>
          <w:szCs w:val="28"/>
        </w:rPr>
        <w:t xml:space="preserve"> phát triển kinh tế</w:t>
      </w:r>
      <w:r w:rsidR="00D22DD8">
        <w:rPr>
          <w:rFonts w:ascii="Times New Roman" w:eastAsia="Times New Roman" w:hAnsi="Times New Roman" w:cs="Times New Roman"/>
          <w:color w:val="000000"/>
          <w:sz w:val="28"/>
          <w:szCs w:val="28"/>
        </w:rPr>
        <w:t xml:space="preserve"> - xã hội có</w:t>
      </w:r>
      <w:r w:rsidRPr="006D3DA4">
        <w:rPr>
          <w:rFonts w:ascii="Times New Roman" w:eastAsia="Times New Roman" w:hAnsi="Times New Roman" w:cs="Times New Roman"/>
          <w:color w:val="000000"/>
          <w:sz w:val="28"/>
          <w:szCs w:val="28"/>
        </w:rPr>
        <w:t xml:space="preserve"> hạn chế, yếu kém và gặp nhiều khó khăn, thách thức.</w:t>
      </w:r>
    </w:p>
    <w:p w:rsidR="009D4C5E" w:rsidRPr="009D4C5E" w:rsidRDefault="009D4C5E"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9D4C5E">
        <w:rPr>
          <w:rFonts w:ascii="Times New Roman" w:eastAsia="Times New Roman" w:hAnsi="Times New Roman" w:cs="Times New Roman"/>
          <w:color w:val="000000"/>
          <w:sz w:val="28"/>
          <w:szCs w:val="28"/>
        </w:rPr>
        <w:t xml:space="preserve">Sự phối hợp giữa các chính sách tài khóa, tiền tệ, thương mại, đầu tư và các chính sách khác trong thực hiện các mục tiêu kiềm chế lạm phát, ổn định vĩ mô và tăng </w:t>
      </w:r>
      <w:r>
        <w:rPr>
          <w:rFonts w:ascii="Times New Roman" w:eastAsia="Times New Roman" w:hAnsi="Times New Roman" w:cs="Times New Roman"/>
          <w:color w:val="000000"/>
          <w:sz w:val="28"/>
          <w:szCs w:val="28"/>
        </w:rPr>
        <w:t xml:space="preserve">trưởng kinh tế </w:t>
      </w:r>
      <w:r w:rsidRPr="009D4C5E">
        <w:rPr>
          <w:rFonts w:ascii="Times New Roman" w:eastAsia="Times New Roman" w:hAnsi="Times New Roman" w:cs="Times New Roman"/>
          <w:color w:val="000000"/>
          <w:sz w:val="28"/>
          <w:szCs w:val="28"/>
        </w:rPr>
        <w:t>chưa đồng bộ, chưa theo kịp yêu cầu thực tiễn.</w:t>
      </w:r>
    </w:p>
    <w:p w:rsidR="00033B3B" w:rsidRPr="00033B3B" w:rsidRDefault="009D4C5E"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33B3B" w:rsidRPr="00033B3B">
        <w:rPr>
          <w:rFonts w:ascii="Times New Roman" w:eastAsia="Times New Roman" w:hAnsi="Times New Roman" w:cs="Times New Roman"/>
          <w:color w:val="000000"/>
          <w:sz w:val="28"/>
          <w:szCs w:val="28"/>
        </w:rPr>
        <w:t>Việc tổ chức tr</w:t>
      </w:r>
      <w:r w:rsidR="00033B3B">
        <w:rPr>
          <w:rFonts w:ascii="Times New Roman" w:eastAsia="Times New Roman" w:hAnsi="Times New Roman" w:cs="Times New Roman"/>
          <w:color w:val="000000"/>
          <w:sz w:val="28"/>
          <w:szCs w:val="28"/>
        </w:rPr>
        <w:t xml:space="preserve">iển khai thực hiện nhiệm vụ </w:t>
      </w:r>
      <w:r w:rsidR="00033B3B" w:rsidRPr="00033B3B">
        <w:rPr>
          <w:rFonts w:ascii="Times New Roman" w:eastAsia="Times New Roman" w:hAnsi="Times New Roman" w:cs="Times New Roman"/>
          <w:color w:val="000000"/>
          <w:sz w:val="28"/>
          <w:szCs w:val="28"/>
        </w:rPr>
        <w:t>cơ cấu</w:t>
      </w:r>
      <w:r w:rsidR="00033B3B">
        <w:rPr>
          <w:rFonts w:ascii="Times New Roman" w:eastAsia="Times New Roman" w:hAnsi="Times New Roman" w:cs="Times New Roman"/>
          <w:color w:val="000000"/>
          <w:sz w:val="28"/>
          <w:szCs w:val="28"/>
        </w:rPr>
        <w:t xml:space="preserve"> lại nền</w:t>
      </w:r>
      <w:r w:rsidR="00033B3B" w:rsidRPr="00033B3B">
        <w:rPr>
          <w:rFonts w:ascii="Times New Roman" w:eastAsia="Times New Roman" w:hAnsi="Times New Roman" w:cs="Times New Roman"/>
          <w:color w:val="000000"/>
          <w:sz w:val="28"/>
          <w:szCs w:val="28"/>
        </w:rPr>
        <w:t xml:space="preserve"> kinh tế </w:t>
      </w:r>
      <w:r w:rsidR="00D22DD8">
        <w:rPr>
          <w:rFonts w:ascii="Times New Roman" w:eastAsia="Times New Roman" w:hAnsi="Times New Roman" w:cs="Times New Roman"/>
          <w:color w:val="000000"/>
          <w:sz w:val="28"/>
          <w:szCs w:val="28"/>
        </w:rPr>
        <w:t>ở nhiều lĩnh vực</w:t>
      </w:r>
      <w:r w:rsidR="00A779B0">
        <w:rPr>
          <w:rFonts w:ascii="Times New Roman" w:eastAsia="Times New Roman" w:hAnsi="Times New Roman" w:cs="Times New Roman"/>
          <w:color w:val="000000"/>
          <w:sz w:val="28"/>
          <w:szCs w:val="28"/>
        </w:rPr>
        <w:t xml:space="preserve"> trong nông thôn</w:t>
      </w:r>
      <w:r w:rsidR="00D22DD8">
        <w:rPr>
          <w:rFonts w:ascii="Times New Roman" w:eastAsia="Times New Roman" w:hAnsi="Times New Roman" w:cs="Times New Roman"/>
          <w:color w:val="000000"/>
          <w:sz w:val="28"/>
          <w:szCs w:val="28"/>
        </w:rPr>
        <w:t xml:space="preserve"> </w:t>
      </w:r>
      <w:r w:rsidR="00033B3B">
        <w:rPr>
          <w:rFonts w:ascii="Times New Roman" w:eastAsia="Times New Roman" w:hAnsi="Times New Roman" w:cs="Times New Roman"/>
          <w:color w:val="000000"/>
          <w:sz w:val="28"/>
          <w:szCs w:val="28"/>
        </w:rPr>
        <w:t>chậm</w:t>
      </w:r>
      <w:r w:rsidR="00A52634">
        <w:rPr>
          <w:rFonts w:ascii="Times New Roman" w:eastAsia="Times New Roman" w:hAnsi="Times New Roman" w:cs="Times New Roman"/>
          <w:color w:val="000000"/>
          <w:sz w:val="28"/>
          <w:szCs w:val="28"/>
        </w:rPr>
        <w:t xml:space="preserve"> đổi mới</w:t>
      </w:r>
      <w:r w:rsidR="00033B3B">
        <w:rPr>
          <w:rFonts w:ascii="Times New Roman" w:eastAsia="Times New Roman" w:hAnsi="Times New Roman" w:cs="Times New Roman"/>
          <w:color w:val="000000"/>
          <w:sz w:val="28"/>
          <w:szCs w:val="28"/>
        </w:rPr>
        <w:t>. C</w:t>
      </w:r>
      <w:r w:rsidR="00033B3B" w:rsidRPr="00033B3B">
        <w:rPr>
          <w:rFonts w:ascii="Times New Roman" w:eastAsia="Times New Roman" w:hAnsi="Times New Roman" w:cs="Times New Roman"/>
          <w:color w:val="000000"/>
          <w:sz w:val="28"/>
          <w:szCs w:val="28"/>
        </w:rPr>
        <w:t>ơ cấu</w:t>
      </w:r>
      <w:r w:rsidR="00033B3B">
        <w:rPr>
          <w:rFonts w:ascii="Times New Roman" w:eastAsia="Times New Roman" w:hAnsi="Times New Roman" w:cs="Times New Roman"/>
          <w:color w:val="000000"/>
          <w:sz w:val="28"/>
          <w:szCs w:val="28"/>
        </w:rPr>
        <w:t xml:space="preserve"> lại</w:t>
      </w:r>
      <w:r w:rsidR="00D22DD8">
        <w:rPr>
          <w:rFonts w:ascii="Times New Roman" w:eastAsia="Times New Roman" w:hAnsi="Times New Roman" w:cs="Times New Roman"/>
          <w:color w:val="000000"/>
          <w:sz w:val="28"/>
          <w:szCs w:val="28"/>
        </w:rPr>
        <w:t xml:space="preserve"> hệ thống tổ chức tín dụng khó khăn, </w:t>
      </w:r>
      <w:r w:rsidR="00033B3B">
        <w:rPr>
          <w:rFonts w:ascii="Times New Roman" w:eastAsia="Times New Roman" w:hAnsi="Times New Roman" w:cs="Times New Roman"/>
          <w:color w:val="000000"/>
          <w:sz w:val="28"/>
          <w:szCs w:val="28"/>
        </w:rPr>
        <w:t xml:space="preserve">cơ chế, chính sách hỗ trợ </w:t>
      </w:r>
      <w:r w:rsidR="00033B3B" w:rsidRPr="00033B3B">
        <w:rPr>
          <w:rFonts w:ascii="Times New Roman" w:eastAsia="Times New Roman" w:hAnsi="Times New Roman" w:cs="Times New Roman"/>
          <w:color w:val="000000"/>
          <w:sz w:val="28"/>
          <w:szCs w:val="28"/>
        </w:rPr>
        <w:t>cơ cấu</w:t>
      </w:r>
      <w:r w:rsidR="00033B3B">
        <w:rPr>
          <w:rFonts w:ascii="Times New Roman" w:eastAsia="Times New Roman" w:hAnsi="Times New Roman" w:cs="Times New Roman"/>
          <w:color w:val="000000"/>
          <w:sz w:val="28"/>
          <w:szCs w:val="28"/>
        </w:rPr>
        <w:t xml:space="preserve"> lại</w:t>
      </w:r>
      <w:r w:rsidR="003854DD">
        <w:rPr>
          <w:rFonts w:ascii="Times New Roman" w:eastAsia="Times New Roman" w:hAnsi="Times New Roman" w:cs="Times New Roman"/>
          <w:color w:val="000000"/>
          <w:sz w:val="28"/>
          <w:szCs w:val="28"/>
        </w:rPr>
        <w:t xml:space="preserve"> các ngành kinh tế nông thôn thiếu và không phù hợp với nguyên lý vận hành của nền kinh </w:t>
      </w:r>
      <w:r w:rsidR="00083271">
        <w:rPr>
          <w:rFonts w:ascii="Times New Roman" w:eastAsia="Times New Roman" w:hAnsi="Times New Roman" w:cs="Times New Roman"/>
          <w:color w:val="000000"/>
          <w:sz w:val="28"/>
          <w:szCs w:val="28"/>
        </w:rPr>
        <w:t xml:space="preserve">tế thị trường cạnh tranh. Thực hiện </w:t>
      </w:r>
      <w:r w:rsidR="003854DD">
        <w:rPr>
          <w:rFonts w:ascii="Times New Roman" w:eastAsia="Times New Roman" w:hAnsi="Times New Roman" w:cs="Times New Roman"/>
          <w:color w:val="000000"/>
          <w:sz w:val="28"/>
          <w:szCs w:val="28"/>
        </w:rPr>
        <w:t xml:space="preserve">chinh sách </w:t>
      </w:r>
      <w:r w:rsidR="00A779B0">
        <w:rPr>
          <w:rFonts w:ascii="Times New Roman" w:eastAsia="Times New Roman" w:hAnsi="Times New Roman" w:cs="Times New Roman"/>
          <w:color w:val="000000"/>
          <w:sz w:val="28"/>
          <w:szCs w:val="28"/>
        </w:rPr>
        <w:t>khuyến khích</w:t>
      </w:r>
      <w:r w:rsidR="00A52634">
        <w:rPr>
          <w:rFonts w:ascii="Times New Roman" w:eastAsia="Times New Roman" w:hAnsi="Times New Roman" w:cs="Times New Roman"/>
          <w:color w:val="000000"/>
          <w:sz w:val="28"/>
          <w:szCs w:val="28"/>
        </w:rPr>
        <w:t xml:space="preserve"> các doanh nghiệp trong </w:t>
      </w:r>
      <w:r w:rsidR="00033B3B" w:rsidRPr="00033B3B">
        <w:rPr>
          <w:rFonts w:ascii="Times New Roman" w:eastAsia="Times New Roman" w:hAnsi="Times New Roman" w:cs="Times New Roman"/>
          <w:color w:val="000000"/>
          <w:sz w:val="28"/>
          <w:szCs w:val="28"/>
        </w:rPr>
        <w:t>nước</w:t>
      </w:r>
      <w:r w:rsidR="00A52634">
        <w:rPr>
          <w:rFonts w:ascii="Times New Roman" w:eastAsia="Times New Roman" w:hAnsi="Times New Roman" w:cs="Times New Roman"/>
          <w:color w:val="000000"/>
          <w:sz w:val="28"/>
          <w:szCs w:val="28"/>
        </w:rPr>
        <w:t xml:space="preserve"> đầu tư vào phát triển kinh tế nông thôn</w:t>
      </w:r>
      <w:r w:rsidR="00083271">
        <w:rPr>
          <w:rFonts w:ascii="Times New Roman" w:eastAsia="Times New Roman" w:hAnsi="Times New Roman" w:cs="Times New Roman"/>
          <w:color w:val="000000"/>
          <w:sz w:val="28"/>
          <w:szCs w:val="28"/>
        </w:rPr>
        <w:t xml:space="preserve"> yếu kém</w:t>
      </w:r>
      <w:r w:rsidR="00A779B0">
        <w:rPr>
          <w:rFonts w:ascii="Times New Roman" w:eastAsia="Times New Roman" w:hAnsi="Times New Roman" w:cs="Times New Roman"/>
          <w:color w:val="000000"/>
          <w:sz w:val="28"/>
          <w:szCs w:val="28"/>
        </w:rPr>
        <w:t xml:space="preserve">. </w:t>
      </w:r>
    </w:p>
    <w:p w:rsidR="00DF1D20" w:rsidRPr="00DF1D20" w:rsidRDefault="00DF1D20"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DF1D20">
        <w:rPr>
          <w:rFonts w:ascii="Times New Roman" w:eastAsia="Times New Roman" w:hAnsi="Times New Roman" w:cs="Times New Roman"/>
          <w:color w:val="000000"/>
          <w:sz w:val="28"/>
          <w:szCs w:val="28"/>
        </w:rPr>
        <w:t>Chính sách phát triển k</w:t>
      </w:r>
      <w:r w:rsidR="00D22DD8">
        <w:rPr>
          <w:rFonts w:ascii="Times New Roman" w:eastAsia="Times New Roman" w:hAnsi="Times New Roman" w:cs="Times New Roman"/>
          <w:color w:val="000000"/>
          <w:sz w:val="28"/>
          <w:szCs w:val="28"/>
        </w:rPr>
        <w:t>hoa khọc công nghệ t</w:t>
      </w:r>
      <w:r w:rsidRPr="00DF1D20">
        <w:rPr>
          <w:rFonts w:ascii="Times New Roman" w:eastAsia="Times New Roman" w:hAnsi="Times New Roman" w:cs="Times New Roman"/>
          <w:color w:val="000000"/>
          <w:sz w:val="28"/>
          <w:szCs w:val="28"/>
        </w:rPr>
        <w:t>hiếu các giải pháp đồng bộ và cơ chế</w:t>
      </w:r>
      <w:r w:rsidR="00D22DD8">
        <w:rPr>
          <w:rFonts w:ascii="Times New Roman" w:eastAsia="Times New Roman" w:hAnsi="Times New Roman" w:cs="Times New Roman"/>
          <w:color w:val="000000"/>
          <w:sz w:val="28"/>
          <w:szCs w:val="28"/>
        </w:rPr>
        <w:t xml:space="preserve"> khuyến khích kiểm tra, giám sát</w:t>
      </w:r>
      <w:r w:rsidRPr="00DF1D20">
        <w:rPr>
          <w:rFonts w:ascii="Times New Roman" w:eastAsia="Times New Roman" w:hAnsi="Times New Roman" w:cs="Times New Roman"/>
          <w:color w:val="000000"/>
          <w:sz w:val="28"/>
          <w:szCs w:val="28"/>
        </w:rPr>
        <w:t xml:space="preserve"> trong tổ chức thực hiệ</w:t>
      </w:r>
      <w:r w:rsidR="006431BD">
        <w:rPr>
          <w:rFonts w:ascii="Times New Roman" w:eastAsia="Times New Roman" w:hAnsi="Times New Roman" w:cs="Times New Roman"/>
          <w:color w:val="000000"/>
          <w:sz w:val="28"/>
          <w:szCs w:val="28"/>
        </w:rPr>
        <w:t>n</w:t>
      </w:r>
      <w:r w:rsidRPr="00DF1D20">
        <w:rPr>
          <w:rFonts w:ascii="Times New Roman" w:eastAsia="Times New Roman" w:hAnsi="Times New Roman" w:cs="Times New Roman"/>
          <w:color w:val="000000"/>
          <w:sz w:val="28"/>
          <w:szCs w:val="28"/>
        </w:rPr>
        <w:t xml:space="preserve"> các nhiệm vụ khoa khọc công nghệ.</w:t>
      </w:r>
    </w:p>
    <w:p w:rsidR="001E3255" w:rsidRPr="00DF1D20" w:rsidRDefault="001E3255"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DF1D20">
        <w:rPr>
          <w:rFonts w:ascii="Times New Roman" w:eastAsia="Times New Roman" w:hAnsi="Times New Roman" w:cs="Times New Roman"/>
          <w:color w:val="000000"/>
          <w:sz w:val="28"/>
          <w:szCs w:val="28"/>
        </w:rPr>
        <w:t>Tổ chức bộ máy hành chính nhà nước ở nhiều bộ</w:t>
      </w:r>
      <w:r w:rsidR="004D67C9">
        <w:rPr>
          <w:rFonts w:ascii="Times New Roman" w:eastAsia="Times New Roman" w:hAnsi="Times New Roman" w:cs="Times New Roman"/>
          <w:color w:val="000000"/>
          <w:sz w:val="28"/>
          <w:szCs w:val="28"/>
        </w:rPr>
        <w:t>,</w:t>
      </w:r>
      <w:r w:rsidRPr="00DF1D20">
        <w:rPr>
          <w:rFonts w:ascii="Times New Roman" w:eastAsia="Times New Roman" w:hAnsi="Times New Roman" w:cs="Times New Roman"/>
          <w:color w:val="000000"/>
          <w:sz w:val="28"/>
          <w:szCs w:val="28"/>
        </w:rPr>
        <w:t xml:space="preserve"> ngành,</w:t>
      </w:r>
      <w:r w:rsidR="0087470D">
        <w:rPr>
          <w:rFonts w:ascii="Times New Roman" w:eastAsia="Times New Roman" w:hAnsi="Times New Roman" w:cs="Times New Roman"/>
          <w:color w:val="000000"/>
          <w:sz w:val="28"/>
          <w:szCs w:val="28"/>
        </w:rPr>
        <w:t xml:space="preserve"> địa phương, cơ quan, đơn vị</w:t>
      </w:r>
      <w:r w:rsidRPr="00DF1D20">
        <w:rPr>
          <w:rFonts w:ascii="Times New Roman" w:eastAsia="Times New Roman" w:hAnsi="Times New Roman" w:cs="Times New Roman"/>
          <w:color w:val="000000"/>
          <w:sz w:val="28"/>
          <w:szCs w:val="28"/>
        </w:rPr>
        <w:t xml:space="preserve"> chưa tinh gọn, hiệu quả, còn chồng chéo về chức năng, nhiệm vụ. Công tác phối hợp g</w:t>
      </w:r>
      <w:r w:rsidR="004D67C9">
        <w:rPr>
          <w:rFonts w:ascii="Times New Roman" w:eastAsia="Times New Roman" w:hAnsi="Times New Roman" w:cs="Times New Roman"/>
          <w:color w:val="000000"/>
          <w:sz w:val="28"/>
          <w:szCs w:val="28"/>
        </w:rPr>
        <w:t>iữa các bộ, ngành, địa phương</w:t>
      </w:r>
      <w:r w:rsidRPr="00DF1D20">
        <w:rPr>
          <w:rFonts w:ascii="Times New Roman" w:eastAsia="Times New Roman" w:hAnsi="Times New Roman" w:cs="Times New Roman"/>
          <w:color w:val="000000"/>
          <w:sz w:val="28"/>
          <w:szCs w:val="28"/>
        </w:rPr>
        <w:t xml:space="preserve"> hạn chế, nhất là trong giải quyết các vấn đề liên</w:t>
      </w:r>
      <w:r>
        <w:rPr>
          <w:rFonts w:ascii="Times New Roman" w:eastAsia="Times New Roman" w:hAnsi="Times New Roman" w:cs="Times New Roman"/>
          <w:color w:val="000000"/>
          <w:sz w:val="28"/>
          <w:szCs w:val="28"/>
        </w:rPr>
        <w:t xml:space="preserve"> kết các ngành kinh tế và </w:t>
      </w:r>
      <w:r w:rsidRPr="00DF1D20">
        <w:rPr>
          <w:rFonts w:ascii="Times New Roman" w:eastAsia="Times New Roman" w:hAnsi="Times New Roman" w:cs="Times New Roman"/>
          <w:color w:val="000000"/>
          <w:sz w:val="28"/>
          <w:szCs w:val="28"/>
        </w:rPr>
        <w:t>vùng</w:t>
      </w:r>
      <w:r>
        <w:rPr>
          <w:rFonts w:ascii="Times New Roman" w:eastAsia="Times New Roman" w:hAnsi="Times New Roman" w:cs="Times New Roman"/>
          <w:color w:val="000000"/>
          <w:sz w:val="28"/>
          <w:szCs w:val="28"/>
        </w:rPr>
        <w:t xml:space="preserve"> kinh tế</w:t>
      </w:r>
      <w:r w:rsidRPr="00DF1D20">
        <w:rPr>
          <w:rFonts w:ascii="Times New Roman" w:eastAsia="Times New Roman" w:hAnsi="Times New Roman" w:cs="Times New Roman"/>
          <w:color w:val="000000"/>
          <w:sz w:val="28"/>
          <w:szCs w:val="28"/>
        </w:rPr>
        <w:t>.</w:t>
      </w:r>
    </w:p>
    <w:p w:rsidR="00AF557C" w:rsidRPr="00AA786E" w:rsidRDefault="001E3255"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2E0D8F">
        <w:rPr>
          <w:rFonts w:ascii="Times New Roman" w:eastAsia="Times New Roman" w:hAnsi="Times New Roman" w:cs="Times New Roman"/>
          <w:color w:val="000000"/>
          <w:sz w:val="28"/>
          <w:szCs w:val="28"/>
        </w:rPr>
        <w:t>Công việc</w:t>
      </w:r>
      <w:r w:rsidRPr="00DF1D20">
        <w:rPr>
          <w:rFonts w:ascii="Times New Roman" w:eastAsia="Times New Roman" w:hAnsi="Times New Roman" w:cs="Times New Roman"/>
          <w:color w:val="000000"/>
          <w:sz w:val="28"/>
          <w:szCs w:val="28"/>
        </w:rPr>
        <w:t xml:space="preserve"> thanh tra, kiểm tra đối với tổ chức bộ máy, quản lý biên chế, tuyển dụng</w:t>
      </w:r>
      <w:r w:rsidR="00C42ECE">
        <w:rPr>
          <w:rFonts w:ascii="Times New Roman" w:eastAsia="Times New Roman" w:hAnsi="Times New Roman" w:cs="Times New Roman"/>
          <w:color w:val="000000"/>
          <w:sz w:val="28"/>
          <w:szCs w:val="28"/>
        </w:rPr>
        <w:t>, bổ nhiệm, quy hoạch, đào tạo có nhiều hạn chế</w:t>
      </w:r>
      <w:r w:rsidRPr="00DF1D20">
        <w:rPr>
          <w:rFonts w:ascii="Times New Roman" w:eastAsia="Times New Roman" w:hAnsi="Times New Roman" w:cs="Times New Roman"/>
          <w:color w:val="000000"/>
          <w:sz w:val="28"/>
          <w:szCs w:val="28"/>
        </w:rPr>
        <w:t>.</w:t>
      </w:r>
      <w:r w:rsidR="00C42ECE">
        <w:rPr>
          <w:rFonts w:ascii="Times New Roman" w:eastAsia="Times New Roman" w:hAnsi="Times New Roman" w:cs="Times New Roman"/>
          <w:color w:val="000000"/>
          <w:sz w:val="28"/>
          <w:szCs w:val="28"/>
        </w:rPr>
        <w:t xml:space="preserve"> </w:t>
      </w:r>
      <w:r w:rsidR="00AA786E">
        <w:rPr>
          <w:rFonts w:ascii="Times New Roman" w:eastAsia="Times New Roman" w:hAnsi="Times New Roman" w:cs="Times New Roman"/>
          <w:color w:val="000000"/>
          <w:sz w:val="28"/>
          <w:szCs w:val="28"/>
        </w:rPr>
        <w:t>C</w:t>
      </w:r>
      <w:r w:rsidR="00AF557C" w:rsidRPr="00AA786E">
        <w:rPr>
          <w:rFonts w:ascii="Times New Roman" w:eastAsia="Times New Roman" w:hAnsi="Times New Roman" w:cs="Times New Roman"/>
          <w:color w:val="000000"/>
          <w:sz w:val="28"/>
          <w:szCs w:val="28"/>
        </w:rPr>
        <w:t xml:space="preserve">ải cách hành chính trên nhiều </w:t>
      </w:r>
      <w:r w:rsidR="004D67C9">
        <w:rPr>
          <w:rFonts w:ascii="Times New Roman" w:eastAsia="Times New Roman" w:hAnsi="Times New Roman" w:cs="Times New Roman"/>
          <w:color w:val="000000"/>
          <w:sz w:val="28"/>
          <w:szCs w:val="28"/>
        </w:rPr>
        <w:t>lĩnh vực chưa đáp ứng nhu</w:t>
      </w:r>
      <w:r w:rsidR="00AF557C" w:rsidRPr="00AA786E">
        <w:rPr>
          <w:rFonts w:ascii="Times New Roman" w:eastAsia="Times New Roman" w:hAnsi="Times New Roman" w:cs="Times New Roman"/>
          <w:color w:val="000000"/>
          <w:sz w:val="28"/>
          <w:szCs w:val="28"/>
        </w:rPr>
        <w:t xml:space="preserve"> cầu</w:t>
      </w:r>
      <w:r w:rsidR="004D67C9">
        <w:rPr>
          <w:rFonts w:ascii="Times New Roman" w:eastAsia="Times New Roman" w:hAnsi="Times New Roman" w:cs="Times New Roman"/>
          <w:color w:val="000000"/>
          <w:sz w:val="28"/>
          <w:szCs w:val="28"/>
        </w:rPr>
        <w:t xml:space="preserve"> phát triển của thực tiễn</w:t>
      </w:r>
      <w:r w:rsidR="008244A5">
        <w:rPr>
          <w:rFonts w:ascii="Times New Roman" w:eastAsia="Times New Roman" w:hAnsi="Times New Roman" w:cs="Times New Roman"/>
          <w:color w:val="000000"/>
          <w:sz w:val="28"/>
          <w:szCs w:val="28"/>
        </w:rPr>
        <w:t>, tiến độ thực hiện</w:t>
      </w:r>
      <w:r w:rsidR="004D67C9">
        <w:rPr>
          <w:rFonts w:ascii="Times New Roman" w:eastAsia="Times New Roman" w:hAnsi="Times New Roman" w:cs="Times New Roman"/>
          <w:color w:val="000000"/>
          <w:sz w:val="28"/>
          <w:szCs w:val="28"/>
        </w:rPr>
        <w:t xml:space="preserve"> nhiều đề án, dự </w:t>
      </w:r>
      <w:proofErr w:type="gramStart"/>
      <w:r w:rsidR="004D67C9">
        <w:rPr>
          <w:rFonts w:ascii="Times New Roman" w:eastAsia="Times New Roman" w:hAnsi="Times New Roman" w:cs="Times New Roman"/>
          <w:color w:val="000000"/>
          <w:sz w:val="28"/>
          <w:szCs w:val="28"/>
        </w:rPr>
        <w:t xml:space="preserve">án </w:t>
      </w:r>
      <w:r w:rsidR="00AF557C" w:rsidRPr="00AA786E">
        <w:rPr>
          <w:rFonts w:ascii="Times New Roman" w:eastAsia="Times New Roman" w:hAnsi="Times New Roman" w:cs="Times New Roman"/>
          <w:color w:val="000000"/>
          <w:sz w:val="28"/>
          <w:szCs w:val="28"/>
        </w:rPr>
        <w:t xml:space="preserve"> chậm</w:t>
      </w:r>
      <w:proofErr w:type="gramEnd"/>
      <w:r w:rsidR="004D67C9">
        <w:rPr>
          <w:rFonts w:ascii="Times New Roman" w:eastAsia="Times New Roman" w:hAnsi="Times New Roman" w:cs="Times New Roman"/>
          <w:color w:val="000000"/>
          <w:sz w:val="28"/>
          <w:szCs w:val="28"/>
        </w:rPr>
        <w:t>, thiếu kiểm tra, giám sát</w:t>
      </w:r>
      <w:r w:rsidR="00AF557C" w:rsidRPr="00AA786E">
        <w:rPr>
          <w:rFonts w:ascii="Times New Roman" w:eastAsia="Times New Roman" w:hAnsi="Times New Roman" w:cs="Times New Roman"/>
          <w:color w:val="000000"/>
          <w:sz w:val="28"/>
          <w:szCs w:val="28"/>
        </w:rPr>
        <w:t>.</w:t>
      </w:r>
    </w:p>
    <w:p w:rsidR="00AF557C" w:rsidRPr="0063054F" w:rsidRDefault="005935C1" w:rsidP="00BC0AF3">
      <w:pPr>
        <w:spacing w:after="0" w:line="360" w:lineRule="auto"/>
        <w:jc w:val="both"/>
        <w:textAlignment w:val="baseline"/>
        <w:rPr>
          <w:rFonts w:ascii="Times New Roman" w:eastAsia="Times New Roman" w:hAnsi="Times New Roman" w:cs="Times New Roman"/>
          <w:color w:val="000000"/>
          <w:sz w:val="28"/>
          <w:szCs w:val="28"/>
        </w:rPr>
      </w:pPr>
      <w:r w:rsidRPr="0063054F">
        <w:rPr>
          <w:rFonts w:ascii="Times New Roman" w:eastAsia="Times New Roman" w:hAnsi="Times New Roman" w:cs="Times New Roman"/>
          <w:color w:val="000000"/>
          <w:sz w:val="28"/>
          <w:szCs w:val="28"/>
        </w:rPr>
        <w:tab/>
      </w:r>
      <w:r w:rsidR="00AF557C" w:rsidRPr="0063054F">
        <w:rPr>
          <w:rFonts w:ascii="Times New Roman" w:eastAsia="Times New Roman" w:hAnsi="Times New Roman" w:cs="Times New Roman"/>
          <w:color w:val="000000"/>
          <w:sz w:val="28"/>
          <w:szCs w:val="28"/>
        </w:rPr>
        <w:t>Nhiều quy</w:t>
      </w:r>
      <w:r w:rsidR="0093507A">
        <w:rPr>
          <w:rFonts w:ascii="Times New Roman" w:eastAsia="Times New Roman" w:hAnsi="Times New Roman" w:cs="Times New Roman"/>
          <w:color w:val="000000"/>
          <w:sz w:val="28"/>
          <w:szCs w:val="28"/>
        </w:rPr>
        <w:t xml:space="preserve"> định về thủ tục hành chính </w:t>
      </w:r>
      <w:r w:rsidR="00AF557C" w:rsidRPr="0063054F">
        <w:rPr>
          <w:rFonts w:ascii="Times New Roman" w:eastAsia="Times New Roman" w:hAnsi="Times New Roman" w:cs="Times New Roman"/>
          <w:color w:val="000000"/>
          <w:sz w:val="28"/>
          <w:szCs w:val="28"/>
        </w:rPr>
        <w:t>phức tạp, khó thực hiện, nhất là trong lĩnh vực đất đai, xây dựng, gây khó khăn, phiền hà cho người dân và doanh nghiệp. Sự phối hợp giữa các cấp, các ngành liên quan trong gi</w:t>
      </w:r>
      <w:r w:rsidR="0093507A">
        <w:rPr>
          <w:rFonts w:ascii="Times New Roman" w:eastAsia="Times New Roman" w:hAnsi="Times New Roman" w:cs="Times New Roman"/>
          <w:color w:val="000000"/>
          <w:sz w:val="28"/>
          <w:szCs w:val="28"/>
        </w:rPr>
        <w:t xml:space="preserve">ải quyết thủ tục hành chính </w:t>
      </w:r>
      <w:r w:rsidR="00777B5F">
        <w:rPr>
          <w:rFonts w:ascii="Times New Roman" w:eastAsia="Times New Roman" w:hAnsi="Times New Roman" w:cs="Times New Roman"/>
          <w:color w:val="000000"/>
          <w:sz w:val="28"/>
          <w:szCs w:val="28"/>
        </w:rPr>
        <w:t xml:space="preserve">thiếu nhất quán, không </w:t>
      </w:r>
      <w:r w:rsidR="00AF557C" w:rsidRPr="0063054F">
        <w:rPr>
          <w:rFonts w:ascii="Times New Roman" w:eastAsia="Times New Roman" w:hAnsi="Times New Roman" w:cs="Times New Roman"/>
          <w:color w:val="000000"/>
          <w:sz w:val="28"/>
          <w:szCs w:val="28"/>
        </w:rPr>
        <w:t>đồng bộ.</w:t>
      </w:r>
    </w:p>
    <w:p w:rsidR="00AF557C" w:rsidRPr="0063054F" w:rsidRDefault="005935C1" w:rsidP="00BC0AF3">
      <w:pPr>
        <w:spacing w:after="0" w:line="360" w:lineRule="auto"/>
        <w:jc w:val="both"/>
        <w:textAlignment w:val="baseline"/>
        <w:rPr>
          <w:rFonts w:ascii="Times New Roman" w:eastAsia="Times New Roman" w:hAnsi="Times New Roman" w:cs="Times New Roman"/>
          <w:color w:val="000000"/>
          <w:sz w:val="28"/>
          <w:szCs w:val="28"/>
        </w:rPr>
      </w:pPr>
      <w:r w:rsidRPr="0063054F">
        <w:rPr>
          <w:rFonts w:ascii="Times New Roman" w:eastAsia="Times New Roman" w:hAnsi="Times New Roman" w:cs="Times New Roman"/>
          <w:color w:val="000000"/>
          <w:sz w:val="28"/>
          <w:szCs w:val="28"/>
        </w:rPr>
        <w:tab/>
      </w:r>
      <w:r w:rsidR="00B567C7">
        <w:rPr>
          <w:rFonts w:ascii="Times New Roman" w:eastAsia="Times New Roman" w:hAnsi="Times New Roman" w:cs="Times New Roman"/>
          <w:color w:val="000000"/>
          <w:sz w:val="28"/>
          <w:szCs w:val="28"/>
        </w:rPr>
        <w:t>Thực hiện c</w:t>
      </w:r>
      <w:r w:rsidR="00AF557C" w:rsidRPr="0063054F">
        <w:rPr>
          <w:rFonts w:ascii="Times New Roman" w:eastAsia="Times New Roman" w:hAnsi="Times New Roman" w:cs="Times New Roman"/>
          <w:color w:val="000000"/>
          <w:sz w:val="28"/>
          <w:szCs w:val="28"/>
        </w:rPr>
        <w:t>ông khai minh bạch th</w:t>
      </w:r>
      <w:r w:rsidR="00B567C7">
        <w:rPr>
          <w:rFonts w:ascii="Times New Roman" w:eastAsia="Times New Roman" w:hAnsi="Times New Roman" w:cs="Times New Roman"/>
          <w:color w:val="000000"/>
          <w:sz w:val="28"/>
          <w:szCs w:val="28"/>
        </w:rPr>
        <w:t>ủ tục hành chính tại các cấp hạn chế,</w:t>
      </w:r>
      <w:r w:rsidR="009161FE">
        <w:rPr>
          <w:rFonts w:ascii="Times New Roman" w:eastAsia="Times New Roman" w:hAnsi="Times New Roman" w:cs="Times New Roman"/>
          <w:color w:val="000000"/>
          <w:sz w:val="28"/>
          <w:szCs w:val="28"/>
        </w:rPr>
        <w:t xml:space="preserve"> cung cấp dịch vụ công</w:t>
      </w:r>
      <w:r w:rsidR="00AF557C" w:rsidRPr="0063054F">
        <w:rPr>
          <w:rFonts w:ascii="Times New Roman" w:eastAsia="Times New Roman" w:hAnsi="Times New Roman" w:cs="Times New Roman"/>
          <w:color w:val="000000"/>
          <w:sz w:val="28"/>
          <w:szCs w:val="28"/>
        </w:rPr>
        <w:t xml:space="preserve"> trong một số lĩnh vực chưa đáp ứng </w:t>
      </w:r>
      <w:r w:rsidR="009161FE">
        <w:rPr>
          <w:rFonts w:ascii="Times New Roman" w:eastAsia="Times New Roman" w:hAnsi="Times New Roman" w:cs="Times New Roman"/>
          <w:color w:val="000000"/>
          <w:sz w:val="28"/>
          <w:szCs w:val="28"/>
        </w:rPr>
        <w:t xml:space="preserve">nhu </w:t>
      </w:r>
      <w:r w:rsidR="00AF557C" w:rsidRPr="0063054F">
        <w:rPr>
          <w:rFonts w:ascii="Times New Roman" w:eastAsia="Times New Roman" w:hAnsi="Times New Roman" w:cs="Times New Roman"/>
          <w:color w:val="000000"/>
          <w:sz w:val="28"/>
          <w:szCs w:val="28"/>
        </w:rPr>
        <w:t>cầu</w:t>
      </w:r>
      <w:r w:rsidR="009161FE">
        <w:rPr>
          <w:rFonts w:ascii="Times New Roman" w:eastAsia="Times New Roman" w:hAnsi="Times New Roman" w:cs="Times New Roman"/>
          <w:color w:val="000000"/>
          <w:sz w:val="28"/>
          <w:szCs w:val="28"/>
        </w:rPr>
        <w:t xml:space="preserve"> của người dân</w:t>
      </w:r>
      <w:r w:rsidR="00AF557C" w:rsidRPr="0063054F">
        <w:rPr>
          <w:rFonts w:ascii="Times New Roman" w:eastAsia="Times New Roman" w:hAnsi="Times New Roman" w:cs="Times New Roman"/>
          <w:color w:val="000000"/>
          <w:sz w:val="28"/>
          <w:szCs w:val="28"/>
        </w:rPr>
        <w:t>.</w:t>
      </w:r>
    </w:p>
    <w:p w:rsidR="0018312E" w:rsidRDefault="005935C1" w:rsidP="00BC0AF3">
      <w:pPr>
        <w:spacing w:after="0" w:line="360" w:lineRule="auto"/>
        <w:jc w:val="both"/>
        <w:textAlignment w:val="baseline"/>
        <w:rPr>
          <w:rFonts w:ascii="Times New Roman" w:hAnsi="Times New Roman" w:cs="Times New Roman"/>
          <w:color w:val="000000"/>
          <w:sz w:val="28"/>
          <w:szCs w:val="28"/>
          <w:lang w:val="sv-SE"/>
        </w:rPr>
      </w:pPr>
      <w:r>
        <w:rPr>
          <w:rFonts w:ascii="Times New Roman" w:eastAsia="Times New Roman" w:hAnsi="Times New Roman" w:cs="Times New Roman"/>
          <w:color w:val="000000"/>
          <w:sz w:val="32"/>
          <w:szCs w:val="32"/>
        </w:rPr>
        <w:tab/>
      </w:r>
      <w:r w:rsidR="0018312E" w:rsidRPr="006840A5">
        <w:rPr>
          <w:rFonts w:ascii="Times New Roman" w:hAnsi="Times New Roman" w:cs="Times New Roman"/>
          <w:b/>
          <w:color w:val="000000"/>
          <w:sz w:val="28"/>
          <w:szCs w:val="28"/>
          <w:lang w:val="sv-SE"/>
        </w:rPr>
        <w:t>Thứ ba:</w:t>
      </w:r>
      <w:r w:rsidR="0018312E">
        <w:rPr>
          <w:rFonts w:ascii="Times New Roman" w:hAnsi="Times New Roman" w:cs="Times New Roman"/>
          <w:color w:val="000000"/>
          <w:sz w:val="28"/>
          <w:szCs w:val="28"/>
          <w:lang w:val="sv-SE"/>
        </w:rPr>
        <w:t xml:space="preserve"> Tổ chức thực hiện pháp luậ</w:t>
      </w:r>
      <w:r w:rsidR="0087478B">
        <w:rPr>
          <w:rFonts w:ascii="Times New Roman" w:hAnsi="Times New Roman" w:cs="Times New Roman"/>
          <w:color w:val="000000"/>
          <w:sz w:val="28"/>
          <w:szCs w:val="28"/>
          <w:lang w:val="sv-SE"/>
        </w:rPr>
        <w:t>t và chính sách.</w:t>
      </w:r>
    </w:p>
    <w:p w:rsidR="003D6FF2" w:rsidRPr="004352DD" w:rsidRDefault="00C0544B"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sv-SE"/>
        </w:rPr>
        <w:tab/>
      </w:r>
      <w:r w:rsidR="00DF1D20" w:rsidRPr="00DF1D20">
        <w:rPr>
          <w:rFonts w:ascii="Times New Roman" w:eastAsia="Times New Roman" w:hAnsi="Times New Roman" w:cs="Times New Roman"/>
          <w:color w:val="000000"/>
          <w:sz w:val="28"/>
          <w:szCs w:val="28"/>
        </w:rPr>
        <w:t>Tư duy, nhận thức về phát triển nông nghiệp,</w:t>
      </w:r>
      <w:r w:rsidR="006930FE">
        <w:rPr>
          <w:rFonts w:ascii="Times New Roman" w:eastAsia="Times New Roman" w:hAnsi="Times New Roman" w:cs="Times New Roman"/>
          <w:color w:val="000000"/>
          <w:sz w:val="28"/>
          <w:szCs w:val="28"/>
        </w:rPr>
        <w:t xml:space="preserve"> nông dân và</w:t>
      </w:r>
      <w:r w:rsidR="00DF1D20" w:rsidRPr="00DF1D20">
        <w:rPr>
          <w:rFonts w:ascii="Times New Roman" w:eastAsia="Times New Roman" w:hAnsi="Times New Roman" w:cs="Times New Roman"/>
          <w:color w:val="000000"/>
          <w:sz w:val="28"/>
          <w:szCs w:val="28"/>
        </w:rPr>
        <w:t xml:space="preserve"> </w:t>
      </w:r>
      <w:r w:rsidR="00D2231C">
        <w:rPr>
          <w:rFonts w:ascii="Times New Roman" w:eastAsia="Times New Roman" w:hAnsi="Times New Roman" w:cs="Times New Roman"/>
          <w:color w:val="000000"/>
          <w:sz w:val="28"/>
          <w:szCs w:val="28"/>
        </w:rPr>
        <w:t xml:space="preserve">nông thôn </w:t>
      </w:r>
      <w:r w:rsidR="00DF1D20" w:rsidRPr="00DF1D20">
        <w:rPr>
          <w:rFonts w:ascii="Times New Roman" w:eastAsia="Times New Roman" w:hAnsi="Times New Roman" w:cs="Times New Roman"/>
          <w:color w:val="000000"/>
          <w:sz w:val="28"/>
          <w:szCs w:val="28"/>
        </w:rPr>
        <w:t>ch</w:t>
      </w:r>
      <w:r w:rsidR="006930FE">
        <w:rPr>
          <w:rFonts w:ascii="Times New Roman" w:eastAsia="Times New Roman" w:hAnsi="Times New Roman" w:cs="Times New Roman"/>
          <w:color w:val="000000"/>
          <w:sz w:val="28"/>
          <w:szCs w:val="28"/>
        </w:rPr>
        <w:t xml:space="preserve">ậm đổi mới và chưa theo kịp nhu </w:t>
      </w:r>
      <w:r w:rsidR="00DF1D20" w:rsidRPr="00DF1D20">
        <w:rPr>
          <w:rFonts w:ascii="Times New Roman" w:eastAsia="Times New Roman" w:hAnsi="Times New Roman" w:cs="Times New Roman"/>
          <w:color w:val="000000"/>
          <w:sz w:val="28"/>
          <w:szCs w:val="28"/>
        </w:rPr>
        <w:t>cầu</w:t>
      </w:r>
      <w:r w:rsidR="006930FE">
        <w:rPr>
          <w:rFonts w:ascii="Times New Roman" w:eastAsia="Times New Roman" w:hAnsi="Times New Roman" w:cs="Times New Roman"/>
          <w:color w:val="000000"/>
          <w:sz w:val="28"/>
          <w:szCs w:val="28"/>
        </w:rPr>
        <w:t xml:space="preserve"> phát triển của</w:t>
      </w:r>
      <w:r w:rsidR="00DF1D20" w:rsidRPr="00DF1D20">
        <w:rPr>
          <w:rFonts w:ascii="Times New Roman" w:eastAsia="Times New Roman" w:hAnsi="Times New Roman" w:cs="Times New Roman"/>
          <w:color w:val="000000"/>
          <w:sz w:val="28"/>
          <w:szCs w:val="28"/>
        </w:rPr>
        <w:t xml:space="preserve"> thực tiễn</w:t>
      </w:r>
      <w:r w:rsidR="006930FE">
        <w:rPr>
          <w:rFonts w:ascii="Times New Roman" w:eastAsia="Times New Roman" w:hAnsi="Times New Roman" w:cs="Times New Roman"/>
          <w:color w:val="000000"/>
          <w:sz w:val="28"/>
          <w:szCs w:val="28"/>
        </w:rPr>
        <w:t xml:space="preserve"> hiện nay</w:t>
      </w:r>
      <w:r w:rsidR="00D2231C">
        <w:rPr>
          <w:rFonts w:ascii="Times New Roman" w:eastAsia="Times New Roman" w:hAnsi="Times New Roman" w:cs="Times New Roman"/>
          <w:color w:val="000000"/>
          <w:sz w:val="28"/>
          <w:szCs w:val="28"/>
        </w:rPr>
        <w:t>. Pháp luật và</w:t>
      </w:r>
      <w:r w:rsidR="00DF1D20" w:rsidRPr="00DF1D20">
        <w:rPr>
          <w:rFonts w:ascii="Times New Roman" w:eastAsia="Times New Roman" w:hAnsi="Times New Roman" w:cs="Times New Roman"/>
          <w:color w:val="000000"/>
          <w:sz w:val="28"/>
          <w:szCs w:val="28"/>
        </w:rPr>
        <w:t xml:space="preserve"> chính sách</w:t>
      </w:r>
      <w:r w:rsidR="00D2231C">
        <w:rPr>
          <w:rFonts w:ascii="Times New Roman" w:eastAsia="Times New Roman" w:hAnsi="Times New Roman" w:cs="Times New Roman"/>
          <w:color w:val="000000"/>
          <w:sz w:val="28"/>
          <w:szCs w:val="28"/>
        </w:rPr>
        <w:t xml:space="preserve"> hỗ trợ doanh nghiệp</w:t>
      </w:r>
      <w:r w:rsidR="006930FE">
        <w:rPr>
          <w:rFonts w:ascii="Times New Roman" w:eastAsia="Times New Roman" w:hAnsi="Times New Roman" w:cs="Times New Roman"/>
          <w:color w:val="000000"/>
          <w:sz w:val="28"/>
          <w:szCs w:val="28"/>
        </w:rPr>
        <w:t>, người nông dân</w:t>
      </w:r>
      <w:r w:rsidR="003D6FF2">
        <w:rPr>
          <w:rFonts w:ascii="Times New Roman" w:eastAsia="Times New Roman" w:hAnsi="Times New Roman" w:cs="Times New Roman"/>
          <w:color w:val="000000"/>
          <w:sz w:val="28"/>
          <w:szCs w:val="28"/>
        </w:rPr>
        <w:t xml:space="preserve"> chưa phù hợp, thiếu đồng bộ </w:t>
      </w:r>
      <w:proofErr w:type="gramStart"/>
      <w:r w:rsidR="003D6FF2">
        <w:rPr>
          <w:rFonts w:ascii="Times New Roman" w:eastAsia="Times New Roman" w:hAnsi="Times New Roman" w:cs="Times New Roman"/>
          <w:color w:val="000000"/>
          <w:sz w:val="28"/>
          <w:szCs w:val="28"/>
        </w:rPr>
        <w:t xml:space="preserve">và </w:t>
      </w:r>
      <w:r w:rsidR="00DF1D20" w:rsidRPr="00DF1D20">
        <w:rPr>
          <w:rFonts w:ascii="Times New Roman" w:eastAsia="Times New Roman" w:hAnsi="Times New Roman" w:cs="Times New Roman"/>
          <w:color w:val="000000"/>
          <w:sz w:val="28"/>
          <w:szCs w:val="28"/>
        </w:rPr>
        <w:t xml:space="preserve"> </w:t>
      </w:r>
      <w:r w:rsidR="003D6FF2" w:rsidRPr="004352DD">
        <w:rPr>
          <w:rFonts w:ascii="Times New Roman" w:eastAsia="Times New Roman" w:hAnsi="Times New Roman" w:cs="Times New Roman"/>
          <w:color w:val="000000"/>
          <w:sz w:val="28"/>
          <w:szCs w:val="28"/>
        </w:rPr>
        <w:t>thiếu</w:t>
      </w:r>
      <w:proofErr w:type="gramEnd"/>
      <w:r w:rsidR="003D6FF2" w:rsidRPr="004352DD">
        <w:rPr>
          <w:rFonts w:ascii="Times New Roman" w:eastAsia="Times New Roman" w:hAnsi="Times New Roman" w:cs="Times New Roman"/>
          <w:color w:val="000000"/>
          <w:sz w:val="28"/>
          <w:szCs w:val="28"/>
        </w:rPr>
        <w:t xml:space="preserve"> quy định cụ thể, rõ ràng</w:t>
      </w:r>
      <w:r w:rsidR="001E7818">
        <w:rPr>
          <w:rFonts w:ascii="Times New Roman" w:eastAsia="Times New Roman" w:hAnsi="Times New Roman" w:cs="Times New Roman"/>
          <w:color w:val="000000"/>
          <w:sz w:val="28"/>
          <w:szCs w:val="28"/>
        </w:rPr>
        <w:t xml:space="preserve"> đã tạo nên những khó khăn cho người thực hiện trách nhiệm và nhiệm vụ được phân công</w:t>
      </w:r>
      <w:r w:rsidR="004C0702">
        <w:rPr>
          <w:rFonts w:ascii="Times New Roman" w:eastAsia="Times New Roman" w:hAnsi="Times New Roman" w:cs="Times New Roman"/>
          <w:color w:val="000000"/>
          <w:sz w:val="28"/>
          <w:szCs w:val="28"/>
        </w:rPr>
        <w:t xml:space="preserve"> </w:t>
      </w:r>
      <w:r w:rsidR="003D6FF2" w:rsidRPr="004352DD">
        <w:rPr>
          <w:rFonts w:ascii="Times New Roman" w:eastAsia="Times New Roman" w:hAnsi="Times New Roman" w:cs="Times New Roman"/>
          <w:color w:val="000000"/>
          <w:sz w:val="28"/>
          <w:szCs w:val="28"/>
        </w:rPr>
        <w:t>.</w:t>
      </w:r>
    </w:p>
    <w:p w:rsidR="003D6FF2" w:rsidRPr="00DF1D20" w:rsidRDefault="00DF1D20" w:rsidP="00BC0AF3">
      <w:pPr>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EA70FA" w:rsidRPr="00EA70FA">
        <w:rPr>
          <w:rFonts w:ascii="Times New Roman" w:eastAsia="Times New Roman" w:hAnsi="Times New Roman" w:cs="Times New Roman"/>
          <w:color w:val="000000"/>
          <w:sz w:val="28"/>
          <w:szCs w:val="28"/>
        </w:rPr>
        <w:t>V</w:t>
      </w:r>
      <w:r w:rsidR="00C54006">
        <w:rPr>
          <w:rFonts w:ascii="Times New Roman" w:eastAsia="Times New Roman" w:hAnsi="Times New Roman" w:cs="Times New Roman"/>
          <w:color w:val="000000"/>
          <w:sz w:val="28"/>
          <w:szCs w:val="28"/>
        </w:rPr>
        <w:t>iệc lãnh</w:t>
      </w:r>
      <w:r w:rsidR="008B1120">
        <w:rPr>
          <w:rFonts w:ascii="Times New Roman" w:eastAsia="Times New Roman" w:hAnsi="Times New Roman" w:cs="Times New Roman"/>
          <w:color w:val="000000"/>
          <w:sz w:val="28"/>
          <w:szCs w:val="28"/>
        </w:rPr>
        <w:t xml:space="preserve"> đạo</w:t>
      </w:r>
      <w:r w:rsidR="00C54006">
        <w:rPr>
          <w:rFonts w:ascii="Times New Roman" w:eastAsia="Times New Roman" w:hAnsi="Times New Roman" w:cs="Times New Roman"/>
          <w:color w:val="000000"/>
          <w:sz w:val="28"/>
          <w:szCs w:val="28"/>
        </w:rPr>
        <w:t>, quản lý,</w:t>
      </w:r>
      <w:r w:rsidR="008B1120">
        <w:rPr>
          <w:rFonts w:ascii="Times New Roman" w:eastAsia="Times New Roman" w:hAnsi="Times New Roman" w:cs="Times New Roman"/>
          <w:color w:val="000000"/>
          <w:sz w:val="28"/>
          <w:szCs w:val="28"/>
        </w:rPr>
        <w:t xml:space="preserve"> triển khai</w:t>
      </w:r>
      <w:r w:rsidR="00C54006">
        <w:rPr>
          <w:rFonts w:ascii="Times New Roman" w:eastAsia="Times New Roman" w:hAnsi="Times New Roman" w:cs="Times New Roman"/>
          <w:color w:val="000000"/>
          <w:sz w:val="28"/>
          <w:szCs w:val="28"/>
        </w:rPr>
        <w:t xml:space="preserve"> thực hiện các quy định trong luật pháp, chính sách phát triển kinh tế, xã hội</w:t>
      </w:r>
      <w:r w:rsidR="00555BFE">
        <w:rPr>
          <w:rFonts w:ascii="Times New Roman" w:eastAsia="Times New Roman" w:hAnsi="Times New Roman" w:cs="Times New Roman"/>
          <w:color w:val="000000"/>
          <w:sz w:val="28"/>
          <w:szCs w:val="28"/>
        </w:rPr>
        <w:t xml:space="preserve"> của chính quyền các cấp, các tổ chức chính trị, xã hội</w:t>
      </w:r>
      <w:r w:rsidR="00C54006">
        <w:rPr>
          <w:rFonts w:ascii="Times New Roman" w:eastAsia="Times New Roman" w:hAnsi="Times New Roman" w:cs="Times New Roman"/>
          <w:color w:val="000000"/>
          <w:sz w:val="28"/>
          <w:szCs w:val="28"/>
        </w:rPr>
        <w:t xml:space="preserve"> không chặt chẽ và </w:t>
      </w:r>
      <w:r w:rsidR="00555BFE">
        <w:rPr>
          <w:rFonts w:ascii="Times New Roman" w:eastAsia="Times New Roman" w:hAnsi="Times New Roman" w:cs="Times New Roman"/>
          <w:color w:val="000000"/>
          <w:sz w:val="28"/>
          <w:szCs w:val="28"/>
        </w:rPr>
        <w:t xml:space="preserve">có nhiều </w:t>
      </w:r>
      <w:r w:rsidR="00C54006">
        <w:rPr>
          <w:rFonts w:ascii="Times New Roman" w:eastAsia="Times New Roman" w:hAnsi="Times New Roman" w:cs="Times New Roman"/>
          <w:color w:val="000000"/>
          <w:sz w:val="28"/>
          <w:szCs w:val="28"/>
        </w:rPr>
        <w:t>sai phạm.</w:t>
      </w:r>
      <w:r w:rsidR="008B1120">
        <w:rPr>
          <w:rFonts w:ascii="Times New Roman" w:eastAsia="Times New Roman" w:hAnsi="Times New Roman" w:cs="Times New Roman"/>
          <w:color w:val="000000"/>
          <w:sz w:val="28"/>
          <w:szCs w:val="28"/>
        </w:rPr>
        <w:t xml:space="preserve"> </w:t>
      </w:r>
      <w:r w:rsidR="003D6FF2">
        <w:rPr>
          <w:rFonts w:ascii="Times New Roman" w:eastAsia="Times New Roman" w:hAnsi="Times New Roman" w:cs="Times New Roman"/>
          <w:color w:val="000000"/>
          <w:sz w:val="28"/>
          <w:szCs w:val="28"/>
        </w:rPr>
        <w:t xml:space="preserve">Tổ chức thực hiện </w:t>
      </w:r>
      <w:r w:rsidR="00555BFE">
        <w:rPr>
          <w:rFonts w:ascii="Times New Roman" w:eastAsia="Times New Roman" w:hAnsi="Times New Roman" w:cs="Times New Roman"/>
          <w:color w:val="000000"/>
          <w:sz w:val="28"/>
          <w:szCs w:val="28"/>
        </w:rPr>
        <w:t>luật pháp,</w:t>
      </w:r>
      <w:r w:rsidR="004C0702">
        <w:rPr>
          <w:rFonts w:ascii="Times New Roman" w:eastAsia="Times New Roman" w:hAnsi="Times New Roman" w:cs="Times New Roman"/>
          <w:color w:val="000000"/>
          <w:sz w:val="28"/>
          <w:szCs w:val="28"/>
        </w:rPr>
        <w:t xml:space="preserve"> </w:t>
      </w:r>
      <w:r w:rsidR="00555BFE">
        <w:rPr>
          <w:rFonts w:ascii="Times New Roman" w:eastAsia="Times New Roman" w:hAnsi="Times New Roman" w:cs="Times New Roman"/>
          <w:color w:val="000000"/>
          <w:sz w:val="28"/>
          <w:szCs w:val="28"/>
        </w:rPr>
        <w:t xml:space="preserve">chính </w:t>
      </w:r>
      <w:proofErr w:type="gramStart"/>
      <w:r w:rsidR="00555BFE">
        <w:rPr>
          <w:rFonts w:ascii="Times New Roman" w:eastAsia="Times New Roman" w:hAnsi="Times New Roman" w:cs="Times New Roman"/>
          <w:color w:val="000000"/>
          <w:sz w:val="28"/>
          <w:szCs w:val="28"/>
        </w:rPr>
        <w:t>sách  lúng</w:t>
      </w:r>
      <w:proofErr w:type="gramEnd"/>
      <w:r w:rsidR="00555BFE">
        <w:rPr>
          <w:rFonts w:ascii="Times New Roman" w:eastAsia="Times New Roman" w:hAnsi="Times New Roman" w:cs="Times New Roman"/>
          <w:color w:val="000000"/>
          <w:sz w:val="28"/>
          <w:szCs w:val="28"/>
        </w:rPr>
        <w:t xml:space="preserve"> túng, không rõ ràng</w:t>
      </w:r>
      <w:r w:rsidR="003D6FF2" w:rsidRPr="00DF1D20">
        <w:rPr>
          <w:rFonts w:ascii="Times New Roman" w:eastAsia="Times New Roman" w:hAnsi="Times New Roman" w:cs="Times New Roman"/>
          <w:color w:val="000000"/>
          <w:sz w:val="28"/>
          <w:szCs w:val="28"/>
        </w:rPr>
        <w:t xml:space="preserve"> </w:t>
      </w:r>
      <w:r w:rsidR="004C0702">
        <w:rPr>
          <w:rFonts w:ascii="Times New Roman" w:eastAsia="Times New Roman" w:hAnsi="Times New Roman" w:cs="Times New Roman"/>
          <w:color w:val="000000"/>
          <w:sz w:val="28"/>
          <w:szCs w:val="28"/>
        </w:rPr>
        <w:t xml:space="preserve">, hiệu suất </w:t>
      </w:r>
      <w:r w:rsidR="001E7818">
        <w:rPr>
          <w:rFonts w:ascii="Times New Roman" w:eastAsia="Times New Roman" w:hAnsi="Times New Roman" w:cs="Times New Roman"/>
          <w:color w:val="000000"/>
          <w:sz w:val="28"/>
          <w:szCs w:val="28"/>
        </w:rPr>
        <w:t>thực thi pháp luật, chinh sách</w:t>
      </w:r>
      <w:r w:rsidR="00917966">
        <w:rPr>
          <w:rFonts w:ascii="Times New Roman" w:eastAsia="Times New Roman" w:hAnsi="Times New Roman" w:cs="Times New Roman"/>
          <w:color w:val="000000"/>
          <w:sz w:val="28"/>
          <w:szCs w:val="28"/>
        </w:rPr>
        <w:t xml:space="preserve"> rất</w:t>
      </w:r>
      <w:r w:rsidR="003D6FF2" w:rsidRPr="00DF1D20">
        <w:rPr>
          <w:rFonts w:ascii="Times New Roman" w:eastAsia="Times New Roman" w:hAnsi="Times New Roman" w:cs="Times New Roman"/>
          <w:color w:val="000000"/>
          <w:sz w:val="28"/>
          <w:szCs w:val="28"/>
        </w:rPr>
        <w:t xml:space="preserve"> </w:t>
      </w:r>
      <w:r w:rsidR="004C0702">
        <w:rPr>
          <w:rFonts w:ascii="Times New Roman" w:eastAsia="Times New Roman" w:hAnsi="Times New Roman" w:cs="Times New Roman"/>
          <w:color w:val="000000"/>
          <w:sz w:val="28"/>
          <w:szCs w:val="28"/>
        </w:rPr>
        <w:t>thấp</w:t>
      </w:r>
      <w:r w:rsidR="003D6FF2" w:rsidRPr="00DF1D20">
        <w:rPr>
          <w:rFonts w:ascii="Times New Roman" w:eastAsia="Times New Roman" w:hAnsi="Times New Roman" w:cs="Times New Roman"/>
          <w:color w:val="000000"/>
          <w:sz w:val="28"/>
          <w:szCs w:val="28"/>
        </w:rPr>
        <w:t>.</w:t>
      </w:r>
    </w:p>
    <w:p w:rsidR="00282A22" w:rsidRDefault="00DF1D20" w:rsidP="00BC0AF3">
      <w:pPr>
        <w:spacing w:after="0" w:line="360" w:lineRule="auto"/>
        <w:jc w:val="both"/>
        <w:textAlignment w:val="baseline"/>
        <w:rPr>
          <w:rFonts w:ascii="Times New Roman" w:hAnsi="Times New Roman" w:cs="Times New Roman"/>
          <w:color w:val="000000"/>
          <w:sz w:val="28"/>
          <w:szCs w:val="28"/>
          <w:bdr w:val="none" w:sz="0" w:space="0" w:color="auto" w:frame="1"/>
          <w:lang w:val="sv-SE"/>
        </w:rPr>
      </w:pPr>
      <w:r>
        <w:rPr>
          <w:rFonts w:ascii="Arial" w:eastAsia="Times New Roman" w:hAnsi="Arial" w:cs="Arial"/>
          <w:color w:val="000000"/>
          <w:sz w:val="32"/>
          <w:szCs w:val="32"/>
        </w:rPr>
        <w:tab/>
      </w:r>
      <w:r w:rsidR="00282A22" w:rsidRPr="00BC0AF3">
        <w:rPr>
          <w:rFonts w:ascii="Times New Roman" w:hAnsi="Times New Roman" w:cs="Times New Roman"/>
          <w:b/>
          <w:color w:val="000000"/>
          <w:sz w:val="28"/>
          <w:szCs w:val="28"/>
          <w:lang w:val="sv-SE"/>
        </w:rPr>
        <w:t>2.4.</w:t>
      </w:r>
      <w:r w:rsidR="00282A22" w:rsidRPr="00282A22">
        <w:rPr>
          <w:rFonts w:ascii="Times New Roman" w:hAnsi="Times New Roman" w:cs="Times New Roman"/>
          <w:color w:val="000000"/>
          <w:sz w:val="28"/>
          <w:szCs w:val="28"/>
          <w:lang w:val="sv-SE"/>
        </w:rPr>
        <w:t xml:space="preserve"> </w:t>
      </w:r>
      <w:r w:rsidR="006C759A">
        <w:rPr>
          <w:rFonts w:ascii="Times New Roman" w:hAnsi="Times New Roman" w:cs="Times New Roman"/>
          <w:b/>
          <w:color w:val="000000"/>
          <w:sz w:val="28"/>
          <w:szCs w:val="28"/>
          <w:bdr w:val="none" w:sz="0" w:space="0" w:color="auto" w:frame="1"/>
          <w:lang w:val="sv-SE"/>
        </w:rPr>
        <w:t>D</w:t>
      </w:r>
      <w:r w:rsidR="00282A22" w:rsidRPr="00282A22">
        <w:rPr>
          <w:rFonts w:ascii="Times New Roman" w:hAnsi="Times New Roman" w:cs="Times New Roman"/>
          <w:b/>
          <w:color w:val="000000"/>
          <w:sz w:val="28"/>
          <w:szCs w:val="28"/>
          <w:bdr w:val="none" w:sz="0" w:space="0" w:color="auto" w:frame="1"/>
          <w:lang w:val="sv-SE"/>
        </w:rPr>
        <w:t>ịch</w:t>
      </w:r>
      <w:r w:rsidR="006C759A">
        <w:rPr>
          <w:rFonts w:ascii="Times New Roman" w:hAnsi="Times New Roman" w:cs="Times New Roman"/>
          <w:b/>
          <w:color w:val="000000"/>
          <w:sz w:val="28"/>
          <w:szCs w:val="28"/>
          <w:bdr w:val="none" w:sz="0" w:space="0" w:color="auto" w:frame="1"/>
          <w:lang w:val="sv-SE"/>
        </w:rPr>
        <w:t xml:space="preserve"> bệnh Covid-19 </w:t>
      </w:r>
      <w:r w:rsidR="00282A22" w:rsidRPr="00282A22">
        <w:rPr>
          <w:rFonts w:ascii="Times New Roman" w:hAnsi="Times New Roman" w:cs="Times New Roman"/>
          <w:b/>
          <w:color w:val="000000"/>
          <w:sz w:val="28"/>
          <w:szCs w:val="28"/>
          <w:bdr w:val="none" w:sz="0" w:space="0" w:color="auto" w:frame="1"/>
          <w:lang w:val="sv-SE"/>
        </w:rPr>
        <w:t>tác động tiêu cự</w:t>
      </w:r>
      <w:r w:rsidR="006C759A">
        <w:rPr>
          <w:rFonts w:ascii="Times New Roman" w:hAnsi="Times New Roman" w:cs="Times New Roman"/>
          <w:b/>
          <w:color w:val="000000"/>
          <w:sz w:val="28"/>
          <w:szCs w:val="28"/>
          <w:bdr w:val="none" w:sz="0" w:space="0" w:color="auto" w:frame="1"/>
          <w:lang w:val="sv-SE"/>
        </w:rPr>
        <w:t>c</w:t>
      </w:r>
      <w:r w:rsidR="00282A22" w:rsidRPr="00282A22">
        <w:rPr>
          <w:rFonts w:ascii="Times New Roman" w:hAnsi="Times New Roman" w:cs="Times New Roman"/>
          <w:b/>
          <w:color w:val="000000"/>
          <w:sz w:val="28"/>
          <w:szCs w:val="28"/>
          <w:bdr w:val="none" w:sz="0" w:space="0" w:color="auto" w:frame="1"/>
          <w:lang w:val="sv-SE"/>
        </w:rPr>
        <w:t xml:space="preserve"> đến toàn bộ các hoạt động kinh tế - xã hội Việt Nam và toàn cầu</w:t>
      </w:r>
      <w:r w:rsidR="00282A22">
        <w:rPr>
          <w:rFonts w:ascii="Times New Roman" w:hAnsi="Times New Roman" w:cs="Times New Roman"/>
          <w:color w:val="000000"/>
          <w:sz w:val="28"/>
          <w:szCs w:val="28"/>
          <w:bdr w:val="none" w:sz="0" w:space="0" w:color="auto" w:frame="1"/>
          <w:lang w:val="sv-SE"/>
        </w:rPr>
        <w:t>.</w:t>
      </w:r>
    </w:p>
    <w:p w:rsidR="00282A22" w:rsidRDefault="00282A22" w:rsidP="00BC0AF3">
      <w:pPr>
        <w:spacing w:after="0" w:line="360" w:lineRule="auto"/>
        <w:jc w:val="both"/>
        <w:rPr>
          <w:rFonts w:ascii="Times New Roman" w:hAnsi="Times New Roman" w:cs="Times New Roman"/>
          <w:color w:val="000000"/>
          <w:sz w:val="28"/>
          <w:szCs w:val="28"/>
          <w:bdr w:val="none" w:sz="0" w:space="0" w:color="auto" w:frame="1"/>
          <w:lang w:val="sv-SE"/>
        </w:rPr>
      </w:pPr>
      <w:r>
        <w:rPr>
          <w:rFonts w:ascii="Times New Roman" w:hAnsi="Times New Roman" w:cs="Times New Roman"/>
          <w:color w:val="000000"/>
          <w:sz w:val="28"/>
          <w:szCs w:val="28"/>
          <w:bdr w:val="none" w:sz="0" w:space="0" w:color="auto" w:frame="1"/>
          <w:lang w:val="sv-SE"/>
        </w:rPr>
        <w:tab/>
      </w:r>
      <w:r w:rsidR="000E6C25">
        <w:rPr>
          <w:rFonts w:ascii="Times New Roman" w:hAnsi="Times New Roman" w:cs="Times New Roman"/>
          <w:color w:val="000000"/>
          <w:sz w:val="28"/>
          <w:szCs w:val="28"/>
          <w:bdr w:val="none" w:sz="0" w:space="0" w:color="auto" w:frame="1"/>
          <w:lang w:val="sv-SE"/>
        </w:rPr>
        <w:t>Trong 6 tháng</w:t>
      </w:r>
      <w:r w:rsidRPr="00282A22">
        <w:rPr>
          <w:rFonts w:ascii="Times New Roman" w:hAnsi="Times New Roman" w:cs="Times New Roman"/>
          <w:color w:val="000000"/>
          <w:sz w:val="28"/>
          <w:szCs w:val="28"/>
          <w:bdr w:val="none" w:sz="0" w:space="0" w:color="auto" w:frame="1"/>
          <w:lang w:val="sv-SE"/>
        </w:rPr>
        <w:t>, các tổ chức quốc tế liên tục hạ dự báo tăng trưởng kinh tế toàn cầ</w:t>
      </w:r>
      <w:r w:rsidR="000D68BD">
        <w:rPr>
          <w:rFonts w:ascii="Times New Roman" w:hAnsi="Times New Roman" w:cs="Times New Roman"/>
          <w:color w:val="000000"/>
          <w:sz w:val="28"/>
          <w:szCs w:val="28"/>
          <w:bdr w:val="none" w:sz="0" w:space="0" w:color="auto" w:frame="1"/>
          <w:lang w:val="sv-SE"/>
        </w:rPr>
        <w:t>u. Trong báo cáo tháng 6/2020</w:t>
      </w:r>
      <w:r w:rsidRPr="00282A22">
        <w:rPr>
          <w:rFonts w:ascii="Times New Roman" w:hAnsi="Times New Roman" w:cs="Times New Roman"/>
          <w:color w:val="000000"/>
          <w:sz w:val="28"/>
          <w:szCs w:val="28"/>
          <w:bdr w:val="none" w:sz="0" w:space="0" w:color="auto" w:frame="1"/>
          <w:lang w:val="sv-SE"/>
        </w:rPr>
        <w:t>, IMF dự báo kinh tế thế giớ</w:t>
      </w:r>
      <w:r w:rsidR="00006752">
        <w:rPr>
          <w:rFonts w:ascii="Times New Roman" w:hAnsi="Times New Roman" w:cs="Times New Roman"/>
          <w:color w:val="000000"/>
          <w:sz w:val="28"/>
          <w:szCs w:val="28"/>
          <w:bdr w:val="none" w:sz="0" w:space="0" w:color="auto" w:frame="1"/>
          <w:lang w:val="sv-SE"/>
        </w:rPr>
        <w:t>i rơi vào suy thoái sâu</w:t>
      </w:r>
      <w:r w:rsidRPr="00282A22">
        <w:rPr>
          <w:rFonts w:ascii="Times New Roman" w:hAnsi="Times New Roman" w:cs="Times New Roman"/>
          <w:color w:val="000000"/>
          <w:sz w:val="28"/>
          <w:szCs w:val="28"/>
          <w:bdr w:val="none" w:sz="0" w:space="0" w:color="auto" w:frame="1"/>
          <w:lang w:val="sv-SE"/>
        </w:rPr>
        <w:t xml:space="preserve">, giảm 4,9% và </w:t>
      </w:r>
      <w:r w:rsidR="00006752">
        <w:rPr>
          <w:rFonts w:ascii="Times New Roman" w:hAnsi="Times New Roman" w:cs="Times New Roman"/>
          <w:color w:val="000000"/>
          <w:sz w:val="28"/>
          <w:szCs w:val="28"/>
          <w:bdr w:val="none" w:sz="0" w:space="0" w:color="auto" w:frame="1"/>
          <w:lang w:val="sv-SE"/>
        </w:rPr>
        <w:t>ngân hàng thế giới (</w:t>
      </w:r>
      <w:r w:rsidRPr="00282A22">
        <w:rPr>
          <w:rFonts w:ascii="Times New Roman" w:hAnsi="Times New Roman" w:cs="Times New Roman"/>
          <w:color w:val="000000"/>
          <w:sz w:val="28"/>
          <w:szCs w:val="28"/>
          <w:bdr w:val="none" w:sz="0" w:space="0" w:color="auto" w:frame="1"/>
          <w:lang w:val="sv-SE"/>
        </w:rPr>
        <w:t>WB</w:t>
      </w:r>
      <w:r w:rsidR="00006752">
        <w:rPr>
          <w:rFonts w:ascii="Times New Roman" w:hAnsi="Times New Roman" w:cs="Times New Roman"/>
          <w:color w:val="000000"/>
          <w:sz w:val="28"/>
          <w:szCs w:val="28"/>
          <w:bdr w:val="none" w:sz="0" w:space="0" w:color="auto" w:frame="1"/>
          <w:lang w:val="sv-SE"/>
        </w:rPr>
        <w:t>)</w:t>
      </w:r>
      <w:r w:rsidRPr="00282A22">
        <w:rPr>
          <w:rFonts w:ascii="Times New Roman" w:hAnsi="Times New Roman" w:cs="Times New Roman"/>
          <w:color w:val="000000"/>
          <w:sz w:val="28"/>
          <w:szCs w:val="28"/>
          <w:bdr w:val="none" w:sz="0" w:space="0" w:color="auto" w:frame="1"/>
          <w:lang w:val="sv-SE"/>
        </w:rPr>
        <w:t xml:space="preserve"> dự báo giảm khoả</w:t>
      </w:r>
      <w:r w:rsidR="00006752">
        <w:rPr>
          <w:rFonts w:ascii="Times New Roman" w:hAnsi="Times New Roman" w:cs="Times New Roman"/>
          <w:color w:val="000000"/>
          <w:sz w:val="28"/>
          <w:szCs w:val="28"/>
          <w:bdr w:val="none" w:sz="0" w:space="0" w:color="auto" w:frame="1"/>
          <w:lang w:val="sv-SE"/>
        </w:rPr>
        <w:t>ng -5,2,</w:t>
      </w:r>
      <w:r w:rsidRPr="00282A22">
        <w:rPr>
          <w:rFonts w:ascii="Times New Roman" w:hAnsi="Times New Roman" w:cs="Times New Roman"/>
          <w:color w:val="000000"/>
          <w:sz w:val="28"/>
          <w:szCs w:val="28"/>
          <w:bdr w:val="none" w:sz="0" w:space="0" w:color="auto" w:frame="1"/>
          <w:lang w:val="sv-SE"/>
        </w:rPr>
        <w:t xml:space="preserve"> mức suy thoái sâu hơn nhiều so với khủng hoảng tài chính toàn cầu</w:t>
      </w:r>
      <w:r w:rsidR="006533DE">
        <w:rPr>
          <w:rFonts w:ascii="Times New Roman" w:hAnsi="Times New Roman" w:cs="Times New Roman"/>
          <w:color w:val="000000"/>
          <w:sz w:val="28"/>
          <w:szCs w:val="28"/>
          <w:bdr w:val="none" w:sz="0" w:space="0" w:color="auto" w:frame="1"/>
          <w:lang w:val="sv-SE"/>
        </w:rPr>
        <w:t xml:space="preserve"> năm</w:t>
      </w:r>
      <w:r w:rsidRPr="00282A22">
        <w:rPr>
          <w:rFonts w:ascii="Times New Roman" w:hAnsi="Times New Roman" w:cs="Times New Roman"/>
          <w:color w:val="000000"/>
          <w:sz w:val="28"/>
          <w:szCs w:val="28"/>
          <w:bdr w:val="none" w:sz="0" w:space="0" w:color="auto" w:frame="1"/>
          <w:lang w:val="sv-SE"/>
        </w:rPr>
        <w:t xml:space="preserve"> 200</w:t>
      </w:r>
      <w:r w:rsidR="006533DE">
        <w:rPr>
          <w:rFonts w:ascii="Times New Roman" w:hAnsi="Times New Roman" w:cs="Times New Roman"/>
          <w:color w:val="000000"/>
          <w:sz w:val="28"/>
          <w:szCs w:val="28"/>
          <w:bdr w:val="none" w:sz="0" w:space="0" w:color="auto" w:frame="1"/>
          <w:lang w:val="sv-SE"/>
        </w:rPr>
        <w:t xml:space="preserve">8 và năm </w:t>
      </w:r>
      <w:r w:rsidR="00006752">
        <w:rPr>
          <w:rFonts w:ascii="Times New Roman" w:hAnsi="Times New Roman" w:cs="Times New Roman"/>
          <w:color w:val="000000"/>
          <w:sz w:val="28"/>
          <w:szCs w:val="28"/>
          <w:bdr w:val="none" w:sz="0" w:space="0" w:color="auto" w:frame="1"/>
          <w:lang w:val="sv-SE"/>
        </w:rPr>
        <w:t>2009 (năm 2009,</w:t>
      </w:r>
      <w:r w:rsidRPr="00282A22">
        <w:rPr>
          <w:rFonts w:ascii="Times New Roman" w:hAnsi="Times New Roman" w:cs="Times New Roman"/>
          <w:color w:val="000000"/>
          <w:sz w:val="28"/>
          <w:szCs w:val="28"/>
          <w:bdr w:val="none" w:sz="0" w:space="0" w:color="auto" w:frame="1"/>
          <w:lang w:val="sv-SE"/>
        </w:rPr>
        <w:t xml:space="preserve"> GDP toàn cầu giả</w:t>
      </w:r>
      <w:r w:rsidR="006533DE">
        <w:rPr>
          <w:rFonts w:ascii="Times New Roman" w:hAnsi="Times New Roman" w:cs="Times New Roman"/>
          <w:color w:val="000000"/>
          <w:sz w:val="28"/>
          <w:szCs w:val="28"/>
          <w:bdr w:val="none" w:sz="0" w:space="0" w:color="auto" w:frame="1"/>
          <w:lang w:val="sv-SE"/>
        </w:rPr>
        <w:t xml:space="preserve">m 1,67% , </w:t>
      </w:r>
      <w:r w:rsidRPr="00282A22">
        <w:rPr>
          <w:rFonts w:ascii="Times New Roman" w:hAnsi="Times New Roman" w:cs="Times New Roman"/>
          <w:color w:val="000000"/>
          <w:sz w:val="28"/>
          <w:szCs w:val="28"/>
          <w:bdr w:val="none" w:sz="0" w:space="0" w:color="auto" w:frame="1"/>
          <w:lang w:val="sv-SE"/>
        </w:rPr>
        <w:t>theo</w:t>
      </w:r>
      <w:r w:rsidR="006533DE">
        <w:rPr>
          <w:rFonts w:ascii="Times New Roman" w:hAnsi="Times New Roman" w:cs="Times New Roman"/>
          <w:color w:val="000000"/>
          <w:sz w:val="28"/>
          <w:szCs w:val="28"/>
          <w:bdr w:val="none" w:sz="0" w:space="0" w:color="auto" w:frame="1"/>
          <w:lang w:val="sv-SE"/>
        </w:rPr>
        <w:t xml:space="preserve"> số liệu của</w:t>
      </w:r>
      <w:r w:rsidRPr="00282A22">
        <w:rPr>
          <w:rFonts w:ascii="Times New Roman" w:hAnsi="Times New Roman" w:cs="Times New Roman"/>
          <w:color w:val="000000"/>
          <w:sz w:val="28"/>
          <w:szCs w:val="28"/>
          <w:bdr w:val="none" w:sz="0" w:space="0" w:color="auto" w:frame="1"/>
          <w:lang w:val="sv-SE"/>
        </w:rPr>
        <w:t xml:space="preserve"> WB).</w:t>
      </w:r>
    </w:p>
    <w:p w:rsidR="00E310D8" w:rsidRPr="00BC0AF3" w:rsidRDefault="00282A22" w:rsidP="00BC0AF3">
      <w:pPr>
        <w:spacing w:after="0" w:line="360" w:lineRule="auto"/>
        <w:jc w:val="both"/>
        <w:rPr>
          <w:rFonts w:ascii="Times New Roman" w:hAnsi="Times New Roman" w:cs="Times New Roman"/>
          <w:color w:val="000000"/>
          <w:sz w:val="28"/>
          <w:szCs w:val="28"/>
          <w:lang w:val="sv-SE"/>
        </w:rPr>
      </w:pPr>
      <w:r>
        <w:rPr>
          <w:rFonts w:ascii="Times New Roman" w:hAnsi="Times New Roman" w:cs="Times New Roman"/>
          <w:color w:val="000000"/>
          <w:sz w:val="28"/>
          <w:szCs w:val="28"/>
          <w:bdr w:val="none" w:sz="0" w:space="0" w:color="auto" w:frame="1"/>
          <w:lang w:val="sv-SE"/>
        </w:rPr>
        <w:tab/>
      </w:r>
      <w:r w:rsidRPr="00282A22">
        <w:rPr>
          <w:rFonts w:ascii="Times New Roman" w:hAnsi="Times New Roman" w:cs="Times New Roman"/>
          <w:color w:val="000000"/>
          <w:sz w:val="28"/>
          <w:szCs w:val="28"/>
          <w:bdr w:val="none" w:sz="0" w:space="0" w:color="auto" w:frame="1"/>
          <w:lang w:val="sv-SE"/>
        </w:rPr>
        <w:t>Đối với Việ</w:t>
      </w:r>
      <w:r w:rsidR="00006752">
        <w:rPr>
          <w:rFonts w:ascii="Times New Roman" w:hAnsi="Times New Roman" w:cs="Times New Roman"/>
          <w:color w:val="000000"/>
          <w:sz w:val="28"/>
          <w:szCs w:val="28"/>
          <w:bdr w:val="none" w:sz="0" w:space="0" w:color="auto" w:frame="1"/>
          <w:lang w:val="sv-SE"/>
        </w:rPr>
        <w:t>t Nam, dù là</w:t>
      </w:r>
      <w:r w:rsidRPr="00282A22">
        <w:rPr>
          <w:rFonts w:ascii="Times New Roman" w:hAnsi="Times New Roman" w:cs="Times New Roman"/>
          <w:color w:val="000000"/>
          <w:sz w:val="28"/>
          <w:szCs w:val="28"/>
          <w:bdr w:val="none" w:sz="0" w:space="0" w:color="auto" w:frame="1"/>
          <w:lang w:val="sv-SE"/>
        </w:rPr>
        <w:t xml:space="preserve"> nước kiểm soát dịch Covid-19 thành công, nhưng kinh tế Việt Nam vẫn bị ảnh hưởng nghiêm trọ</w:t>
      </w:r>
      <w:r w:rsidR="00006752">
        <w:rPr>
          <w:rFonts w:ascii="Times New Roman" w:hAnsi="Times New Roman" w:cs="Times New Roman"/>
          <w:color w:val="000000"/>
          <w:sz w:val="28"/>
          <w:szCs w:val="28"/>
          <w:bdr w:val="none" w:sz="0" w:space="0" w:color="auto" w:frame="1"/>
          <w:lang w:val="sv-SE"/>
        </w:rPr>
        <w:t>ng trong 6 tháng năm 2020. T</w:t>
      </w:r>
      <w:r w:rsidRPr="00282A22">
        <w:rPr>
          <w:rFonts w:ascii="Times New Roman" w:hAnsi="Times New Roman" w:cs="Times New Roman"/>
          <w:color w:val="000000"/>
          <w:sz w:val="28"/>
          <w:szCs w:val="28"/>
          <w:bdr w:val="none" w:sz="0" w:space="0" w:color="auto" w:frame="1"/>
          <w:lang w:val="sv-SE"/>
        </w:rPr>
        <w:t>ăng trưởng GDP</w:t>
      </w:r>
      <w:r w:rsidR="00006752">
        <w:rPr>
          <w:rFonts w:ascii="Times New Roman" w:hAnsi="Times New Roman" w:cs="Times New Roman"/>
          <w:color w:val="000000"/>
          <w:sz w:val="28"/>
          <w:szCs w:val="28"/>
          <w:bdr w:val="none" w:sz="0" w:space="0" w:color="auto" w:frame="1"/>
          <w:lang w:val="sv-SE"/>
        </w:rPr>
        <w:t xml:space="preserve"> quý 2 </w:t>
      </w:r>
      <w:r w:rsidRPr="00282A22">
        <w:rPr>
          <w:rFonts w:ascii="Times New Roman" w:hAnsi="Times New Roman" w:cs="Times New Roman"/>
          <w:color w:val="000000"/>
          <w:sz w:val="28"/>
          <w:szCs w:val="28"/>
          <w:bdr w:val="none" w:sz="0" w:space="0" w:color="auto" w:frame="1"/>
          <w:lang w:val="sv-SE"/>
        </w:rPr>
        <w:t>đạt 0,36% và 6 tháng đầu năm đạ</w:t>
      </w:r>
      <w:r w:rsidR="00006752">
        <w:rPr>
          <w:rFonts w:ascii="Times New Roman" w:hAnsi="Times New Roman" w:cs="Times New Roman"/>
          <w:color w:val="000000"/>
          <w:sz w:val="28"/>
          <w:szCs w:val="28"/>
          <w:bdr w:val="none" w:sz="0" w:space="0" w:color="auto" w:frame="1"/>
          <w:lang w:val="sv-SE"/>
        </w:rPr>
        <w:t>t 1,81%,</w:t>
      </w:r>
      <w:r w:rsidRPr="00282A22">
        <w:rPr>
          <w:rFonts w:ascii="Times New Roman" w:hAnsi="Times New Roman" w:cs="Times New Roman"/>
          <w:color w:val="000000"/>
          <w:sz w:val="28"/>
          <w:szCs w:val="28"/>
          <w:bdr w:val="none" w:sz="0" w:space="0" w:color="auto" w:frame="1"/>
          <w:lang w:val="sv-SE"/>
        </w:rPr>
        <w:t xml:space="preserve"> là mức</w:t>
      </w:r>
      <w:r w:rsidR="009B364C">
        <w:rPr>
          <w:rFonts w:ascii="Times New Roman" w:hAnsi="Times New Roman" w:cs="Times New Roman"/>
          <w:color w:val="000000"/>
          <w:sz w:val="28"/>
          <w:szCs w:val="28"/>
          <w:bdr w:val="none" w:sz="0" w:space="0" w:color="auto" w:frame="1"/>
          <w:lang w:val="sv-SE"/>
        </w:rPr>
        <w:t xml:space="preserve"> tăng trưởng</w:t>
      </w:r>
      <w:r w:rsidRPr="00282A22">
        <w:rPr>
          <w:rFonts w:ascii="Times New Roman" w:hAnsi="Times New Roman" w:cs="Times New Roman"/>
          <w:color w:val="000000"/>
          <w:sz w:val="28"/>
          <w:szCs w:val="28"/>
          <w:bdr w:val="none" w:sz="0" w:space="0" w:color="auto" w:frame="1"/>
          <w:lang w:val="sv-SE"/>
        </w:rPr>
        <w:t xml:space="preserve"> thấp nhấ</w:t>
      </w:r>
      <w:r w:rsidR="009B364C">
        <w:rPr>
          <w:rFonts w:ascii="Times New Roman" w:hAnsi="Times New Roman" w:cs="Times New Roman"/>
          <w:color w:val="000000"/>
          <w:sz w:val="28"/>
          <w:szCs w:val="28"/>
          <w:bdr w:val="none" w:sz="0" w:space="0" w:color="auto" w:frame="1"/>
          <w:lang w:val="sv-SE"/>
        </w:rPr>
        <w:t>t trong 10 năm, nhưng</w:t>
      </w:r>
      <w:r w:rsidRPr="00282A22">
        <w:rPr>
          <w:rFonts w:ascii="Times New Roman" w:hAnsi="Times New Roman" w:cs="Times New Roman"/>
          <w:color w:val="000000"/>
          <w:sz w:val="28"/>
          <w:szCs w:val="28"/>
          <w:bdr w:val="none" w:sz="0" w:space="0" w:color="auto" w:frame="1"/>
          <w:lang w:val="sv-SE"/>
        </w:rPr>
        <w:t xml:space="preserve"> vẫ</w:t>
      </w:r>
      <w:r w:rsidR="009B364C">
        <w:rPr>
          <w:rFonts w:ascii="Times New Roman" w:hAnsi="Times New Roman" w:cs="Times New Roman"/>
          <w:color w:val="000000"/>
          <w:sz w:val="28"/>
          <w:szCs w:val="28"/>
          <w:bdr w:val="none" w:sz="0" w:space="0" w:color="auto" w:frame="1"/>
          <w:lang w:val="sv-SE"/>
        </w:rPr>
        <w:t>n là</w:t>
      </w:r>
      <w:r w:rsidRPr="00282A22">
        <w:rPr>
          <w:rFonts w:ascii="Times New Roman" w:hAnsi="Times New Roman" w:cs="Times New Roman"/>
          <w:color w:val="000000"/>
          <w:sz w:val="28"/>
          <w:szCs w:val="28"/>
          <w:bdr w:val="none" w:sz="0" w:space="0" w:color="auto" w:frame="1"/>
          <w:lang w:val="sv-SE"/>
        </w:rPr>
        <w:t xml:space="preserve"> quố</w:t>
      </w:r>
      <w:r w:rsidR="009B364C">
        <w:rPr>
          <w:rFonts w:ascii="Times New Roman" w:hAnsi="Times New Roman" w:cs="Times New Roman"/>
          <w:color w:val="000000"/>
          <w:sz w:val="28"/>
          <w:szCs w:val="28"/>
          <w:bdr w:val="none" w:sz="0" w:space="0" w:color="auto" w:frame="1"/>
          <w:lang w:val="sv-SE"/>
        </w:rPr>
        <w:t>c gia có</w:t>
      </w:r>
      <w:r w:rsidRPr="00282A22">
        <w:rPr>
          <w:rFonts w:ascii="Times New Roman" w:hAnsi="Times New Roman" w:cs="Times New Roman"/>
          <w:color w:val="000000"/>
          <w:sz w:val="28"/>
          <w:szCs w:val="28"/>
          <w:bdr w:val="none" w:sz="0" w:space="0" w:color="auto" w:frame="1"/>
          <w:lang w:val="sv-SE"/>
        </w:rPr>
        <w:t xml:space="preserve"> mức tăng trưởng dương. Hiện nay, tình hình dịch bệ</w:t>
      </w:r>
      <w:r w:rsidR="009B364C">
        <w:rPr>
          <w:rFonts w:ascii="Times New Roman" w:hAnsi="Times New Roman" w:cs="Times New Roman"/>
          <w:color w:val="000000"/>
          <w:sz w:val="28"/>
          <w:szCs w:val="28"/>
          <w:bdr w:val="none" w:sz="0" w:space="0" w:color="auto" w:frame="1"/>
          <w:lang w:val="sv-SE"/>
        </w:rPr>
        <w:t>nh</w:t>
      </w:r>
      <w:r w:rsidRPr="00282A22">
        <w:rPr>
          <w:rFonts w:ascii="Times New Roman" w:hAnsi="Times New Roman" w:cs="Times New Roman"/>
          <w:color w:val="000000"/>
          <w:sz w:val="28"/>
          <w:szCs w:val="28"/>
          <w:bdr w:val="none" w:sz="0" w:space="0" w:color="auto" w:frame="1"/>
          <w:lang w:val="sv-SE"/>
        </w:rPr>
        <w:t xml:space="preserve"> hết sức phức tạp, chưa được kiểm soát ở </w:t>
      </w:r>
      <w:r w:rsidRPr="00282A22">
        <w:rPr>
          <w:rFonts w:ascii="Times New Roman" w:hAnsi="Times New Roman" w:cs="Times New Roman"/>
          <w:color w:val="000000"/>
          <w:sz w:val="28"/>
          <w:szCs w:val="28"/>
          <w:bdr w:val="none" w:sz="0" w:space="0" w:color="auto" w:frame="1"/>
          <w:lang w:val="sv-SE"/>
        </w:rPr>
        <w:lastRenderedPageBreak/>
        <w:t>nhiều quốc gia và tiếp tục có những tác động mạnh đến kinh tế - xã hội thế giới và Việt Nam. Vì vậy, cần thiết phải thường xuyên theo dõi tình hình dịch bệnh, đánh giá ảnh hưởng tới kinh tế thế giới và trong nước, để xây dựng chiến lược phát triển kinh tế, xã hội và kế hoạch ứng phó kịp thời với dịch bệnh, thiên tai, nhất là những chính sách, giải pháp tháo gỡ khó khăn, phục hồi sản xuất, kinh doanh, đảm bảo an sinh xã hội cho người lao động.</w:t>
      </w:r>
    </w:p>
    <w:p w:rsidR="0010779E" w:rsidRDefault="00E310D8" w:rsidP="00BC0AF3">
      <w:pPr>
        <w:spacing w:after="0" w:line="360" w:lineRule="auto"/>
        <w:jc w:val="both"/>
        <w:rPr>
          <w:rFonts w:ascii="Times New Roman" w:eastAsia="Times New Roman" w:hAnsi="Times New Roman" w:cs="Times New Roman"/>
          <w:b/>
          <w:bCs/>
          <w:sz w:val="28"/>
          <w:szCs w:val="28"/>
        </w:rPr>
      </w:pPr>
      <w:r>
        <w:rPr>
          <w:rFonts w:ascii="Times New Roman" w:eastAsia="Batang" w:hAnsi="Times New Roman" w:cs="Times New Roman"/>
          <w:color w:val="000000"/>
          <w:sz w:val="28"/>
          <w:szCs w:val="28"/>
          <w:lang w:val="nb-NO" w:eastAsia="ko-KR"/>
        </w:rPr>
        <w:tab/>
      </w:r>
      <w:r w:rsidR="00F84E8D">
        <w:rPr>
          <w:rFonts w:ascii="Times New Roman" w:eastAsia="Times New Roman" w:hAnsi="Times New Roman" w:cs="Times New Roman"/>
          <w:b/>
          <w:bCs/>
          <w:sz w:val="28"/>
          <w:szCs w:val="28"/>
        </w:rPr>
        <w:t>3</w:t>
      </w:r>
      <w:r w:rsidR="00E20A95">
        <w:rPr>
          <w:rFonts w:ascii="Times New Roman" w:eastAsia="Times New Roman" w:hAnsi="Times New Roman" w:cs="Times New Roman"/>
          <w:b/>
          <w:bCs/>
          <w:sz w:val="28"/>
          <w:szCs w:val="28"/>
        </w:rPr>
        <w:t>.</w:t>
      </w:r>
      <w:r w:rsidR="00F84E8D">
        <w:rPr>
          <w:rFonts w:ascii="Times New Roman" w:eastAsia="Times New Roman" w:hAnsi="Times New Roman" w:cs="Times New Roman"/>
          <w:b/>
          <w:bCs/>
          <w:sz w:val="28"/>
          <w:szCs w:val="28"/>
        </w:rPr>
        <w:t xml:space="preserve"> Giải </w:t>
      </w:r>
      <w:r w:rsidR="008E0814">
        <w:rPr>
          <w:rFonts w:ascii="Times New Roman" w:eastAsia="Times New Roman" w:hAnsi="Times New Roman" w:cs="Times New Roman"/>
          <w:b/>
          <w:bCs/>
          <w:sz w:val="28"/>
          <w:szCs w:val="28"/>
        </w:rPr>
        <w:t>pháp cơ bản</w:t>
      </w:r>
    </w:p>
    <w:p w:rsidR="004E77AE" w:rsidRDefault="00E65CC6" w:rsidP="00BC0AF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ab/>
      </w:r>
      <w:r w:rsidR="0087478B">
        <w:rPr>
          <w:rFonts w:ascii="Times New Roman" w:eastAsia="Times New Roman" w:hAnsi="Times New Roman" w:cs="Times New Roman"/>
          <w:bCs/>
          <w:sz w:val="28"/>
          <w:szCs w:val="28"/>
        </w:rPr>
        <w:t xml:space="preserve">Để vượt qua thách thức, </w:t>
      </w:r>
      <w:r w:rsidR="006A24BF" w:rsidRPr="00C07D99">
        <w:rPr>
          <w:rFonts w:ascii="Times New Roman" w:eastAsia="Times New Roman" w:hAnsi="Times New Roman" w:cs="Times New Roman"/>
          <w:bCs/>
          <w:sz w:val="28"/>
          <w:szCs w:val="28"/>
        </w:rPr>
        <w:t>bám chặt</w:t>
      </w:r>
      <w:r w:rsidR="00A0789F" w:rsidRPr="00C07D99">
        <w:rPr>
          <w:rFonts w:ascii="Times New Roman" w:eastAsia="Times New Roman" w:hAnsi="Times New Roman" w:cs="Times New Roman"/>
          <w:bCs/>
          <w:sz w:val="28"/>
          <w:szCs w:val="28"/>
        </w:rPr>
        <w:t xml:space="preserve"> thời cơ mới</w:t>
      </w:r>
      <w:r w:rsidR="004C1819">
        <w:rPr>
          <w:rFonts w:ascii="Times New Roman" w:eastAsia="Times New Roman" w:hAnsi="Times New Roman" w:cs="Times New Roman"/>
          <w:bCs/>
          <w:sz w:val="28"/>
          <w:szCs w:val="28"/>
        </w:rPr>
        <w:t xml:space="preserve"> của đất nước, thế giới</w:t>
      </w:r>
      <w:r w:rsidR="006A24BF" w:rsidRPr="00C07D99">
        <w:rPr>
          <w:rFonts w:ascii="Times New Roman" w:eastAsia="Times New Roman" w:hAnsi="Times New Roman" w:cs="Times New Roman"/>
          <w:bCs/>
          <w:sz w:val="28"/>
          <w:szCs w:val="28"/>
        </w:rPr>
        <w:t xml:space="preserve"> vào cơ cấu lại ngành kinh tế nông nghiệp, chuyển đổi mô hình kinh tế phù hợp với xu hướng phát triển mới. Chuyên đề</w:t>
      </w:r>
      <w:r w:rsidR="00C07D99">
        <w:rPr>
          <w:rFonts w:ascii="Times New Roman" w:eastAsia="Times New Roman" w:hAnsi="Times New Roman" w:cs="Times New Roman"/>
          <w:bCs/>
          <w:sz w:val="28"/>
          <w:szCs w:val="28"/>
        </w:rPr>
        <w:t>,</w:t>
      </w:r>
      <w:r w:rsidR="006A24BF" w:rsidRPr="00C07D99">
        <w:rPr>
          <w:rFonts w:ascii="Times New Roman" w:eastAsia="Times New Roman" w:hAnsi="Times New Roman" w:cs="Times New Roman"/>
          <w:bCs/>
          <w:sz w:val="28"/>
          <w:szCs w:val="28"/>
        </w:rPr>
        <w:t xml:space="preserve"> đề xuất một số giải pháp</w:t>
      </w:r>
      <w:r w:rsidR="00C07D99">
        <w:rPr>
          <w:rFonts w:ascii="Times New Roman" w:eastAsia="Times New Roman" w:hAnsi="Times New Roman" w:cs="Times New Roman"/>
          <w:bCs/>
          <w:sz w:val="28"/>
          <w:szCs w:val="28"/>
        </w:rPr>
        <w:t xml:space="preserve"> </w:t>
      </w:r>
      <w:r w:rsidR="004C1819">
        <w:rPr>
          <w:rFonts w:ascii="Times New Roman" w:eastAsia="Times New Roman" w:hAnsi="Times New Roman" w:cs="Times New Roman"/>
          <w:bCs/>
          <w:sz w:val="28"/>
          <w:szCs w:val="28"/>
        </w:rPr>
        <w:t>cơ bản</w:t>
      </w:r>
      <w:r w:rsidR="006A24BF" w:rsidRPr="00C07D99">
        <w:rPr>
          <w:rFonts w:ascii="Times New Roman" w:eastAsia="Times New Roman" w:hAnsi="Times New Roman" w:cs="Times New Roman"/>
          <w:bCs/>
          <w:sz w:val="28"/>
          <w:szCs w:val="28"/>
        </w:rPr>
        <w:t>:</w:t>
      </w:r>
      <w:r w:rsidR="004E77AE" w:rsidRPr="004E77AE">
        <w:rPr>
          <w:rFonts w:ascii="Times New Roman" w:eastAsia="Times New Roman" w:hAnsi="Times New Roman" w:cs="Times New Roman"/>
          <w:b/>
          <w:sz w:val="28"/>
          <w:szCs w:val="28"/>
        </w:rPr>
        <w:t xml:space="preserve"> </w:t>
      </w:r>
    </w:p>
    <w:p w:rsidR="00EE41C5" w:rsidRDefault="004F4DAB" w:rsidP="00BC0AF3">
      <w:pPr>
        <w:spacing w:after="0" w:line="360" w:lineRule="auto"/>
        <w:jc w:val="both"/>
        <w:rPr>
          <w:rStyle w:val="Emphasis"/>
          <w:rFonts w:eastAsiaTheme="majorEastAsia"/>
          <w:i w:val="0"/>
          <w:color w:val="000000"/>
          <w:sz w:val="32"/>
          <w:szCs w:val="32"/>
          <w:lang w:val="it-IT"/>
        </w:rPr>
      </w:pPr>
      <w:r>
        <w:rPr>
          <w:rFonts w:ascii="Times New Roman" w:eastAsia="Times New Roman" w:hAnsi="Times New Roman" w:cs="Times New Roman"/>
          <w:b/>
          <w:bCs/>
          <w:sz w:val="28"/>
          <w:szCs w:val="28"/>
        </w:rPr>
        <w:tab/>
      </w:r>
      <w:r w:rsidR="00EE41C5">
        <w:rPr>
          <w:rFonts w:ascii="Times New Roman" w:eastAsia="Times New Roman" w:hAnsi="Times New Roman" w:cs="Times New Roman"/>
          <w:b/>
          <w:bCs/>
          <w:sz w:val="28"/>
          <w:szCs w:val="28"/>
        </w:rPr>
        <w:t>3.1. Nhóm giải pháp cải cách thể chế và cải thiện môi trường kinh doanh</w:t>
      </w:r>
    </w:p>
    <w:p w:rsidR="003F6518" w:rsidRDefault="00EE41C5" w:rsidP="00BC0AF3">
      <w:pPr>
        <w:spacing w:after="0" w:line="360" w:lineRule="auto"/>
        <w:jc w:val="both"/>
        <w:rPr>
          <w:rFonts w:ascii="Times New Roman" w:hAnsi="Times New Roman" w:cs="Times New Roman"/>
          <w:color w:val="000000"/>
          <w:sz w:val="28"/>
          <w:szCs w:val="28"/>
          <w:lang w:val="es-ES_tradnl"/>
        </w:rPr>
      </w:pPr>
      <w:r>
        <w:rPr>
          <w:rStyle w:val="Emphasis"/>
          <w:rFonts w:eastAsiaTheme="majorEastAsia"/>
          <w:i w:val="0"/>
          <w:color w:val="000000"/>
          <w:sz w:val="32"/>
          <w:szCs w:val="32"/>
          <w:lang w:val="it-IT"/>
        </w:rPr>
        <w:tab/>
      </w:r>
      <w:r w:rsidR="0018513A" w:rsidRPr="00EE41C5">
        <w:rPr>
          <w:rStyle w:val="Emphasis"/>
          <w:rFonts w:ascii="Times New Roman" w:eastAsiaTheme="majorEastAsia" w:hAnsi="Times New Roman" w:cs="Times New Roman"/>
          <w:i w:val="0"/>
          <w:color w:val="000000"/>
          <w:sz w:val="28"/>
          <w:szCs w:val="28"/>
          <w:lang w:val="it-IT"/>
        </w:rPr>
        <w:t>3.1.</w:t>
      </w:r>
      <w:r w:rsidRPr="00EE41C5">
        <w:rPr>
          <w:rStyle w:val="Emphasis"/>
          <w:rFonts w:ascii="Times New Roman" w:eastAsiaTheme="majorEastAsia" w:hAnsi="Times New Roman" w:cs="Times New Roman"/>
          <w:i w:val="0"/>
          <w:color w:val="000000"/>
          <w:sz w:val="28"/>
          <w:szCs w:val="28"/>
          <w:lang w:val="it-IT"/>
        </w:rPr>
        <w:t xml:space="preserve">1. </w:t>
      </w:r>
      <w:r w:rsidR="0018513A" w:rsidRPr="00EE41C5">
        <w:rPr>
          <w:rStyle w:val="Emphasis"/>
          <w:rFonts w:ascii="Times New Roman" w:eastAsiaTheme="majorEastAsia" w:hAnsi="Times New Roman" w:cs="Times New Roman"/>
          <w:i w:val="0"/>
          <w:color w:val="000000"/>
          <w:sz w:val="28"/>
          <w:szCs w:val="28"/>
          <w:lang w:val="it-IT"/>
        </w:rPr>
        <w:t>C</w:t>
      </w:r>
      <w:r w:rsidR="009A3211">
        <w:rPr>
          <w:rStyle w:val="Emphasis"/>
          <w:rFonts w:ascii="Times New Roman" w:eastAsiaTheme="majorEastAsia" w:hAnsi="Times New Roman" w:cs="Times New Roman"/>
          <w:i w:val="0"/>
          <w:color w:val="000000"/>
          <w:sz w:val="28"/>
          <w:szCs w:val="28"/>
          <w:lang w:val="it-IT"/>
        </w:rPr>
        <w:t>ải</w:t>
      </w:r>
      <w:r w:rsidR="0018513A" w:rsidRPr="00EE41C5">
        <w:rPr>
          <w:rFonts w:ascii="Times New Roman" w:hAnsi="Times New Roman" w:cs="Times New Roman"/>
          <w:color w:val="000000"/>
          <w:sz w:val="28"/>
          <w:szCs w:val="28"/>
          <w:lang w:val="es-ES_tradnl"/>
        </w:rPr>
        <w:t xml:space="preserve"> cách thể chế kinh tế</w:t>
      </w:r>
      <w:r w:rsidR="003F6518">
        <w:rPr>
          <w:rFonts w:ascii="Times New Roman" w:hAnsi="Times New Roman" w:cs="Times New Roman"/>
          <w:color w:val="000000"/>
          <w:sz w:val="28"/>
          <w:szCs w:val="28"/>
          <w:lang w:val="es-ES_tradnl"/>
        </w:rPr>
        <w:t xml:space="preserve"> hiện nay</w:t>
      </w:r>
      <w:r w:rsidR="004C1819">
        <w:rPr>
          <w:rFonts w:ascii="Times New Roman" w:hAnsi="Times New Roman" w:cs="Times New Roman"/>
          <w:color w:val="000000"/>
          <w:sz w:val="28"/>
          <w:szCs w:val="28"/>
          <w:lang w:val="es-ES_tradnl"/>
        </w:rPr>
        <w:t xml:space="preserve"> chuyển dịch</w:t>
      </w:r>
      <w:r w:rsidR="003F6518">
        <w:rPr>
          <w:rFonts w:ascii="Times New Roman" w:hAnsi="Times New Roman" w:cs="Times New Roman"/>
          <w:color w:val="000000"/>
          <w:sz w:val="28"/>
          <w:szCs w:val="28"/>
          <w:lang w:val="es-ES_tradnl"/>
        </w:rPr>
        <w:t xml:space="preserve"> sang thể</w:t>
      </w:r>
      <w:r w:rsidR="00457AFD">
        <w:rPr>
          <w:rFonts w:ascii="Times New Roman" w:hAnsi="Times New Roman" w:cs="Times New Roman"/>
          <w:color w:val="000000"/>
          <w:sz w:val="28"/>
          <w:szCs w:val="28"/>
          <w:lang w:val="es-ES_tradnl"/>
        </w:rPr>
        <w:t xml:space="preserve"> chế kinh tế</w:t>
      </w:r>
      <w:r w:rsidR="0018513A" w:rsidRPr="00EE41C5">
        <w:rPr>
          <w:rFonts w:ascii="Times New Roman" w:hAnsi="Times New Roman" w:cs="Times New Roman"/>
          <w:color w:val="000000"/>
          <w:sz w:val="28"/>
          <w:szCs w:val="28"/>
          <w:lang w:val="es-ES_tradnl"/>
        </w:rPr>
        <w:t xml:space="preserve"> thị trường</w:t>
      </w:r>
      <w:r w:rsidR="00457AFD">
        <w:rPr>
          <w:rFonts w:ascii="Times New Roman" w:hAnsi="Times New Roman" w:cs="Times New Roman"/>
          <w:color w:val="000000"/>
          <w:sz w:val="28"/>
          <w:szCs w:val="28"/>
          <w:lang w:val="es-ES_tradnl"/>
        </w:rPr>
        <w:t xml:space="preserve"> có sự quản lý của nhà nước pháp quyền</w:t>
      </w:r>
      <w:r w:rsidR="005545E3">
        <w:rPr>
          <w:rFonts w:ascii="Times New Roman" w:hAnsi="Times New Roman" w:cs="Times New Roman"/>
          <w:color w:val="000000"/>
          <w:sz w:val="28"/>
          <w:szCs w:val="28"/>
          <w:lang w:val="es-ES_tradnl"/>
        </w:rPr>
        <w:t>, lấy ngườ</w:t>
      </w:r>
      <w:r w:rsidR="00A67102">
        <w:rPr>
          <w:rFonts w:ascii="Times New Roman" w:hAnsi="Times New Roman" w:cs="Times New Roman"/>
          <w:color w:val="000000"/>
          <w:sz w:val="28"/>
          <w:szCs w:val="28"/>
          <w:lang w:val="es-ES_tradnl"/>
        </w:rPr>
        <w:t>i dân</w:t>
      </w:r>
      <w:r w:rsidR="005545E3">
        <w:rPr>
          <w:rFonts w:ascii="Times New Roman" w:hAnsi="Times New Roman" w:cs="Times New Roman"/>
          <w:color w:val="000000"/>
          <w:sz w:val="28"/>
          <w:szCs w:val="28"/>
          <w:lang w:val="es-ES_tradnl"/>
        </w:rPr>
        <w:t xml:space="preserve"> "</w:t>
      </w:r>
      <w:r w:rsidR="00A67102">
        <w:rPr>
          <w:rFonts w:ascii="Times New Roman" w:hAnsi="Times New Roman" w:cs="Times New Roman"/>
          <w:color w:val="000000"/>
          <w:sz w:val="28"/>
          <w:szCs w:val="28"/>
          <w:lang w:val="es-ES_tradnl"/>
        </w:rPr>
        <w:t xml:space="preserve">là </w:t>
      </w:r>
      <w:r w:rsidR="005545E3">
        <w:rPr>
          <w:rFonts w:ascii="Times New Roman" w:hAnsi="Times New Roman" w:cs="Times New Roman"/>
          <w:color w:val="000000"/>
          <w:sz w:val="28"/>
          <w:szCs w:val="28"/>
          <w:lang w:val="es-ES_tradnl"/>
        </w:rPr>
        <w:t>gốc"</w:t>
      </w:r>
      <w:r w:rsidR="00457AFD">
        <w:rPr>
          <w:rFonts w:ascii="Times New Roman" w:hAnsi="Times New Roman" w:cs="Times New Roman"/>
          <w:color w:val="000000"/>
          <w:sz w:val="28"/>
          <w:szCs w:val="28"/>
          <w:lang w:val="es-ES_tradnl"/>
        </w:rPr>
        <w:t>. Lấy thị trườ</w:t>
      </w:r>
      <w:r w:rsidR="003E37DA">
        <w:rPr>
          <w:rFonts w:ascii="Times New Roman" w:hAnsi="Times New Roman" w:cs="Times New Roman"/>
          <w:color w:val="000000"/>
          <w:sz w:val="28"/>
          <w:szCs w:val="28"/>
          <w:lang w:val="es-ES_tradnl"/>
        </w:rPr>
        <w:t>ng làm cơ sở khoa học cho</w:t>
      </w:r>
      <w:r w:rsidR="00457AFD">
        <w:rPr>
          <w:rFonts w:ascii="Times New Roman" w:hAnsi="Times New Roman" w:cs="Times New Roman"/>
          <w:color w:val="000000"/>
          <w:sz w:val="28"/>
          <w:szCs w:val="28"/>
          <w:lang w:val="es-ES_tradnl"/>
        </w:rPr>
        <w:t xml:space="preserve"> tư duy kinh tế, tư duy phát triển và quản lý xã hội.</w:t>
      </w:r>
      <w:r w:rsidR="005545E3">
        <w:rPr>
          <w:rFonts w:ascii="Times New Roman" w:hAnsi="Times New Roman" w:cs="Times New Roman"/>
          <w:color w:val="000000"/>
          <w:sz w:val="28"/>
          <w:szCs w:val="28"/>
          <w:lang w:val="es-ES_tradnl"/>
        </w:rPr>
        <w:t xml:space="preserve"> </w:t>
      </w:r>
      <w:r w:rsidR="003E37DA">
        <w:rPr>
          <w:rFonts w:ascii="Times New Roman" w:hAnsi="Times New Roman" w:cs="Times New Roman"/>
          <w:color w:val="000000"/>
          <w:sz w:val="28"/>
          <w:szCs w:val="28"/>
          <w:lang w:val="es-ES_tradnl"/>
        </w:rPr>
        <w:t>Xây dựng n</w:t>
      </w:r>
      <w:r w:rsidR="005545E3">
        <w:rPr>
          <w:rFonts w:ascii="Times New Roman" w:hAnsi="Times New Roman" w:cs="Times New Roman"/>
          <w:color w:val="000000"/>
          <w:sz w:val="28"/>
          <w:szCs w:val="28"/>
          <w:lang w:val="es-ES_tradnl"/>
        </w:rPr>
        <w:t>hà nước</w:t>
      </w:r>
      <w:r w:rsidR="00D257B8">
        <w:rPr>
          <w:rFonts w:ascii="Times New Roman" w:hAnsi="Times New Roman" w:cs="Times New Roman"/>
          <w:color w:val="000000"/>
          <w:sz w:val="28"/>
          <w:szCs w:val="28"/>
          <w:lang w:val="es-ES_tradnl"/>
        </w:rPr>
        <w:t xml:space="preserve"> là một chủ thể tham gia vào thị trường</w:t>
      </w:r>
      <w:r w:rsidR="003E37DA">
        <w:rPr>
          <w:rFonts w:ascii="Times New Roman" w:hAnsi="Times New Roman" w:cs="Times New Roman"/>
          <w:color w:val="000000"/>
          <w:sz w:val="28"/>
          <w:szCs w:val="28"/>
          <w:lang w:val="es-ES_tradnl"/>
        </w:rPr>
        <w:t xml:space="preserve"> cạnh tranh</w:t>
      </w:r>
      <w:r w:rsidR="00D257B8">
        <w:rPr>
          <w:rFonts w:ascii="Times New Roman" w:hAnsi="Times New Roman" w:cs="Times New Roman"/>
          <w:color w:val="000000"/>
          <w:sz w:val="28"/>
          <w:szCs w:val="28"/>
          <w:lang w:val="es-ES_tradnl"/>
        </w:rPr>
        <w:t xml:space="preserve"> với ba chức năng cơ bản là</w:t>
      </w:r>
      <w:r w:rsidR="004321CF">
        <w:rPr>
          <w:rFonts w:ascii="Times New Roman" w:hAnsi="Times New Roman" w:cs="Times New Roman"/>
          <w:color w:val="000000"/>
          <w:sz w:val="28"/>
          <w:szCs w:val="28"/>
          <w:lang w:val="es-ES_tradnl"/>
        </w:rPr>
        <w:t>: T</w:t>
      </w:r>
      <w:r w:rsidR="003E37DA">
        <w:rPr>
          <w:rFonts w:ascii="Times New Roman" w:hAnsi="Times New Roman" w:cs="Times New Roman"/>
          <w:color w:val="000000"/>
          <w:sz w:val="28"/>
          <w:szCs w:val="28"/>
          <w:lang w:val="es-ES_tradnl"/>
        </w:rPr>
        <w:t>hực hiện sự công bằng</w:t>
      </w:r>
      <w:r w:rsidR="004321CF">
        <w:rPr>
          <w:rFonts w:ascii="Times New Roman" w:hAnsi="Times New Roman" w:cs="Times New Roman"/>
          <w:color w:val="000000"/>
          <w:sz w:val="28"/>
          <w:szCs w:val="28"/>
          <w:lang w:val="es-ES_tradnl"/>
        </w:rPr>
        <w:t xml:space="preserve"> - bình đẳng</w:t>
      </w:r>
      <w:r w:rsidR="007E28A2">
        <w:rPr>
          <w:rFonts w:ascii="Times New Roman" w:hAnsi="Times New Roman" w:cs="Times New Roman"/>
          <w:color w:val="000000"/>
          <w:sz w:val="28"/>
          <w:szCs w:val="28"/>
          <w:lang w:val="es-ES_tradnl"/>
        </w:rPr>
        <w:t xml:space="preserve"> trong sản xuất, kinh doanh và phân phối thu nhập từ sự tăng trưởng kinh tế</w:t>
      </w:r>
      <w:r w:rsidR="004321CF">
        <w:rPr>
          <w:rFonts w:ascii="Times New Roman" w:hAnsi="Times New Roman" w:cs="Times New Roman"/>
          <w:color w:val="000000"/>
          <w:sz w:val="28"/>
          <w:szCs w:val="28"/>
          <w:lang w:val="es-ES_tradnl"/>
        </w:rPr>
        <w:t xml:space="preserve"> quốc nội</w:t>
      </w:r>
      <w:r w:rsidR="007E28A2">
        <w:rPr>
          <w:rFonts w:ascii="Times New Roman" w:hAnsi="Times New Roman" w:cs="Times New Roman"/>
          <w:color w:val="000000"/>
          <w:sz w:val="28"/>
          <w:szCs w:val="28"/>
          <w:lang w:val="es-ES_tradnl"/>
        </w:rPr>
        <w:t xml:space="preserve"> (GDP)</w:t>
      </w:r>
      <w:r w:rsidR="00783514">
        <w:rPr>
          <w:rFonts w:ascii="Times New Roman" w:hAnsi="Times New Roman" w:cs="Times New Roman"/>
          <w:color w:val="000000"/>
          <w:sz w:val="28"/>
          <w:szCs w:val="28"/>
          <w:lang w:val="es-ES_tradnl"/>
        </w:rPr>
        <w:t>.</w:t>
      </w:r>
      <w:r w:rsidR="007E28A2">
        <w:rPr>
          <w:rFonts w:ascii="Times New Roman" w:hAnsi="Times New Roman" w:cs="Times New Roman"/>
          <w:color w:val="000000"/>
          <w:sz w:val="28"/>
          <w:szCs w:val="28"/>
          <w:lang w:val="es-ES_tradnl"/>
        </w:rPr>
        <w:t xml:space="preserve"> </w:t>
      </w:r>
      <w:r w:rsidR="00783514">
        <w:rPr>
          <w:rFonts w:ascii="Times New Roman" w:hAnsi="Times New Roman" w:cs="Times New Roman"/>
          <w:color w:val="000000"/>
          <w:sz w:val="28"/>
          <w:szCs w:val="28"/>
          <w:lang w:val="es-ES_tradnl"/>
        </w:rPr>
        <w:t>D</w:t>
      </w:r>
      <w:r w:rsidR="003E37DA">
        <w:rPr>
          <w:rFonts w:ascii="Times New Roman" w:hAnsi="Times New Roman" w:cs="Times New Roman"/>
          <w:color w:val="000000"/>
          <w:sz w:val="28"/>
          <w:szCs w:val="28"/>
          <w:lang w:val="es-ES_tradnl"/>
        </w:rPr>
        <w:t>uy trì sự</w:t>
      </w:r>
      <w:r w:rsidR="004C1819">
        <w:rPr>
          <w:rFonts w:ascii="Times New Roman" w:hAnsi="Times New Roman" w:cs="Times New Roman"/>
          <w:color w:val="000000"/>
          <w:sz w:val="28"/>
          <w:szCs w:val="28"/>
          <w:lang w:val="es-ES_tradnl"/>
        </w:rPr>
        <w:t xml:space="preserve"> </w:t>
      </w:r>
      <w:r w:rsidR="003E37DA">
        <w:rPr>
          <w:rFonts w:ascii="Times New Roman" w:hAnsi="Times New Roman" w:cs="Times New Roman"/>
          <w:color w:val="000000"/>
          <w:sz w:val="28"/>
          <w:szCs w:val="28"/>
          <w:lang w:val="es-ES_tradnl"/>
        </w:rPr>
        <w:t>ổn định</w:t>
      </w:r>
      <w:r w:rsidR="004C1819">
        <w:rPr>
          <w:rFonts w:ascii="Times New Roman" w:hAnsi="Times New Roman" w:cs="Times New Roman"/>
          <w:color w:val="000000"/>
          <w:sz w:val="28"/>
          <w:szCs w:val="28"/>
          <w:lang w:val="es-ES_tradnl"/>
        </w:rPr>
        <w:t xml:space="preserve"> kinh tế vĩ mô</w:t>
      </w:r>
      <w:r w:rsidR="00676BF4">
        <w:rPr>
          <w:rFonts w:ascii="Times New Roman" w:hAnsi="Times New Roman" w:cs="Times New Roman"/>
          <w:color w:val="000000"/>
          <w:sz w:val="28"/>
          <w:szCs w:val="28"/>
          <w:lang w:val="es-ES_tradnl"/>
        </w:rPr>
        <w:t>.</w:t>
      </w:r>
      <w:r w:rsidR="007E28A2">
        <w:rPr>
          <w:rFonts w:ascii="Times New Roman" w:hAnsi="Times New Roman" w:cs="Times New Roman"/>
          <w:color w:val="000000"/>
          <w:sz w:val="28"/>
          <w:szCs w:val="28"/>
          <w:lang w:val="es-ES_tradnl"/>
        </w:rPr>
        <w:t xml:space="preserve"> </w:t>
      </w:r>
      <w:r w:rsidR="004321CF">
        <w:rPr>
          <w:rFonts w:ascii="Times New Roman" w:hAnsi="Times New Roman" w:cs="Times New Roman"/>
          <w:color w:val="000000"/>
          <w:sz w:val="28"/>
          <w:szCs w:val="28"/>
          <w:lang w:val="es-ES_tradnl"/>
        </w:rPr>
        <w:t>V</w:t>
      </w:r>
      <w:r w:rsidR="00676BF4">
        <w:rPr>
          <w:rFonts w:ascii="Times New Roman" w:hAnsi="Times New Roman" w:cs="Times New Roman"/>
          <w:color w:val="000000"/>
          <w:sz w:val="28"/>
          <w:szCs w:val="28"/>
          <w:lang w:val="es-ES_tradnl"/>
        </w:rPr>
        <w:t>à thực hiện</w:t>
      </w:r>
      <w:r w:rsidR="00E71A30">
        <w:rPr>
          <w:rFonts w:ascii="Times New Roman" w:hAnsi="Times New Roman" w:cs="Times New Roman"/>
          <w:color w:val="000000"/>
          <w:sz w:val="28"/>
          <w:szCs w:val="28"/>
          <w:lang w:val="es-ES_tradnl"/>
        </w:rPr>
        <w:t xml:space="preserve"> tốt</w:t>
      </w:r>
      <w:r w:rsidR="00676BF4">
        <w:rPr>
          <w:rFonts w:ascii="Times New Roman" w:hAnsi="Times New Roman" w:cs="Times New Roman"/>
          <w:color w:val="000000"/>
          <w:sz w:val="28"/>
          <w:szCs w:val="28"/>
          <w:lang w:val="es-ES_tradnl"/>
        </w:rPr>
        <w:t xml:space="preserve"> các chính sách </w:t>
      </w:r>
      <w:r w:rsidR="007B1611">
        <w:rPr>
          <w:rFonts w:ascii="Times New Roman" w:hAnsi="Times New Roman" w:cs="Times New Roman"/>
          <w:color w:val="000000"/>
          <w:sz w:val="28"/>
          <w:szCs w:val="28"/>
          <w:lang w:val="es-ES_tradnl"/>
        </w:rPr>
        <w:t xml:space="preserve">dịch vụ công, chinh sách </w:t>
      </w:r>
      <w:r w:rsidR="00676BF4">
        <w:rPr>
          <w:rFonts w:ascii="Times New Roman" w:hAnsi="Times New Roman" w:cs="Times New Roman"/>
          <w:color w:val="000000"/>
          <w:sz w:val="28"/>
          <w:szCs w:val="28"/>
          <w:lang w:val="es-ES_tradnl"/>
        </w:rPr>
        <w:t xml:space="preserve">kinh tế, </w:t>
      </w:r>
      <w:r w:rsidR="00A90CE3">
        <w:rPr>
          <w:rFonts w:ascii="Times New Roman" w:hAnsi="Times New Roman" w:cs="Times New Roman"/>
          <w:color w:val="000000"/>
          <w:sz w:val="28"/>
          <w:szCs w:val="28"/>
          <w:lang w:val="es-ES_tradnl"/>
        </w:rPr>
        <w:t xml:space="preserve">chính sách </w:t>
      </w:r>
      <w:r w:rsidR="00676BF4">
        <w:rPr>
          <w:rFonts w:ascii="Times New Roman" w:hAnsi="Times New Roman" w:cs="Times New Roman"/>
          <w:color w:val="000000"/>
          <w:sz w:val="28"/>
          <w:szCs w:val="28"/>
          <w:lang w:val="es-ES_tradnl"/>
        </w:rPr>
        <w:t>xã hội tốt nhất cho ngườ</w:t>
      </w:r>
      <w:r w:rsidR="00DF0873">
        <w:rPr>
          <w:rFonts w:ascii="Times New Roman" w:hAnsi="Times New Roman" w:cs="Times New Roman"/>
          <w:color w:val="000000"/>
          <w:sz w:val="28"/>
          <w:szCs w:val="28"/>
          <w:lang w:val="es-ES_tradnl"/>
        </w:rPr>
        <w:t>i dân và thực hiện</w:t>
      </w:r>
      <w:r w:rsidR="00676BF4">
        <w:rPr>
          <w:rFonts w:ascii="Times New Roman" w:hAnsi="Times New Roman" w:cs="Times New Roman"/>
          <w:color w:val="000000"/>
          <w:sz w:val="28"/>
          <w:szCs w:val="28"/>
          <w:lang w:val="es-ES_tradnl"/>
        </w:rPr>
        <w:t xml:space="preserve"> tính hiệu quả của nền kinh tế</w:t>
      </w:r>
      <w:r w:rsidR="00DF0873">
        <w:rPr>
          <w:rFonts w:ascii="Times New Roman" w:hAnsi="Times New Roman" w:cs="Times New Roman"/>
          <w:color w:val="000000"/>
          <w:sz w:val="28"/>
          <w:szCs w:val="28"/>
          <w:lang w:val="es-ES_tradnl"/>
        </w:rPr>
        <w:t xml:space="preserve"> thị trường</w:t>
      </w:r>
      <w:r w:rsidR="00B40132">
        <w:rPr>
          <w:rFonts w:ascii="Times New Roman" w:hAnsi="Times New Roman" w:cs="Times New Roman"/>
          <w:color w:val="000000"/>
          <w:sz w:val="28"/>
          <w:szCs w:val="28"/>
          <w:lang w:val="es-ES_tradnl"/>
        </w:rPr>
        <w:t xml:space="preserve"> cạnh tranh nhân văn</w:t>
      </w:r>
      <w:r w:rsidR="00676BF4">
        <w:rPr>
          <w:rFonts w:ascii="Times New Roman" w:hAnsi="Times New Roman" w:cs="Times New Roman"/>
          <w:color w:val="000000"/>
          <w:sz w:val="28"/>
          <w:szCs w:val="28"/>
          <w:lang w:val="es-ES_tradnl"/>
        </w:rPr>
        <w:t>.</w:t>
      </w:r>
      <w:r w:rsidR="00F67932">
        <w:rPr>
          <w:rFonts w:ascii="Times New Roman" w:hAnsi="Times New Roman" w:cs="Times New Roman"/>
          <w:color w:val="000000"/>
          <w:sz w:val="28"/>
          <w:szCs w:val="28"/>
          <w:lang w:val="es-ES_tradnl"/>
        </w:rPr>
        <w:t xml:space="preserve"> </w:t>
      </w:r>
    </w:p>
    <w:p w:rsidR="0018513A" w:rsidRPr="00EE41C5" w:rsidRDefault="000C0E7E" w:rsidP="00BC0AF3">
      <w:pPr>
        <w:spacing w:after="0" w:line="360" w:lineRule="auto"/>
        <w:jc w:val="both"/>
        <w:rPr>
          <w:rFonts w:ascii="Times New Roman" w:eastAsia="Times New Roman" w:hAnsi="Times New Roman" w:cs="Times New Roman"/>
          <w:b/>
          <w:bCs/>
          <w:sz w:val="28"/>
          <w:szCs w:val="28"/>
        </w:rPr>
      </w:pPr>
      <w:r>
        <w:rPr>
          <w:rFonts w:ascii="Times New Roman" w:hAnsi="Times New Roman" w:cs="Times New Roman"/>
          <w:color w:val="000000"/>
          <w:sz w:val="28"/>
          <w:szCs w:val="28"/>
          <w:lang w:val="es-ES_tradnl"/>
        </w:rPr>
        <w:tab/>
        <w:t>Xây dựng</w:t>
      </w:r>
      <w:r w:rsidR="0018513A" w:rsidRPr="00EE41C5">
        <w:rPr>
          <w:rFonts w:ascii="Times New Roman" w:hAnsi="Times New Roman" w:cs="Times New Roman"/>
          <w:color w:val="000000"/>
          <w:sz w:val="28"/>
          <w:szCs w:val="28"/>
          <w:lang w:val="es-ES_tradnl"/>
        </w:rPr>
        <w:t xml:space="preserve"> môi trường kinh doanh thuận lợ</w:t>
      </w:r>
      <w:r w:rsidR="00BC07E5">
        <w:rPr>
          <w:rFonts w:ascii="Times New Roman" w:hAnsi="Times New Roman" w:cs="Times New Roman"/>
          <w:color w:val="000000"/>
          <w:sz w:val="28"/>
          <w:szCs w:val="28"/>
          <w:lang w:val="es-ES_tradnl"/>
        </w:rPr>
        <w:t xml:space="preserve">i </w:t>
      </w:r>
      <w:r w:rsidR="0018513A" w:rsidRPr="00EE41C5">
        <w:rPr>
          <w:rFonts w:ascii="Times New Roman" w:hAnsi="Times New Roman" w:cs="Times New Roman"/>
          <w:color w:val="000000"/>
          <w:sz w:val="28"/>
          <w:szCs w:val="28"/>
          <w:lang w:val="es-ES_tradnl"/>
        </w:rPr>
        <w:t>cho</w:t>
      </w:r>
      <w:r>
        <w:rPr>
          <w:rFonts w:ascii="Times New Roman" w:hAnsi="Times New Roman" w:cs="Times New Roman"/>
          <w:color w:val="000000"/>
          <w:sz w:val="28"/>
          <w:szCs w:val="28"/>
          <w:lang w:val="es-ES_tradnl"/>
        </w:rPr>
        <w:t xml:space="preserve"> các hình thức tổ chức sản xuất</w:t>
      </w:r>
      <w:r w:rsidR="00BC07E5">
        <w:rPr>
          <w:rFonts w:ascii="Times New Roman" w:hAnsi="Times New Roman" w:cs="Times New Roman"/>
          <w:color w:val="000000"/>
          <w:sz w:val="28"/>
          <w:szCs w:val="28"/>
          <w:lang w:val="es-ES_tradnl"/>
        </w:rPr>
        <w:t xml:space="preserve"> nông nghiệp</w:t>
      </w:r>
      <w:r w:rsidR="0018513A" w:rsidRPr="00EE41C5">
        <w:rPr>
          <w:rFonts w:ascii="Times New Roman" w:hAnsi="Times New Roman" w:cs="Times New Roman"/>
          <w:color w:val="000000"/>
          <w:sz w:val="28"/>
          <w:szCs w:val="28"/>
          <w:lang w:val="es-ES_tradnl"/>
        </w:rPr>
        <w:t>. Tiếp thu, xây dựng và sử dụng chuẩn mực kinh tế, đạo đức, xã hội và thực tiễn quốc tế tốt nhất của nền kinh tế thị trường hiện đại trong thiết kế, giám sát và đo lường kết quả của cải cách thể chế, cải thiện môi trường kinh doanh.</w:t>
      </w:r>
      <w:r w:rsidR="003930AD">
        <w:rPr>
          <w:rFonts w:ascii="Times New Roman" w:hAnsi="Times New Roman" w:cs="Times New Roman"/>
          <w:color w:val="000000"/>
          <w:sz w:val="28"/>
          <w:szCs w:val="28"/>
          <w:lang w:val="es-ES_tradnl"/>
        </w:rPr>
        <w:t xml:space="preserve"> Xây dựng mối quan hệ sản xuất</w:t>
      </w:r>
      <w:r w:rsidR="00E310D8">
        <w:rPr>
          <w:rFonts w:ascii="Times New Roman" w:hAnsi="Times New Roman" w:cs="Times New Roman"/>
          <w:color w:val="000000"/>
          <w:sz w:val="28"/>
          <w:szCs w:val="28"/>
          <w:lang w:val="es-ES_tradnl"/>
        </w:rPr>
        <w:t xml:space="preserve"> nông nghiệp bền vững</w:t>
      </w:r>
      <w:r w:rsidR="001D55E3">
        <w:rPr>
          <w:rFonts w:ascii="Times New Roman" w:hAnsi="Times New Roman" w:cs="Times New Roman"/>
          <w:color w:val="000000"/>
          <w:sz w:val="28"/>
          <w:szCs w:val="28"/>
          <w:lang w:val="es-ES_tradnl"/>
        </w:rPr>
        <w:t xml:space="preserve"> theo chuỗi giá trị gia tăng</w:t>
      </w:r>
      <w:r w:rsidR="0049771D">
        <w:rPr>
          <w:rFonts w:ascii="Times New Roman" w:hAnsi="Times New Roman" w:cs="Times New Roman"/>
          <w:color w:val="000000"/>
          <w:sz w:val="28"/>
          <w:szCs w:val="28"/>
          <w:lang w:val="es-ES_tradnl"/>
        </w:rPr>
        <w:t xml:space="preserve"> </w:t>
      </w:r>
      <w:r w:rsidR="001D55E3">
        <w:rPr>
          <w:rFonts w:ascii="Times New Roman" w:hAnsi="Times New Roman" w:cs="Times New Roman"/>
          <w:color w:val="000000"/>
          <w:sz w:val="28"/>
          <w:szCs w:val="28"/>
          <w:lang w:val="es-ES_tradnl"/>
        </w:rPr>
        <w:t>giữa Doanh nghiệp, hợp tác xã với nông dân.</w:t>
      </w:r>
      <w:r w:rsidR="0018513A" w:rsidRPr="00EE41C5">
        <w:rPr>
          <w:rFonts w:ascii="Times New Roman" w:hAnsi="Times New Roman" w:cs="Times New Roman"/>
          <w:color w:val="000000"/>
          <w:sz w:val="28"/>
          <w:szCs w:val="28"/>
          <w:lang w:val="es-ES_tradnl"/>
        </w:rPr>
        <w:t xml:space="preserve"> </w:t>
      </w:r>
    </w:p>
    <w:p w:rsidR="00561A97" w:rsidRDefault="00252F98" w:rsidP="00BC0AF3">
      <w:pPr>
        <w:pStyle w:val="NormalWeb"/>
        <w:shd w:val="clear" w:color="auto" w:fill="FFFFFF"/>
        <w:spacing w:before="0" w:beforeAutospacing="0" w:after="0" w:afterAutospacing="0" w:line="360" w:lineRule="auto"/>
        <w:jc w:val="both"/>
        <w:rPr>
          <w:color w:val="000000"/>
          <w:sz w:val="28"/>
          <w:szCs w:val="28"/>
          <w:lang w:val="es-ES_tradnl"/>
        </w:rPr>
      </w:pPr>
      <w:r>
        <w:rPr>
          <w:color w:val="000000"/>
          <w:sz w:val="28"/>
          <w:szCs w:val="28"/>
          <w:lang w:val="es-ES_tradnl"/>
        </w:rPr>
        <w:tab/>
        <w:t>3.1</w:t>
      </w:r>
      <w:r w:rsidR="00EE41C5" w:rsidRPr="00EE41C5">
        <w:rPr>
          <w:color w:val="000000"/>
          <w:sz w:val="28"/>
          <w:szCs w:val="28"/>
          <w:lang w:val="es-ES_tradnl"/>
        </w:rPr>
        <w:t>.2</w:t>
      </w:r>
      <w:r w:rsidR="00C87E4E">
        <w:rPr>
          <w:color w:val="000000"/>
          <w:sz w:val="28"/>
          <w:szCs w:val="28"/>
          <w:lang w:val="es-ES_tradnl"/>
        </w:rPr>
        <w:t>.</w:t>
      </w:r>
      <w:r w:rsidR="0018513A" w:rsidRPr="00EE41C5">
        <w:rPr>
          <w:color w:val="000000"/>
          <w:sz w:val="28"/>
          <w:szCs w:val="28"/>
          <w:lang w:val="es-ES_tradnl"/>
        </w:rPr>
        <w:t xml:space="preserve"> Các giải pháp cải cách thế chế, cải </w:t>
      </w:r>
      <w:r w:rsidR="000B1ED4">
        <w:rPr>
          <w:color w:val="000000"/>
          <w:sz w:val="28"/>
          <w:szCs w:val="28"/>
          <w:lang w:val="es-ES_tradnl"/>
        </w:rPr>
        <w:t>thiện môi trường kinh doanh</w:t>
      </w:r>
      <w:r w:rsidR="0018513A" w:rsidRPr="00EE41C5">
        <w:rPr>
          <w:color w:val="000000"/>
          <w:sz w:val="28"/>
          <w:szCs w:val="28"/>
          <w:lang w:val="es-ES_tradnl"/>
        </w:rPr>
        <w:t xml:space="preserve"> hướng đến phát triển các loại thị trường</w:t>
      </w:r>
      <w:r w:rsidR="00B05EB4">
        <w:rPr>
          <w:color w:val="000000"/>
          <w:sz w:val="28"/>
          <w:szCs w:val="28"/>
          <w:lang w:val="es-ES_tradnl"/>
        </w:rPr>
        <w:t xml:space="preserve"> nhân tố</w:t>
      </w:r>
      <w:r w:rsidR="00EE41C5" w:rsidRPr="00EE41C5">
        <w:rPr>
          <w:color w:val="000000"/>
          <w:sz w:val="28"/>
          <w:szCs w:val="28"/>
          <w:lang w:val="es-ES_tradnl"/>
        </w:rPr>
        <w:t xml:space="preserve"> sản xuất</w:t>
      </w:r>
      <w:r w:rsidR="0018513A" w:rsidRPr="00EE41C5">
        <w:rPr>
          <w:color w:val="000000"/>
          <w:sz w:val="28"/>
          <w:szCs w:val="28"/>
          <w:lang w:val="es-ES_tradnl"/>
        </w:rPr>
        <w:t>,</w:t>
      </w:r>
      <w:r w:rsidR="00B05EB4">
        <w:rPr>
          <w:color w:val="000000"/>
          <w:sz w:val="28"/>
          <w:szCs w:val="28"/>
          <w:lang w:val="es-ES_tradnl"/>
        </w:rPr>
        <w:t xml:space="preserve"> thị trường tiêu thụ hàng hóa,</w:t>
      </w:r>
      <w:r w:rsidR="0018513A" w:rsidRPr="00EE41C5">
        <w:rPr>
          <w:color w:val="000000"/>
          <w:sz w:val="28"/>
          <w:szCs w:val="28"/>
          <w:lang w:val="es-ES_tradnl"/>
        </w:rPr>
        <w:t xml:space="preserve"> đảm bảo cạnh tranh công bằng, lành mạnh và nâng cao sức cạnh tranh của nền kinh tế thị trường nhằm tăng hiệu quả nghiên cứu khoa học, công nghệ và ứng dụng sản xuất, phát triển các loại sản phẩm mới, nâng cao hiệu quả phân bổ các nguồn lực và là động lực chủ yếu của tăng trưởng kinh</w:t>
      </w:r>
      <w:r w:rsidR="0018513A">
        <w:rPr>
          <w:color w:val="000000"/>
          <w:sz w:val="32"/>
          <w:szCs w:val="32"/>
          <w:lang w:val="es-ES_tradnl"/>
        </w:rPr>
        <w:t xml:space="preserve"> tế.</w:t>
      </w:r>
      <w:r w:rsidR="0018513A" w:rsidRPr="00754F76">
        <w:rPr>
          <w:color w:val="000000"/>
          <w:sz w:val="32"/>
          <w:szCs w:val="32"/>
          <w:lang w:val="es-ES_tradnl"/>
        </w:rPr>
        <w:t xml:space="preserve"> </w:t>
      </w:r>
      <w:r w:rsidR="0018513A" w:rsidRPr="00B57A8B">
        <w:rPr>
          <w:color w:val="000000"/>
          <w:sz w:val="28"/>
          <w:szCs w:val="28"/>
          <w:lang w:val="es-ES_tradnl"/>
        </w:rPr>
        <w:t xml:space="preserve">Đồng thời, làm cho hoạt động kinh doanh tự do hơn, thuận lợi hơn, an toàn hơn, rủi ro </w:t>
      </w:r>
      <w:r w:rsidR="0018513A" w:rsidRPr="00B57A8B">
        <w:rPr>
          <w:color w:val="000000"/>
          <w:sz w:val="28"/>
          <w:szCs w:val="28"/>
          <w:lang w:val="es-ES_tradnl"/>
        </w:rPr>
        <w:lastRenderedPageBreak/>
        <w:t>trong sản xuất giảm và giảm chi phí sản xuất cho toàn nền kinh tế. Hỗ trợ nhà đầu tư và doanh nghiệp về vốn,</w:t>
      </w:r>
      <w:r w:rsidR="0018513A" w:rsidRPr="000E5BE8">
        <w:rPr>
          <w:color w:val="000000"/>
          <w:sz w:val="28"/>
          <w:szCs w:val="28"/>
          <w:lang w:val="es-ES_tradnl"/>
        </w:rPr>
        <w:t xml:space="preserve"> đào tạo lao động, khoa học công nghệ… Nhất là các doanh nghiệp nhỏ và vừa trong các ngành nghề của nền kinh tế. </w:t>
      </w:r>
    </w:p>
    <w:p w:rsidR="0018513A" w:rsidRPr="000B1ED4" w:rsidRDefault="000C0E7E" w:rsidP="00BC0AF3">
      <w:pPr>
        <w:pStyle w:val="NormalWeb"/>
        <w:shd w:val="clear" w:color="auto" w:fill="FFFFFF"/>
        <w:spacing w:before="0" w:beforeAutospacing="0" w:after="0" w:afterAutospacing="0" w:line="360" w:lineRule="auto"/>
        <w:jc w:val="both"/>
        <w:rPr>
          <w:color w:val="000000"/>
          <w:sz w:val="28"/>
          <w:szCs w:val="28"/>
          <w:lang w:val="es-ES_tradnl"/>
        </w:rPr>
      </w:pPr>
      <w:r>
        <w:rPr>
          <w:color w:val="000000"/>
          <w:sz w:val="28"/>
          <w:szCs w:val="28"/>
          <w:lang w:val="es-ES_tradnl"/>
        </w:rPr>
        <w:tab/>
      </w:r>
      <w:r w:rsidR="00EE41C5" w:rsidRPr="000E5BE8">
        <w:rPr>
          <w:color w:val="000000"/>
          <w:sz w:val="28"/>
          <w:szCs w:val="28"/>
          <w:lang w:val="es-ES_tradnl"/>
        </w:rPr>
        <w:t xml:space="preserve">3.1.3. </w:t>
      </w:r>
      <w:r w:rsidR="0018513A" w:rsidRPr="000B1ED4">
        <w:rPr>
          <w:color w:val="000000"/>
          <w:sz w:val="28"/>
          <w:szCs w:val="28"/>
          <w:lang w:val="es-ES_tradnl"/>
        </w:rPr>
        <w:t>Các giải</w:t>
      </w:r>
      <w:r w:rsidR="001B450F">
        <w:rPr>
          <w:color w:val="000000"/>
          <w:sz w:val="28"/>
          <w:szCs w:val="28"/>
          <w:lang w:val="es-ES_tradnl"/>
        </w:rPr>
        <w:t xml:space="preserve"> pháp cải cách thể chế</w:t>
      </w:r>
      <w:r w:rsidR="0018513A" w:rsidRPr="000B1ED4">
        <w:rPr>
          <w:color w:val="000000"/>
          <w:sz w:val="28"/>
          <w:szCs w:val="28"/>
          <w:lang w:val="es-ES_tradnl"/>
        </w:rPr>
        <w:t xml:space="preserve"> hướng đến giải quyết tốt mối quan hệ hài hòa trong các mối quan hệ giữa nông nghiệp, nông thôn và nông dân t</w:t>
      </w:r>
      <w:r w:rsidR="00AA657A">
        <w:rPr>
          <w:color w:val="000000"/>
          <w:sz w:val="28"/>
          <w:szCs w:val="28"/>
          <w:lang w:val="es-ES_tradnl"/>
        </w:rPr>
        <w:t>rong chiến lược</w:t>
      </w:r>
      <w:r w:rsidR="000A2E72">
        <w:rPr>
          <w:color w:val="000000"/>
          <w:sz w:val="28"/>
          <w:szCs w:val="28"/>
          <w:lang w:val="es-ES_tradnl"/>
        </w:rPr>
        <w:t xml:space="preserve"> xây dựng nông thôn phát triển toàn diện</w:t>
      </w:r>
      <w:r w:rsidR="00546BCD">
        <w:rPr>
          <w:color w:val="000000"/>
          <w:sz w:val="28"/>
          <w:szCs w:val="28"/>
          <w:lang w:val="es-ES_tradnl"/>
        </w:rPr>
        <w:t>.</w:t>
      </w:r>
      <w:r w:rsidR="00B57A8B" w:rsidRPr="000B1ED4">
        <w:rPr>
          <w:color w:val="000000"/>
          <w:sz w:val="28"/>
          <w:szCs w:val="28"/>
          <w:lang w:val="es-ES_tradnl"/>
        </w:rPr>
        <w:t xml:space="preserve"> </w:t>
      </w:r>
    </w:p>
    <w:p w:rsidR="00936AFA" w:rsidRDefault="00B57A8B" w:rsidP="00BC0AF3">
      <w:pPr>
        <w:spacing w:after="0" w:line="360" w:lineRule="auto"/>
        <w:jc w:val="both"/>
        <w:rPr>
          <w:rFonts w:ascii="Times New Roman" w:eastAsia="Times New Roman" w:hAnsi="Times New Roman" w:cs="Times New Roman"/>
          <w:sz w:val="28"/>
          <w:szCs w:val="28"/>
        </w:rPr>
      </w:pPr>
      <w:r>
        <w:rPr>
          <w:b/>
          <w:color w:val="000000"/>
          <w:sz w:val="28"/>
          <w:szCs w:val="28"/>
          <w:lang w:val="es-ES_tradnl"/>
        </w:rPr>
        <w:tab/>
      </w:r>
      <w:r w:rsidR="00936AFA">
        <w:rPr>
          <w:rFonts w:ascii="Times New Roman" w:eastAsia="Times New Roman" w:hAnsi="Times New Roman" w:cs="Times New Roman"/>
          <w:bCs/>
          <w:sz w:val="28"/>
          <w:szCs w:val="28"/>
        </w:rPr>
        <w:t xml:space="preserve">Hỗ trợ </w:t>
      </w:r>
      <w:r w:rsidR="00936AFA" w:rsidRPr="0019494F">
        <w:rPr>
          <w:rFonts w:ascii="Times New Roman" w:eastAsia="Times New Roman" w:hAnsi="Times New Roman" w:cs="Times New Roman"/>
          <w:bCs/>
          <w:sz w:val="28"/>
          <w:szCs w:val="28"/>
        </w:rPr>
        <w:t>tăng cường năng lực cho các cộng đ</w:t>
      </w:r>
      <w:r w:rsidR="00936AFA">
        <w:rPr>
          <w:rFonts w:ascii="Times New Roman" w:eastAsia="Times New Roman" w:hAnsi="Times New Roman" w:cs="Times New Roman"/>
          <w:bCs/>
          <w:sz w:val="28"/>
          <w:szCs w:val="28"/>
        </w:rPr>
        <w:t>ồng nông thôn để nông dân</w:t>
      </w:r>
      <w:r w:rsidR="00936AFA" w:rsidRPr="0019494F">
        <w:rPr>
          <w:rFonts w:ascii="Times New Roman" w:eastAsia="Times New Roman" w:hAnsi="Times New Roman" w:cs="Times New Roman"/>
          <w:bCs/>
          <w:sz w:val="28"/>
          <w:szCs w:val="28"/>
        </w:rPr>
        <w:t xml:space="preserve"> tham gia</w:t>
      </w:r>
      <w:r w:rsidR="00936AFA">
        <w:rPr>
          <w:rFonts w:ascii="Times New Roman" w:eastAsia="Times New Roman" w:hAnsi="Times New Roman" w:cs="Times New Roman"/>
          <w:bCs/>
          <w:sz w:val="28"/>
          <w:szCs w:val="28"/>
        </w:rPr>
        <w:t xml:space="preserve"> thật sự</w:t>
      </w:r>
      <w:r w:rsidR="00936AFA" w:rsidRPr="0019494F">
        <w:rPr>
          <w:rFonts w:ascii="Times New Roman" w:eastAsia="Times New Roman" w:hAnsi="Times New Roman" w:cs="Times New Roman"/>
          <w:bCs/>
          <w:sz w:val="28"/>
          <w:szCs w:val="28"/>
        </w:rPr>
        <w:t xml:space="preserve"> vào việc phát triển nông thôn.</w:t>
      </w:r>
      <w:r w:rsidR="00936AFA" w:rsidRPr="0019494F">
        <w:rPr>
          <w:rFonts w:ascii="Times New Roman" w:eastAsia="Times New Roman" w:hAnsi="Times New Roman" w:cs="Times New Roman"/>
          <w:sz w:val="28"/>
          <w:szCs w:val="28"/>
        </w:rPr>
        <w:t> </w:t>
      </w:r>
    </w:p>
    <w:p w:rsidR="00936AFA" w:rsidRDefault="00936AFA"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73852">
        <w:rPr>
          <w:rFonts w:ascii="Times New Roman" w:eastAsia="Times New Roman" w:hAnsi="Times New Roman" w:cs="Times New Roman"/>
          <w:sz w:val="28"/>
          <w:szCs w:val="28"/>
        </w:rPr>
        <w:t>Xây dựng</w:t>
      </w:r>
      <w:r w:rsidRPr="0019494F">
        <w:rPr>
          <w:rFonts w:ascii="Times New Roman" w:eastAsia="Times New Roman" w:hAnsi="Times New Roman" w:cs="Times New Roman"/>
          <w:sz w:val="28"/>
          <w:szCs w:val="28"/>
        </w:rPr>
        <w:t xml:space="preserve"> thể chế nông thôn dựa vào cộng đồng</w:t>
      </w:r>
      <w:r w:rsidR="002671C2">
        <w:rPr>
          <w:rFonts w:ascii="Times New Roman" w:eastAsia="Times New Roman" w:hAnsi="Times New Roman" w:cs="Times New Roman"/>
          <w:sz w:val="28"/>
          <w:szCs w:val="28"/>
        </w:rPr>
        <w:t>, nâng cao năng lực hoạt động</w:t>
      </w:r>
      <w:r w:rsidR="00CA5AAA">
        <w:rPr>
          <w:rFonts w:ascii="Times New Roman" w:eastAsia="Times New Roman" w:hAnsi="Times New Roman" w:cs="Times New Roman"/>
          <w:sz w:val="28"/>
          <w:szCs w:val="28"/>
        </w:rPr>
        <w:t xml:space="preserve"> của tổ chức</w:t>
      </w:r>
      <w:r w:rsidRPr="0019494F">
        <w:rPr>
          <w:rFonts w:ascii="Times New Roman" w:eastAsia="Times New Roman" w:hAnsi="Times New Roman" w:cs="Times New Roman"/>
          <w:sz w:val="28"/>
          <w:szCs w:val="28"/>
        </w:rPr>
        <w:t xml:space="preserve"> hợp tác xã và các tổ chức</w:t>
      </w:r>
      <w:r w:rsidR="00032111">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iệp hội nghề nghiệp</w:t>
      </w:r>
      <w:r w:rsidR="00032111">
        <w:rPr>
          <w:rFonts w:ascii="Times New Roman" w:eastAsia="Times New Roman" w:hAnsi="Times New Roman" w:cs="Times New Roman"/>
          <w:sz w:val="28"/>
          <w:szCs w:val="28"/>
        </w:rPr>
        <w:t>, Hội nông dân</w:t>
      </w:r>
      <w:r>
        <w:rPr>
          <w:rFonts w:ascii="Times New Roman" w:eastAsia="Times New Roman" w:hAnsi="Times New Roman" w:cs="Times New Roman"/>
          <w:sz w:val="28"/>
          <w:szCs w:val="28"/>
        </w:rPr>
        <w:t>. Xây dựng mối quan hệ phát triển</w:t>
      </w:r>
      <w:r w:rsidR="00C17BFF">
        <w:rPr>
          <w:rFonts w:ascii="Times New Roman" w:eastAsia="Times New Roman" w:hAnsi="Times New Roman" w:cs="Times New Roman"/>
          <w:sz w:val="28"/>
          <w:szCs w:val="28"/>
        </w:rPr>
        <w:t xml:space="preserve"> cộng đồng với phát triển các ngành kinh tế nông nghiệp, công nghiệp</w:t>
      </w:r>
      <w:r w:rsidR="00513E07">
        <w:rPr>
          <w:rFonts w:ascii="Times New Roman" w:eastAsia="Times New Roman" w:hAnsi="Times New Roman" w:cs="Times New Roman"/>
          <w:sz w:val="28"/>
          <w:szCs w:val="28"/>
        </w:rPr>
        <w:t>,</w:t>
      </w:r>
      <w:r w:rsidR="00C17BFF">
        <w:rPr>
          <w:rFonts w:ascii="Times New Roman" w:eastAsia="Times New Roman" w:hAnsi="Times New Roman" w:cs="Times New Roman"/>
          <w:sz w:val="28"/>
          <w:szCs w:val="28"/>
        </w:rPr>
        <w:t xml:space="preserve"> dịch vụ nông nghiệp, du lịch nông thôn, phát triển doanh nghiệp nhỏ và vừa ở nông thôn</w:t>
      </w:r>
      <w:r w:rsidR="00CA5AAA">
        <w:rPr>
          <w:rFonts w:ascii="Times New Roman" w:eastAsia="Times New Roman" w:hAnsi="Times New Roman" w:cs="Times New Roman"/>
          <w:sz w:val="28"/>
          <w:szCs w:val="28"/>
        </w:rPr>
        <w:t>.</w:t>
      </w:r>
      <w:r w:rsidR="00C17BFF">
        <w:rPr>
          <w:rFonts w:ascii="Times New Roman" w:eastAsia="Times New Roman" w:hAnsi="Times New Roman" w:cs="Times New Roman"/>
          <w:sz w:val="28"/>
          <w:szCs w:val="28"/>
        </w:rPr>
        <w:t xml:space="preserve"> </w:t>
      </w:r>
    </w:p>
    <w:p w:rsidR="000A2E72" w:rsidRPr="00EE6698" w:rsidRDefault="00513E07" w:rsidP="00BC0AF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A2E72" w:rsidRPr="00EE6698">
        <w:rPr>
          <w:rFonts w:ascii="Times New Roman" w:eastAsia="Times New Roman" w:hAnsi="Times New Roman" w:cs="Times New Roman"/>
          <w:bCs/>
          <w:sz w:val="28"/>
          <w:szCs w:val="28"/>
        </w:rPr>
        <w:t xml:space="preserve"> Xây dựng</w:t>
      </w:r>
      <w:r w:rsidR="00097F33">
        <w:rPr>
          <w:rFonts w:ascii="Times New Roman" w:eastAsia="Times New Roman" w:hAnsi="Times New Roman" w:cs="Times New Roman"/>
          <w:bCs/>
          <w:sz w:val="28"/>
          <w:szCs w:val="28"/>
        </w:rPr>
        <w:t xml:space="preserve"> thể chế và</w:t>
      </w:r>
      <w:r w:rsidR="000A2E72" w:rsidRPr="00EE6698">
        <w:rPr>
          <w:rFonts w:ascii="Times New Roman" w:eastAsia="Times New Roman" w:hAnsi="Times New Roman" w:cs="Times New Roman"/>
          <w:bCs/>
          <w:sz w:val="28"/>
          <w:szCs w:val="28"/>
        </w:rPr>
        <w:t xml:space="preserve"> chính sách khuyến khích phát triển các tổ chức (doanh nghiệp) cung cấp dịch vụ tư vấn và hỗ trợ trên các mặt: xã hội, kinh tế,</w:t>
      </w:r>
      <w:r w:rsidR="00366AF5">
        <w:rPr>
          <w:rFonts w:ascii="Times New Roman" w:eastAsia="Times New Roman" w:hAnsi="Times New Roman" w:cs="Times New Roman"/>
          <w:bCs/>
          <w:sz w:val="28"/>
          <w:szCs w:val="28"/>
        </w:rPr>
        <w:t xml:space="preserve"> thông tin thị trường,</w:t>
      </w:r>
      <w:r w:rsidR="000A2E72" w:rsidRPr="00EE6698">
        <w:rPr>
          <w:rFonts w:ascii="Times New Roman" w:eastAsia="Times New Roman" w:hAnsi="Times New Roman" w:cs="Times New Roman"/>
          <w:bCs/>
          <w:sz w:val="28"/>
          <w:szCs w:val="28"/>
        </w:rPr>
        <w:t xml:space="preserve"> công nghệ kỹ thu</w:t>
      </w:r>
      <w:r w:rsidR="00D65AD4">
        <w:rPr>
          <w:rFonts w:ascii="Times New Roman" w:eastAsia="Times New Roman" w:hAnsi="Times New Roman" w:cs="Times New Roman"/>
          <w:bCs/>
          <w:sz w:val="28"/>
          <w:szCs w:val="28"/>
        </w:rPr>
        <w:t>ật và đào tạo lao động</w:t>
      </w:r>
      <w:r w:rsidR="00C61EDF">
        <w:rPr>
          <w:rFonts w:ascii="Times New Roman" w:eastAsia="Times New Roman" w:hAnsi="Times New Roman" w:cs="Times New Roman"/>
          <w:bCs/>
          <w:sz w:val="28"/>
          <w:szCs w:val="28"/>
        </w:rPr>
        <w:t>.</w:t>
      </w:r>
      <w:r w:rsidR="00222B3C">
        <w:rPr>
          <w:rFonts w:ascii="Times New Roman" w:eastAsia="Times New Roman" w:hAnsi="Times New Roman" w:cs="Times New Roman"/>
          <w:bCs/>
          <w:sz w:val="28"/>
          <w:szCs w:val="28"/>
        </w:rPr>
        <w:t xml:space="preserve"> </w:t>
      </w:r>
      <w:r w:rsidR="00C61EDF">
        <w:rPr>
          <w:rFonts w:ascii="Times New Roman" w:eastAsia="Times New Roman" w:hAnsi="Times New Roman" w:cs="Times New Roman"/>
          <w:bCs/>
          <w:sz w:val="28"/>
          <w:szCs w:val="28"/>
        </w:rPr>
        <w:t xml:space="preserve">Xây dựng </w:t>
      </w:r>
      <w:r w:rsidR="00222B3C">
        <w:rPr>
          <w:rFonts w:ascii="Times New Roman" w:eastAsia="Times New Roman" w:hAnsi="Times New Roman" w:cs="Times New Roman"/>
          <w:bCs/>
          <w:sz w:val="28"/>
          <w:szCs w:val="28"/>
        </w:rPr>
        <w:t>mô hình sản xuất nông nghiệp sạch</w:t>
      </w:r>
      <w:r w:rsidR="00CA5AAA">
        <w:rPr>
          <w:rFonts w:ascii="Times New Roman" w:eastAsia="Times New Roman" w:hAnsi="Times New Roman" w:cs="Times New Roman"/>
          <w:bCs/>
          <w:sz w:val="28"/>
          <w:szCs w:val="28"/>
        </w:rPr>
        <w:t>,</w:t>
      </w:r>
      <w:r w:rsidR="0070456E">
        <w:rPr>
          <w:rFonts w:ascii="Times New Roman" w:eastAsia="Times New Roman" w:hAnsi="Times New Roman" w:cs="Times New Roman"/>
          <w:bCs/>
          <w:sz w:val="28"/>
          <w:szCs w:val="28"/>
        </w:rPr>
        <w:t xml:space="preserve"> cân bằng sinh học,</w:t>
      </w:r>
      <w:r w:rsidR="00CA5AAA">
        <w:rPr>
          <w:rFonts w:ascii="Times New Roman" w:eastAsia="Times New Roman" w:hAnsi="Times New Roman" w:cs="Times New Roman"/>
          <w:bCs/>
          <w:sz w:val="28"/>
          <w:szCs w:val="28"/>
        </w:rPr>
        <w:t xml:space="preserve"> thân thiện</w:t>
      </w:r>
      <w:r w:rsidR="0045304C">
        <w:rPr>
          <w:rFonts w:ascii="Times New Roman" w:eastAsia="Times New Roman" w:hAnsi="Times New Roman" w:cs="Times New Roman"/>
          <w:bCs/>
          <w:sz w:val="28"/>
          <w:szCs w:val="28"/>
        </w:rPr>
        <w:t xml:space="preserve"> với thiên nhiên</w:t>
      </w:r>
      <w:r w:rsidR="0070456E">
        <w:rPr>
          <w:rFonts w:ascii="Times New Roman" w:eastAsia="Times New Roman" w:hAnsi="Times New Roman" w:cs="Times New Roman"/>
          <w:bCs/>
          <w:sz w:val="28"/>
          <w:szCs w:val="28"/>
        </w:rPr>
        <w:t xml:space="preserve"> và</w:t>
      </w:r>
      <w:r w:rsidR="00C61EDF">
        <w:rPr>
          <w:rFonts w:ascii="Times New Roman" w:eastAsia="Times New Roman" w:hAnsi="Times New Roman" w:cs="Times New Roman"/>
          <w:bCs/>
          <w:sz w:val="28"/>
          <w:szCs w:val="28"/>
        </w:rPr>
        <w:t xml:space="preserve"> mang đậm giá trị văn hóa truyền thống</w:t>
      </w:r>
      <w:r w:rsidR="00C729A9">
        <w:rPr>
          <w:rFonts w:ascii="Times New Roman" w:eastAsia="Times New Roman" w:hAnsi="Times New Roman" w:cs="Times New Roman"/>
          <w:bCs/>
          <w:sz w:val="28"/>
          <w:szCs w:val="28"/>
        </w:rPr>
        <w:t xml:space="preserve"> nhân văn</w:t>
      </w:r>
      <w:r w:rsidR="00C61EDF">
        <w:rPr>
          <w:rFonts w:ascii="Times New Roman" w:eastAsia="Times New Roman" w:hAnsi="Times New Roman" w:cs="Times New Roman"/>
          <w:bCs/>
          <w:sz w:val="28"/>
          <w:szCs w:val="28"/>
        </w:rPr>
        <w:t xml:space="preserve"> của dân tộc.</w:t>
      </w:r>
      <w:r w:rsidR="000A2E72" w:rsidRPr="00EE6698">
        <w:rPr>
          <w:rFonts w:ascii="Times New Roman" w:eastAsia="Times New Roman" w:hAnsi="Times New Roman" w:cs="Times New Roman"/>
          <w:bCs/>
          <w:sz w:val="28"/>
          <w:szCs w:val="28"/>
        </w:rPr>
        <w:t xml:space="preserve"> </w:t>
      </w:r>
    </w:p>
    <w:p w:rsidR="0018513A" w:rsidRPr="00252F98" w:rsidRDefault="00097F33"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i w:val="0"/>
          <w:color w:val="000000"/>
          <w:sz w:val="28"/>
          <w:szCs w:val="28"/>
          <w:lang w:val="es-ES_tradnl"/>
        </w:rPr>
        <w:tab/>
      </w:r>
      <w:r w:rsidR="00252F98">
        <w:rPr>
          <w:rStyle w:val="Emphasis"/>
          <w:rFonts w:eastAsiaTheme="majorEastAsia"/>
          <w:i w:val="0"/>
          <w:color w:val="000000"/>
          <w:sz w:val="28"/>
          <w:szCs w:val="28"/>
          <w:lang w:val="es-ES_tradnl"/>
        </w:rPr>
        <w:t>3.1.5</w:t>
      </w:r>
      <w:r w:rsidR="0018513A" w:rsidRPr="00252F98">
        <w:rPr>
          <w:rStyle w:val="Emphasis"/>
          <w:rFonts w:eastAsiaTheme="majorEastAsia"/>
          <w:i w:val="0"/>
          <w:color w:val="000000"/>
          <w:sz w:val="28"/>
          <w:szCs w:val="28"/>
          <w:lang w:val="es-ES_tradnl"/>
        </w:rPr>
        <w:t>.</w:t>
      </w:r>
      <w:r w:rsidR="0018513A" w:rsidRPr="00252F98">
        <w:rPr>
          <w:rStyle w:val="Emphasis"/>
          <w:rFonts w:eastAsiaTheme="majorEastAsia"/>
          <w:color w:val="000000"/>
          <w:sz w:val="28"/>
          <w:szCs w:val="28"/>
          <w:lang w:val="es-ES_tradnl"/>
        </w:rPr>
        <w:t xml:space="preserve"> </w:t>
      </w:r>
      <w:r w:rsidR="0018513A" w:rsidRPr="00D70D33">
        <w:rPr>
          <w:rStyle w:val="Emphasis"/>
          <w:rFonts w:eastAsiaTheme="majorEastAsia"/>
          <w:i w:val="0"/>
          <w:color w:val="000000"/>
          <w:sz w:val="28"/>
          <w:szCs w:val="28"/>
          <w:lang w:val="es-ES_tradnl"/>
        </w:rPr>
        <w:t>Đ</w:t>
      </w:r>
      <w:r w:rsidR="0018513A" w:rsidRPr="00252F98">
        <w:rPr>
          <w:color w:val="000000"/>
          <w:sz w:val="28"/>
          <w:szCs w:val="28"/>
          <w:lang w:val="es-ES_tradnl"/>
        </w:rPr>
        <w:t>ổi mới vai trò, chức năng và nâng cao hiệu quả hoạt động của Hệ thống ph</w:t>
      </w:r>
      <w:r w:rsidR="00880764">
        <w:rPr>
          <w:color w:val="000000"/>
          <w:sz w:val="28"/>
          <w:szCs w:val="28"/>
          <w:lang w:val="es-ES_tradnl"/>
        </w:rPr>
        <w:t>áp luật trên tinh thần sáng tạo. T</w:t>
      </w:r>
      <w:r w:rsidR="0018513A" w:rsidRPr="00252F98">
        <w:rPr>
          <w:color w:val="000000"/>
          <w:sz w:val="28"/>
          <w:szCs w:val="28"/>
          <w:lang w:val="es-ES_tradnl"/>
        </w:rPr>
        <w:t>rong đ</w:t>
      </w:r>
      <w:r w:rsidR="00880764">
        <w:rPr>
          <w:color w:val="000000"/>
          <w:sz w:val="28"/>
          <w:szCs w:val="28"/>
          <w:lang w:val="es-ES_tradnl"/>
        </w:rPr>
        <w:t xml:space="preserve">ó, nhấn mạnh vai trò sáng </w:t>
      </w:r>
      <w:proofErr w:type="gramStart"/>
      <w:r w:rsidR="00880764">
        <w:rPr>
          <w:color w:val="000000"/>
          <w:sz w:val="28"/>
          <w:szCs w:val="28"/>
          <w:lang w:val="es-ES_tradnl"/>
        </w:rPr>
        <w:t xml:space="preserve">tạo </w:t>
      </w:r>
      <w:r w:rsidR="0018513A" w:rsidRPr="00252F98">
        <w:rPr>
          <w:color w:val="000000"/>
          <w:sz w:val="28"/>
          <w:szCs w:val="28"/>
          <w:lang w:val="es-ES_tradnl"/>
        </w:rPr>
        <w:t xml:space="preserve"> chuyển</w:t>
      </w:r>
      <w:proofErr w:type="gramEnd"/>
      <w:r w:rsidR="0018513A" w:rsidRPr="00252F98">
        <w:rPr>
          <w:color w:val="000000"/>
          <w:sz w:val="28"/>
          <w:szCs w:val="28"/>
          <w:lang w:val="es-ES_tradnl"/>
        </w:rPr>
        <w:t xml:space="preserve"> đổi mô hình tăng trưởng, giúp nền kinh tế vượt qua bẫy thu nhập trung bình và </w:t>
      </w:r>
      <w:r w:rsidR="0018513A" w:rsidRPr="00252F98">
        <w:rPr>
          <w:color w:val="000000"/>
          <w:sz w:val="28"/>
          <w:szCs w:val="28"/>
          <w:lang w:val="it-IT"/>
        </w:rPr>
        <w:t>dịch</w:t>
      </w:r>
      <w:r w:rsidR="00370CD9">
        <w:rPr>
          <w:color w:val="000000"/>
          <w:sz w:val="28"/>
          <w:szCs w:val="28"/>
          <w:lang w:val="it-IT"/>
        </w:rPr>
        <w:t xml:space="preserve"> bệnh</w:t>
      </w:r>
      <w:r w:rsidR="0018513A" w:rsidRPr="00252F98">
        <w:rPr>
          <w:color w:val="000000"/>
          <w:sz w:val="28"/>
          <w:szCs w:val="28"/>
          <w:lang w:val="it-IT"/>
        </w:rPr>
        <w:t xml:space="preserve"> Covid-19</w:t>
      </w:r>
      <w:r w:rsidR="0018513A" w:rsidRPr="00252F98">
        <w:rPr>
          <w:color w:val="000000"/>
          <w:sz w:val="28"/>
          <w:szCs w:val="28"/>
          <w:lang w:val="es-ES_tradnl"/>
        </w:rPr>
        <w:t>.</w:t>
      </w:r>
      <w:r>
        <w:rPr>
          <w:color w:val="000000"/>
          <w:sz w:val="28"/>
          <w:szCs w:val="28"/>
          <w:lang w:val="es-ES_tradnl"/>
        </w:rPr>
        <w:t xml:space="preserve"> </w:t>
      </w:r>
      <w:r w:rsidR="0018513A" w:rsidRPr="00252F98">
        <w:rPr>
          <w:color w:val="000000"/>
          <w:sz w:val="28"/>
          <w:szCs w:val="28"/>
          <w:lang w:val="es-ES_tradnl"/>
        </w:rPr>
        <w:t xml:space="preserve">Vì vậy, cải cách bộ máy, cải cách thủ tục hành chính, xây dựng nền hành chính văn minh, </w:t>
      </w:r>
      <w:r w:rsidR="00592FF5">
        <w:rPr>
          <w:color w:val="000000"/>
          <w:sz w:val="28"/>
          <w:szCs w:val="28"/>
          <w:lang w:val="es-ES_tradnl"/>
        </w:rPr>
        <w:t>hiện đại cần được thực hiện nhằm n</w:t>
      </w:r>
      <w:r w:rsidR="0018513A" w:rsidRPr="00252F98">
        <w:rPr>
          <w:color w:val="000000"/>
          <w:sz w:val="28"/>
          <w:szCs w:val="28"/>
          <w:lang w:val="es-ES_tradnl"/>
        </w:rPr>
        <w:t>âng cao hiệu quả hoạt đ</w:t>
      </w:r>
      <w:r w:rsidR="00592FF5">
        <w:rPr>
          <w:color w:val="000000"/>
          <w:sz w:val="28"/>
          <w:szCs w:val="28"/>
          <w:lang w:val="es-ES_tradnl"/>
        </w:rPr>
        <w:t>ộng của nền hành chính nhà nước và</w:t>
      </w:r>
      <w:r w:rsidR="0018513A" w:rsidRPr="00252F98">
        <w:rPr>
          <w:color w:val="000000"/>
          <w:sz w:val="28"/>
          <w:szCs w:val="28"/>
          <w:lang w:val="es-ES_tradnl"/>
        </w:rPr>
        <w:t xml:space="preserve"> </w:t>
      </w:r>
      <w:r w:rsidR="0018513A" w:rsidRPr="00D70D33">
        <w:rPr>
          <w:color w:val="000000"/>
          <w:sz w:val="28"/>
          <w:szCs w:val="28"/>
          <w:lang w:val="es-ES_tradnl"/>
        </w:rPr>
        <w:t>tạo ra một vai trò mới</w:t>
      </w:r>
      <w:r w:rsidR="00592FF5">
        <w:rPr>
          <w:color w:val="000000"/>
          <w:sz w:val="28"/>
          <w:szCs w:val="28"/>
          <w:lang w:val="es-ES_tradnl"/>
        </w:rPr>
        <w:t xml:space="preserve"> của thể chế</w:t>
      </w:r>
      <w:r w:rsidR="0018513A" w:rsidRPr="00D70D33">
        <w:rPr>
          <w:color w:val="000000"/>
          <w:sz w:val="28"/>
          <w:szCs w:val="28"/>
          <w:lang w:val="es-ES_tradnl"/>
        </w:rPr>
        <w:t xml:space="preserve"> được thể hiện rõ hơn và hiệu quả hơn ở các khía cạnh</w:t>
      </w:r>
      <w:r w:rsidR="00592FF5">
        <w:rPr>
          <w:color w:val="000000"/>
          <w:sz w:val="28"/>
          <w:szCs w:val="28"/>
          <w:lang w:val="es-ES_tradnl"/>
        </w:rPr>
        <w:t>:</w:t>
      </w:r>
      <w:r w:rsidR="0018513A" w:rsidRPr="00D70D33">
        <w:rPr>
          <w:color w:val="000000"/>
          <w:sz w:val="28"/>
          <w:szCs w:val="28"/>
          <w:lang w:val="es-ES_tradnl"/>
        </w:rPr>
        <w:t xml:space="preserve"> mở ra động lực</w:t>
      </w:r>
      <w:r w:rsidR="0018513A" w:rsidRPr="00252F98">
        <w:rPr>
          <w:color w:val="000000"/>
          <w:sz w:val="28"/>
          <w:szCs w:val="28"/>
          <w:lang w:val="es-ES_tradnl"/>
        </w:rPr>
        <w:t xml:space="preserve"> và tinh thần khởi nghiệp của người dân, đổi mới sáng tạo của các loại hình doanh nghiệp, phát triển kết cấu hạ tầng, phát triển nguồn nhân lực, tạo điều kiện thuận lợi để khai thác cơ hội của Cách mạng công nghiệp 4.0.</w:t>
      </w:r>
    </w:p>
    <w:p w:rsidR="0018513A" w:rsidRPr="007B158C" w:rsidRDefault="0018513A" w:rsidP="00BC0AF3">
      <w:pPr>
        <w:pStyle w:val="NormalWeb"/>
        <w:shd w:val="clear" w:color="auto" w:fill="FFFFFF"/>
        <w:spacing w:before="0" w:beforeAutospacing="0" w:after="0" w:afterAutospacing="0" w:line="360" w:lineRule="auto"/>
        <w:jc w:val="both"/>
        <w:rPr>
          <w:b/>
          <w:sz w:val="28"/>
          <w:szCs w:val="28"/>
          <w:lang w:val="es-ES_tradnl"/>
        </w:rPr>
      </w:pPr>
      <w:r>
        <w:rPr>
          <w:rStyle w:val="Emphasis"/>
          <w:rFonts w:eastAsiaTheme="majorEastAsia"/>
          <w:color w:val="000000"/>
          <w:sz w:val="32"/>
          <w:szCs w:val="32"/>
          <w:lang w:val="es-ES_tradnl"/>
        </w:rPr>
        <w:tab/>
      </w:r>
      <w:r w:rsidR="000E5BE8">
        <w:rPr>
          <w:b/>
          <w:sz w:val="28"/>
          <w:szCs w:val="28"/>
          <w:lang w:val="es-ES_tradnl"/>
        </w:rPr>
        <w:t>3.2. Nhóm giải pháp thực thi chính sách</w:t>
      </w:r>
    </w:p>
    <w:p w:rsidR="00DA7D3E" w:rsidRPr="00252F98" w:rsidRDefault="00E262A8"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i w:val="0"/>
          <w:color w:val="000000"/>
          <w:sz w:val="32"/>
          <w:szCs w:val="32"/>
          <w:lang w:val="es-ES_tradnl"/>
        </w:rPr>
        <w:tab/>
      </w:r>
      <w:r w:rsidR="00DA7D3E" w:rsidRPr="00252F98">
        <w:rPr>
          <w:color w:val="000000"/>
          <w:sz w:val="28"/>
          <w:szCs w:val="28"/>
          <w:lang w:val="es-ES_tradnl"/>
        </w:rPr>
        <w:t>3.</w:t>
      </w:r>
      <w:r w:rsidR="00DA7D3E">
        <w:rPr>
          <w:color w:val="000000"/>
          <w:sz w:val="28"/>
          <w:szCs w:val="28"/>
          <w:lang w:val="es-ES_tradnl"/>
        </w:rPr>
        <w:t>2.1</w:t>
      </w:r>
      <w:r w:rsidR="00DA7D3E" w:rsidRPr="00252F98">
        <w:rPr>
          <w:color w:val="000000"/>
          <w:sz w:val="28"/>
          <w:szCs w:val="28"/>
          <w:lang w:val="es-ES_tradnl"/>
        </w:rPr>
        <w:t>. Các văn bản chính sách như Nghị quyết số 19/NQ-CP ngày 6/2/2017 của Chính phủ về tiếp tục thực hiện những nhiệm vụ, giải pháp chủ yếu cải thiện môi trường kinh doanh, nâng cao năng lực cạnh tranh quốc gia năm 2017, định hướng</w:t>
      </w:r>
      <w:r w:rsidR="00EE6698">
        <w:rPr>
          <w:color w:val="000000"/>
          <w:sz w:val="28"/>
          <w:szCs w:val="28"/>
          <w:lang w:val="es-ES_tradnl"/>
        </w:rPr>
        <w:t xml:space="preserve"> đến năm 2020, </w:t>
      </w:r>
      <w:r w:rsidR="00DA7D3E" w:rsidRPr="00252F98">
        <w:rPr>
          <w:color w:val="000000"/>
          <w:sz w:val="28"/>
          <w:szCs w:val="28"/>
          <w:lang w:val="es-ES_tradnl"/>
        </w:rPr>
        <w:t>Nghị quyết số 35/NQ-CP ngày 16/5/2016 của Chính phủ về hỗ trợ phát triển DN đến năm 2020</w:t>
      </w:r>
      <w:r w:rsidR="00FE0F63">
        <w:rPr>
          <w:color w:val="000000"/>
          <w:sz w:val="28"/>
          <w:szCs w:val="28"/>
          <w:lang w:val="es-ES_tradnl"/>
        </w:rPr>
        <w:t xml:space="preserve"> và các chính sách đã được </w:t>
      </w:r>
      <w:r w:rsidR="00FE0F63">
        <w:rPr>
          <w:color w:val="000000"/>
          <w:sz w:val="28"/>
          <w:szCs w:val="28"/>
          <w:lang w:val="es-ES_tradnl"/>
        </w:rPr>
        <w:lastRenderedPageBreak/>
        <w:t>bổ sung</w:t>
      </w:r>
      <w:r w:rsidR="00285D01">
        <w:rPr>
          <w:color w:val="000000"/>
          <w:sz w:val="28"/>
          <w:szCs w:val="28"/>
          <w:lang w:val="es-ES_tradnl"/>
        </w:rPr>
        <w:t>.</w:t>
      </w:r>
      <w:r w:rsidR="00DA7D3E" w:rsidRPr="00252F98">
        <w:rPr>
          <w:color w:val="000000"/>
          <w:sz w:val="28"/>
          <w:szCs w:val="28"/>
          <w:lang w:val="es-ES_tradnl"/>
        </w:rPr>
        <w:t>.. đã theo hướng nà</w:t>
      </w:r>
      <w:r w:rsidR="00546BCD">
        <w:rPr>
          <w:color w:val="000000"/>
          <w:sz w:val="28"/>
          <w:szCs w:val="28"/>
          <w:lang w:val="es-ES_tradnl"/>
        </w:rPr>
        <w:t>y nhưng cần thực hiện tốt</w:t>
      </w:r>
      <w:r w:rsidR="00DA7D3E" w:rsidRPr="00252F98">
        <w:rPr>
          <w:color w:val="000000"/>
          <w:sz w:val="28"/>
          <w:szCs w:val="28"/>
          <w:lang w:val="es-ES_tradnl"/>
        </w:rPr>
        <w:t xml:space="preserve"> hơn, thường xuyên giám </w:t>
      </w:r>
      <w:r w:rsidR="00285D01">
        <w:rPr>
          <w:color w:val="000000"/>
          <w:sz w:val="28"/>
          <w:szCs w:val="28"/>
          <w:lang w:val="es-ES_tradnl"/>
        </w:rPr>
        <w:t>sát, đánh giá kết quả thực hiện,</w:t>
      </w:r>
      <w:r w:rsidR="00DA7D3E" w:rsidRPr="00252F98">
        <w:rPr>
          <w:color w:val="000000"/>
          <w:sz w:val="28"/>
          <w:szCs w:val="28"/>
          <w:lang w:val="es-ES_tradnl"/>
        </w:rPr>
        <w:t xml:space="preserve"> công khai, minh bạch kết quả của từng bộ, ngành, địa phương.</w:t>
      </w:r>
    </w:p>
    <w:p w:rsidR="00E262A8" w:rsidRPr="000B1ED4" w:rsidRDefault="00DA7D3E"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i w:val="0"/>
          <w:color w:val="000000"/>
          <w:sz w:val="28"/>
          <w:szCs w:val="28"/>
          <w:lang w:val="es-ES_tradnl"/>
        </w:rPr>
        <w:tab/>
        <w:t>3.2.2</w:t>
      </w:r>
      <w:r w:rsidR="00E262A8" w:rsidRPr="000B1ED4">
        <w:rPr>
          <w:rStyle w:val="Emphasis"/>
          <w:rFonts w:eastAsiaTheme="majorEastAsia"/>
          <w:i w:val="0"/>
          <w:color w:val="000000"/>
          <w:sz w:val="28"/>
          <w:szCs w:val="28"/>
          <w:lang w:val="es-ES_tradnl"/>
        </w:rPr>
        <w:t>. Đ</w:t>
      </w:r>
      <w:r w:rsidR="00E262A8" w:rsidRPr="000B1ED4">
        <w:rPr>
          <w:color w:val="000000"/>
          <w:sz w:val="28"/>
          <w:szCs w:val="28"/>
          <w:lang w:val="es-ES_tradnl"/>
        </w:rPr>
        <w:t xml:space="preserve">ẩy nhanh việc thực hiện cơ cấu lại ngân sách nhà nước, trong đó tập trung quản lý nợ công theo </w:t>
      </w:r>
      <w:r w:rsidR="0091718E" w:rsidRPr="000B1ED4">
        <w:rPr>
          <w:color w:val="000000"/>
          <w:sz w:val="28"/>
          <w:szCs w:val="28"/>
          <w:lang w:val="es-ES_tradnl"/>
        </w:rPr>
        <w:t xml:space="preserve">hướng bảo đảm an toàn, bền vững, quản lý </w:t>
      </w:r>
      <w:r w:rsidR="001B5A0C" w:rsidRPr="000B1ED4">
        <w:rPr>
          <w:color w:val="000000"/>
          <w:sz w:val="28"/>
          <w:szCs w:val="28"/>
          <w:lang w:val="es-ES_tradnl"/>
        </w:rPr>
        <w:t>tài chính,</w:t>
      </w:r>
      <w:r w:rsidR="00E262A8" w:rsidRPr="000B1ED4">
        <w:rPr>
          <w:color w:val="000000"/>
          <w:sz w:val="28"/>
          <w:szCs w:val="28"/>
          <w:lang w:val="es-ES_tradnl"/>
        </w:rPr>
        <w:t xml:space="preserve"> ngân sách nhà nước</w:t>
      </w:r>
      <w:r w:rsidR="001B5A0C" w:rsidRPr="000B1ED4">
        <w:rPr>
          <w:color w:val="000000"/>
          <w:sz w:val="28"/>
          <w:szCs w:val="28"/>
          <w:lang w:val="es-ES_tradnl"/>
        </w:rPr>
        <w:t xml:space="preserve"> có kỷ cương</w:t>
      </w:r>
      <w:r w:rsidR="000B1ED4" w:rsidRPr="000B1ED4">
        <w:rPr>
          <w:color w:val="000000"/>
          <w:sz w:val="28"/>
          <w:szCs w:val="28"/>
          <w:lang w:val="es-ES_tradnl"/>
        </w:rPr>
        <w:t xml:space="preserve"> </w:t>
      </w:r>
      <w:r w:rsidR="00E262A8" w:rsidRPr="000B1ED4">
        <w:rPr>
          <w:color w:val="000000"/>
          <w:sz w:val="28"/>
          <w:szCs w:val="28"/>
          <w:lang w:val="es-ES_tradnl"/>
        </w:rPr>
        <w:t>và phát triển hệ thống tài chính tín dụng lành mạnh, tập trung xử lý có hiệu quả các tổ</w:t>
      </w:r>
      <w:r w:rsidR="000B1ED4" w:rsidRPr="000B1ED4">
        <w:rPr>
          <w:color w:val="000000"/>
          <w:sz w:val="28"/>
          <w:szCs w:val="28"/>
          <w:lang w:val="es-ES_tradnl"/>
        </w:rPr>
        <w:t xml:space="preserve"> chức tín dụng yếu kém,</w:t>
      </w:r>
      <w:r w:rsidR="00E262A8" w:rsidRPr="000B1ED4">
        <w:rPr>
          <w:color w:val="000000"/>
          <w:sz w:val="28"/>
          <w:szCs w:val="28"/>
          <w:lang w:val="es-ES_tradnl"/>
        </w:rPr>
        <w:t xml:space="preserve"> cơ cấu lại các tổ chức tín dụng gắn với xử lý nợ xấu của nền kinh tế, phát triển thị trường tà</w:t>
      </w:r>
      <w:r w:rsidR="000B1ED4" w:rsidRPr="000B1ED4">
        <w:rPr>
          <w:color w:val="000000"/>
          <w:sz w:val="28"/>
          <w:szCs w:val="28"/>
          <w:lang w:val="es-ES_tradnl"/>
        </w:rPr>
        <w:t>i chính cân bằng hơn, điều hành</w:t>
      </w:r>
      <w:r w:rsidR="00E262A8" w:rsidRPr="000B1ED4">
        <w:rPr>
          <w:color w:val="000000"/>
          <w:sz w:val="28"/>
          <w:szCs w:val="28"/>
          <w:lang w:val="es-ES_tradnl"/>
        </w:rPr>
        <w:t xml:space="preserve"> linh hoạt và phối hợp tốt chính sách tiền tệ, chính sách tài khóa và các chính sách khác, nhất là chính sách đ</w:t>
      </w:r>
      <w:r w:rsidR="000B1ED4" w:rsidRPr="000B1ED4">
        <w:rPr>
          <w:color w:val="000000"/>
          <w:sz w:val="28"/>
          <w:szCs w:val="28"/>
          <w:lang w:val="es-ES_tradnl"/>
        </w:rPr>
        <w:t>iều chỉnh các loại giá, phí do n</w:t>
      </w:r>
      <w:r w:rsidR="00E262A8" w:rsidRPr="000B1ED4">
        <w:rPr>
          <w:color w:val="000000"/>
          <w:sz w:val="28"/>
          <w:szCs w:val="28"/>
          <w:lang w:val="es-ES_tradnl"/>
        </w:rPr>
        <w:t>hà nước quản lý.</w:t>
      </w:r>
    </w:p>
    <w:p w:rsidR="000E5BE8" w:rsidRPr="000B1ED4" w:rsidRDefault="000E5BE8"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i w:val="0"/>
          <w:color w:val="000000"/>
          <w:sz w:val="32"/>
          <w:szCs w:val="32"/>
          <w:lang w:val="es-ES_tradnl"/>
        </w:rPr>
        <w:tab/>
      </w:r>
      <w:r w:rsidRPr="000B1ED4">
        <w:rPr>
          <w:rStyle w:val="Emphasis"/>
          <w:rFonts w:eastAsiaTheme="majorEastAsia"/>
          <w:i w:val="0"/>
          <w:color w:val="000000"/>
          <w:sz w:val="28"/>
          <w:szCs w:val="28"/>
          <w:lang w:val="es-ES_tradnl"/>
        </w:rPr>
        <w:t>3.</w:t>
      </w:r>
      <w:r w:rsidR="00285D01">
        <w:rPr>
          <w:rStyle w:val="Emphasis"/>
          <w:rFonts w:eastAsiaTheme="majorEastAsia"/>
          <w:i w:val="0"/>
          <w:color w:val="000000"/>
          <w:sz w:val="28"/>
          <w:szCs w:val="28"/>
          <w:lang w:val="es-ES_tradnl"/>
        </w:rPr>
        <w:t>2.3</w:t>
      </w:r>
      <w:r w:rsidR="0091718E" w:rsidRPr="000B1ED4">
        <w:rPr>
          <w:rStyle w:val="Emphasis"/>
          <w:rFonts w:eastAsiaTheme="majorEastAsia"/>
          <w:i w:val="0"/>
          <w:color w:val="000000"/>
          <w:sz w:val="28"/>
          <w:szCs w:val="28"/>
          <w:lang w:val="es-ES_tradnl"/>
        </w:rPr>
        <w:t>.</w:t>
      </w:r>
      <w:r w:rsidRPr="000B1ED4">
        <w:rPr>
          <w:rStyle w:val="Emphasis"/>
          <w:rFonts w:eastAsiaTheme="majorEastAsia"/>
          <w:i w:val="0"/>
          <w:color w:val="000000"/>
          <w:sz w:val="28"/>
          <w:szCs w:val="28"/>
          <w:lang w:val="es-ES_tradnl"/>
        </w:rPr>
        <w:t xml:space="preserve"> K</w:t>
      </w:r>
      <w:r w:rsidRPr="000B1ED4">
        <w:rPr>
          <w:color w:val="000000"/>
          <w:sz w:val="28"/>
          <w:szCs w:val="28"/>
          <w:lang w:val="es-ES_tradnl"/>
        </w:rPr>
        <w:t>huyến khích các doanh nghiệp lớn, các doanh nghiệp nhỏ và vừa đổi mới, sáng tạo, hỗ trợ chuyển dịch cơ cấu sản xuất từ các hoạt động sản xuất sản phẩm có giá trị gia tăng thấp sang các hoạt động sản xuất sản phẩm có giá trị gia tăng cao từ việc phát triển nguồn vốn con người và tăng chi tiêu cho nghiên cứu khoa học, c</w:t>
      </w:r>
      <w:r w:rsidR="00370CD9">
        <w:rPr>
          <w:color w:val="000000"/>
          <w:sz w:val="28"/>
          <w:szCs w:val="28"/>
          <w:lang w:val="es-ES_tradnl"/>
        </w:rPr>
        <w:t>ông nghệ và phát triển ứng dụng.</w:t>
      </w:r>
      <w:r w:rsidRPr="000B1ED4">
        <w:rPr>
          <w:color w:val="000000"/>
          <w:sz w:val="28"/>
          <w:szCs w:val="28"/>
          <w:lang w:val="es-ES_tradnl"/>
        </w:rPr>
        <w:t xml:space="preserve"> Khuyến khích doanh nghiệp đầu tư cho khoa học, công nghệ, đào tạo lao động nông thôn là yếu tố quan trọng để nâng cao năng suất lao động, chất lượng sản phẩm và hạ chi phí sản xuất, nâng cao năng lực cạnh tranh của sản phẩm nông nghiệp về giá và chất lượng. Đồng thời thực hiện đa dạng hóa thị trường xuất khẩu và thị trường nhập khẩu nguyên liệu sản xuất.</w:t>
      </w:r>
    </w:p>
    <w:p w:rsidR="000A2E72" w:rsidRPr="000702BB" w:rsidRDefault="00285D01" w:rsidP="00BC0AF3">
      <w:pPr>
        <w:spacing w:after="0" w:line="360" w:lineRule="auto"/>
        <w:jc w:val="both"/>
        <w:rPr>
          <w:rFonts w:ascii="Times New Roman" w:hAnsi="Times New Roman" w:cs="Times New Roman"/>
          <w:color w:val="000000"/>
          <w:sz w:val="28"/>
          <w:szCs w:val="28"/>
          <w:lang w:val="es-ES_tradnl"/>
        </w:rPr>
      </w:pPr>
      <w:r>
        <w:rPr>
          <w:rFonts w:ascii="Times New Roman" w:eastAsia="Times New Roman" w:hAnsi="Times New Roman" w:cs="Times New Roman"/>
          <w:b/>
          <w:bCs/>
          <w:sz w:val="28"/>
          <w:szCs w:val="28"/>
        </w:rPr>
        <w:tab/>
      </w:r>
      <w:r w:rsidR="004E77AE" w:rsidRPr="000702BB">
        <w:rPr>
          <w:rFonts w:ascii="Times New Roman" w:eastAsia="Times New Roman" w:hAnsi="Times New Roman" w:cs="Times New Roman"/>
          <w:sz w:val="28"/>
          <w:szCs w:val="28"/>
        </w:rPr>
        <w:t xml:space="preserve"> </w:t>
      </w:r>
      <w:r w:rsidR="00200143" w:rsidRPr="000702BB">
        <w:rPr>
          <w:rFonts w:ascii="Times New Roman" w:eastAsia="Times New Roman" w:hAnsi="Times New Roman" w:cs="Times New Roman"/>
          <w:sz w:val="28"/>
          <w:szCs w:val="28"/>
        </w:rPr>
        <w:t>3.2.4.</w:t>
      </w:r>
      <w:r w:rsidR="00A7015C">
        <w:rPr>
          <w:rFonts w:ascii="Times New Roman" w:eastAsia="Times New Roman" w:hAnsi="Times New Roman" w:cs="Times New Roman"/>
          <w:sz w:val="28"/>
          <w:szCs w:val="28"/>
        </w:rPr>
        <w:t xml:space="preserve"> </w:t>
      </w:r>
      <w:r w:rsidR="000A2E72" w:rsidRPr="000702BB">
        <w:rPr>
          <w:rFonts w:ascii="Times New Roman" w:hAnsi="Times New Roman" w:cs="Times New Roman"/>
          <w:color w:val="000000"/>
          <w:sz w:val="28"/>
          <w:szCs w:val="28"/>
          <w:lang w:val="es-ES_tradnl"/>
        </w:rPr>
        <w:t xml:space="preserve">Các chương trình, chính sách hỗ trợ của Nhà nước cần được triển khai hiệu quả như Quyết định số 712/2010/QĐ-TTg ngày 21/5/2010 </w:t>
      </w:r>
      <w:proofErr w:type="gramStart"/>
      <w:r w:rsidR="000A2E72" w:rsidRPr="000702BB">
        <w:rPr>
          <w:rFonts w:ascii="Times New Roman" w:hAnsi="Times New Roman" w:cs="Times New Roman"/>
          <w:color w:val="000000"/>
          <w:sz w:val="28"/>
          <w:szCs w:val="28"/>
          <w:lang w:val="es-ES_tradnl"/>
        </w:rPr>
        <w:t>củ</w:t>
      </w:r>
      <w:r w:rsidR="00546BCD">
        <w:rPr>
          <w:rFonts w:ascii="Times New Roman" w:hAnsi="Times New Roman" w:cs="Times New Roman"/>
          <w:color w:val="000000"/>
          <w:sz w:val="28"/>
          <w:szCs w:val="28"/>
          <w:lang w:val="es-ES_tradnl"/>
        </w:rPr>
        <w:t xml:space="preserve">a </w:t>
      </w:r>
      <w:r w:rsidR="000A2E72" w:rsidRPr="000702BB">
        <w:rPr>
          <w:rFonts w:ascii="Times New Roman" w:hAnsi="Times New Roman" w:cs="Times New Roman"/>
          <w:color w:val="000000"/>
          <w:sz w:val="28"/>
          <w:szCs w:val="28"/>
          <w:lang w:val="es-ES_tradnl"/>
        </w:rPr>
        <w:t xml:space="preserve"> Chính</w:t>
      </w:r>
      <w:proofErr w:type="gramEnd"/>
      <w:r w:rsidR="000A2E72" w:rsidRPr="000702BB">
        <w:rPr>
          <w:rFonts w:ascii="Times New Roman" w:hAnsi="Times New Roman" w:cs="Times New Roman"/>
          <w:color w:val="000000"/>
          <w:sz w:val="28"/>
          <w:szCs w:val="28"/>
          <w:lang w:val="es-ES_tradnl"/>
        </w:rPr>
        <w:t xml:space="preserve"> phủ phê duyệt Chương trình quốc gia “Nâng cao năng suất và chất lượng sản phẩm, hàng hoá của doanh nghiệp Việt Nam đế</w:t>
      </w:r>
      <w:r w:rsidR="00354A93">
        <w:rPr>
          <w:rFonts w:ascii="Times New Roman" w:hAnsi="Times New Roman" w:cs="Times New Roman"/>
          <w:color w:val="000000"/>
          <w:sz w:val="28"/>
          <w:szCs w:val="28"/>
          <w:lang w:val="es-ES_tradnl"/>
        </w:rPr>
        <w:t>n năm 2020”. T</w:t>
      </w:r>
      <w:r w:rsidR="000A2E72" w:rsidRPr="000702BB">
        <w:rPr>
          <w:rFonts w:ascii="Times New Roman" w:hAnsi="Times New Roman" w:cs="Times New Roman"/>
          <w:color w:val="000000"/>
          <w:sz w:val="28"/>
          <w:szCs w:val="28"/>
          <w:lang w:val="es-ES_tradnl"/>
        </w:rPr>
        <w:t>hực hiện đúng Luật Hỗ trợ doanh nghiệp nhỏ và vừa.  </w:t>
      </w:r>
    </w:p>
    <w:p w:rsidR="00097F33" w:rsidRPr="00252F98" w:rsidRDefault="00200143"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i w:val="0"/>
          <w:color w:val="000000"/>
          <w:sz w:val="28"/>
          <w:szCs w:val="28"/>
          <w:lang w:val="es-ES_tradnl"/>
        </w:rPr>
        <w:tab/>
      </w:r>
      <w:r w:rsidR="00097F33" w:rsidRPr="00252F98">
        <w:rPr>
          <w:rStyle w:val="Emphasis"/>
          <w:rFonts w:eastAsiaTheme="majorEastAsia"/>
          <w:i w:val="0"/>
          <w:color w:val="000000"/>
          <w:sz w:val="28"/>
          <w:szCs w:val="28"/>
          <w:lang w:val="es-ES_tradnl"/>
        </w:rPr>
        <w:t>3.</w:t>
      </w:r>
      <w:r>
        <w:rPr>
          <w:rStyle w:val="Emphasis"/>
          <w:rFonts w:eastAsiaTheme="majorEastAsia"/>
          <w:i w:val="0"/>
          <w:color w:val="000000"/>
          <w:sz w:val="28"/>
          <w:szCs w:val="28"/>
          <w:lang w:val="es-ES_tradnl"/>
        </w:rPr>
        <w:t>2.5</w:t>
      </w:r>
      <w:r w:rsidR="00097F33">
        <w:rPr>
          <w:rStyle w:val="Emphasis"/>
          <w:rFonts w:eastAsiaTheme="majorEastAsia"/>
          <w:i w:val="0"/>
          <w:color w:val="000000"/>
          <w:sz w:val="28"/>
          <w:szCs w:val="28"/>
          <w:lang w:val="es-ES_tradnl"/>
        </w:rPr>
        <w:t>.</w:t>
      </w:r>
      <w:r w:rsidR="00097F33" w:rsidRPr="00252F98">
        <w:rPr>
          <w:rStyle w:val="Emphasis"/>
          <w:rFonts w:eastAsiaTheme="majorEastAsia"/>
          <w:color w:val="000000"/>
          <w:sz w:val="28"/>
          <w:szCs w:val="28"/>
          <w:lang w:val="es-ES_tradnl"/>
        </w:rPr>
        <w:t xml:space="preserve"> </w:t>
      </w:r>
      <w:r w:rsidR="00097F33" w:rsidRPr="00252F98">
        <w:rPr>
          <w:rStyle w:val="Emphasis"/>
          <w:rFonts w:eastAsiaTheme="majorEastAsia"/>
          <w:i w:val="0"/>
          <w:color w:val="000000"/>
          <w:sz w:val="28"/>
          <w:szCs w:val="28"/>
          <w:lang w:val="es-ES_tradnl"/>
        </w:rPr>
        <w:t>S</w:t>
      </w:r>
      <w:r w:rsidR="00097F33" w:rsidRPr="00252F98">
        <w:rPr>
          <w:color w:val="000000"/>
          <w:sz w:val="28"/>
          <w:szCs w:val="28"/>
          <w:lang w:val="es-ES_tradnl"/>
        </w:rPr>
        <w:t>ử dụng hiệu quả các nguồn lực, đặc biệt là nguồn lực do Nhà nước phân bổ như: đầu tư công, đất đai, các loại tài nguyên, thiên nhiên và tài sản nhà nước. Trong đó, tập trung đẩy mạnh cơ cấu lại đầu tư công, khắc phục tình trạng đầu tư dàn trải, tham nhũng, lãng phí, nợ đọng xây dựng cơ bản đ</w:t>
      </w:r>
      <w:r w:rsidR="00354A93">
        <w:rPr>
          <w:color w:val="000000"/>
          <w:sz w:val="28"/>
          <w:szCs w:val="28"/>
          <w:lang w:val="es-ES_tradnl"/>
        </w:rPr>
        <w:t>ể nâng cao hiệu quả đầu tư công,</w:t>
      </w:r>
      <w:r w:rsidR="00097F33" w:rsidRPr="00252F98">
        <w:rPr>
          <w:color w:val="000000"/>
          <w:sz w:val="28"/>
          <w:szCs w:val="28"/>
          <w:lang w:val="es-ES_tradnl"/>
        </w:rPr>
        <w:t xml:space="preserve"> đẩy mạnh cổ phần hóa, thoái vốn đầu tư </w:t>
      </w:r>
      <w:r w:rsidR="004A2AAD">
        <w:rPr>
          <w:color w:val="000000"/>
          <w:sz w:val="28"/>
          <w:szCs w:val="28"/>
          <w:lang w:val="es-ES_tradnl"/>
        </w:rPr>
        <w:t xml:space="preserve">từ </w:t>
      </w:r>
      <w:r w:rsidR="00097F33" w:rsidRPr="00252F98">
        <w:rPr>
          <w:color w:val="000000"/>
          <w:sz w:val="28"/>
          <w:szCs w:val="28"/>
          <w:lang w:val="es-ES_tradnl"/>
        </w:rPr>
        <w:t>nhà nước,</w:t>
      </w:r>
      <w:r w:rsidR="00354A93">
        <w:rPr>
          <w:color w:val="000000"/>
          <w:sz w:val="28"/>
          <w:szCs w:val="28"/>
          <w:lang w:val="es-ES_tradnl"/>
        </w:rPr>
        <w:t xml:space="preserve"> cải cách quản trị đối với DNNN,</w:t>
      </w:r>
      <w:r w:rsidR="00097F33" w:rsidRPr="00252F98">
        <w:rPr>
          <w:color w:val="000000"/>
          <w:sz w:val="28"/>
          <w:szCs w:val="28"/>
          <w:lang w:val="es-ES_tradnl"/>
        </w:rPr>
        <w:t xml:space="preserve"> đẩy mạnh sắp xếp, cơ cấu lại</w:t>
      </w:r>
      <w:r w:rsidR="00A755B5">
        <w:rPr>
          <w:color w:val="000000"/>
          <w:sz w:val="28"/>
          <w:szCs w:val="28"/>
          <w:lang w:val="es-ES_tradnl"/>
        </w:rPr>
        <w:t xml:space="preserve"> DN</w:t>
      </w:r>
      <w:r w:rsidR="004A2AAD">
        <w:rPr>
          <w:color w:val="000000"/>
          <w:sz w:val="28"/>
          <w:szCs w:val="28"/>
          <w:lang w:val="es-ES_tradnl"/>
        </w:rPr>
        <w:t>NN</w:t>
      </w:r>
      <w:r w:rsidR="00097F33" w:rsidRPr="00252F98">
        <w:rPr>
          <w:color w:val="000000"/>
          <w:sz w:val="28"/>
          <w:szCs w:val="28"/>
          <w:lang w:val="es-ES_tradnl"/>
        </w:rPr>
        <w:t>, giao quyền tự chủ đầy đủ</w:t>
      </w:r>
      <w:r w:rsidR="004A2AAD">
        <w:rPr>
          <w:color w:val="000000"/>
          <w:sz w:val="28"/>
          <w:szCs w:val="28"/>
          <w:lang w:val="es-ES_tradnl"/>
        </w:rPr>
        <w:t>,</w:t>
      </w:r>
      <w:r w:rsidR="00097F33" w:rsidRPr="00252F98">
        <w:rPr>
          <w:color w:val="000000"/>
          <w:sz w:val="28"/>
          <w:szCs w:val="28"/>
          <w:lang w:val="es-ES_tradnl"/>
        </w:rPr>
        <w:t xml:space="preserve"> đi đôi với giao trách nhiệm rõ ràng cho các tổ chức, đơn vị sự nghiệp công lập.</w:t>
      </w:r>
    </w:p>
    <w:p w:rsidR="00C2774B" w:rsidRPr="00BC0AF3" w:rsidRDefault="00097F33" w:rsidP="00BC0AF3">
      <w:pPr>
        <w:pStyle w:val="NormalWeb"/>
        <w:shd w:val="clear" w:color="auto" w:fill="FFFFFF"/>
        <w:spacing w:before="0" w:beforeAutospacing="0" w:after="0" w:afterAutospacing="0" w:line="360" w:lineRule="auto"/>
        <w:jc w:val="both"/>
        <w:rPr>
          <w:color w:val="000000"/>
          <w:sz w:val="28"/>
          <w:szCs w:val="28"/>
          <w:lang w:val="es-ES_tradnl"/>
        </w:rPr>
      </w:pPr>
      <w:r>
        <w:rPr>
          <w:rStyle w:val="Emphasis"/>
          <w:rFonts w:eastAsiaTheme="majorEastAsia"/>
          <w:color w:val="000000"/>
          <w:sz w:val="32"/>
          <w:szCs w:val="32"/>
          <w:lang w:val="es-ES_tradnl"/>
        </w:rPr>
        <w:lastRenderedPageBreak/>
        <w:tab/>
      </w:r>
      <w:r w:rsidRPr="00252F98">
        <w:rPr>
          <w:rStyle w:val="Emphasis"/>
          <w:rFonts w:eastAsiaTheme="majorEastAsia"/>
          <w:i w:val="0"/>
          <w:color w:val="000000"/>
          <w:sz w:val="28"/>
          <w:szCs w:val="28"/>
          <w:lang w:val="es-ES_tradnl"/>
        </w:rPr>
        <w:t>3.</w:t>
      </w:r>
      <w:r w:rsidR="00200143">
        <w:rPr>
          <w:rStyle w:val="Emphasis"/>
          <w:rFonts w:eastAsiaTheme="majorEastAsia"/>
          <w:i w:val="0"/>
          <w:color w:val="000000"/>
          <w:sz w:val="28"/>
          <w:szCs w:val="28"/>
          <w:lang w:val="es-ES_tradnl"/>
        </w:rPr>
        <w:t>2.6</w:t>
      </w:r>
      <w:r w:rsidRPr="00252F98">
        <w:rPr>
          <w:rStyle w:val="Emphasis"/>
          <w:rFonts w:eastAsiaTheme="majorEastAsia"/>
          <w:i w:val="0"/>
          <w:color w:val="000000"/>
          <w:sz w:val="28"/>
          <w:szCs w:val="28"/>
          <w:lang w:val="es-ES_tradnl"/>
        </w:rPr>
        <w:t>. Hiện đại hóa công nghệ sản xuất nhằm tăng</w:t>
      </w:r>
      <w:r w:rsidRPr="00252F98">
        <w:rPr>
          <w:i/>
          <w:color w:val="000000"/>
          <w:sz w:val="28"/>
          <w:szCs w:val="28"/>
          <w:lang w:val="es-ES_tradnl"/>
        </w:rPr>
        <w:t xml:space="preserve"> </w:t>
      </w:r>
      <w:r w:rsidRPr="00252F98">
        <w:rPr>
          <w:color w:val="000000"/>
          <w:sz w:val="28"/>
          <w:szCs w:val="28"/>
          <w:lang w:val="es-ES_tradnl"/>
        </w:rPr>
        <w:t>năng suất lao độ</w:t>
      </w:r>
      <w:r w:rsidR="004A2AAD">
        <w:rPr>
          <w:color w:val="000000"/>
          <w:sz w:val="28"/>
          <w:szCs w:val="28"/>
          <w:lang w:val="es-ES_tradnl"/>
        </w:rPr>
        <w:t>ng trong các ngành kinh tế</w:t>
      </w:r>
      <w:r w:rsidR="009C371E">
        <w:rPr>
          <w:color w:val="000000"/>
          <w:sz w:val="28"/>
          <w:szCs w:val="28"/>
          <w:lang w:val="es-ES_tradnl"/>
        </w:rPr>
        <w:t xml:space="preserve"> nông nghiệp</w:t>
      </w:r>
      <w:r w:rsidRPr="00252F98">
        <w:rPr>
          <w:color w:val="000000"/>
          <w:sz w:val="28"/>
          <w:szCs w:val="28"/>
          <w:lang w:val="es-ES_tradnl"/>
        </w:rPr>
        <w:t>, phát triển chuỗi giá trị gia tăng trong phát triển đối với 3 ngành kinh tế: nông nghiệp, công nghiệp và dịch vụ, thúc đẩy tăng năng suất lao động và sản lượ</w:t>
      </w:r>
      <w:r w:rsidR="00F355D2">
        <w:rPr>
          <w:color w:val="000000"/>
          <w:sz w:val="28"/>
          <w:szCs w:val="28"/>
          <w:lang w:val="es-ES_tradnl"/>
        </w:rPr>
        <w:t>ng hàng hóa trong các ngành kinh tế ở nông thôn</w:t>
      </w:r>
      <w:r w:rsidRPr="00252F98">
        <w:rPr>
          <w:color w:val="000000"/>
          <w:sz w:val="28"/>
          <w:szCs w:val="28"/>
          <w:lang w:val="es-ES_tradnl"/>
        </w:rPr>
        <w:t xml:space="preserve">. Các chính sách công nghiệp phải </w:t>
      </w:r>
      <w:r w:rsidR="005F158C">
        <w:rPr>
          <w:color w:val="000000"/>
          <w:sz w:val="28"/>
          <w:szCs w:val="28"/>
          <w:lang w:val="es-ES_tradnl"/>
        </w:rPr>
        <w:t>được kết hợp, điều phối</w:t>
      </w:r>
      <w:r w:rsidRPr="00252F98">
        <w:rPr>
          <w:color w:val="000000"/>
          <w:sz w:val="28"/>
          <w:szCs w:val="28"/>
          <w:lang w:val="es-ES_tradnl"/>
        </w:rPr>
        <w:t xml:space="preserve"> chặt chẽ và đồng bộ để có hiệu quả cao và đạt được mục tiêu cụ thể trong việc gia tăng chuỗi giá trị</w:t>
      </w:r>
      <w:r w:rsidR="009C371E">
        <w:rPr>
          <w:color w:val="000000"/>
          <w:sz w:val="28"/>
          <w:szCs w:val="28"/>
          <w:lang w:val="es-ES_tradnl"/>
        </w:rPr>
        <w:t xml:space="preserve"> hàng hóa</w:t>
      </w:r>
      <w:r w:rsidRPr="00252F98">
        <w:rPr>
          <w:color w:val="000000"/>
          <w:sz w:val="28"/>
          <w:szCs w:val="28"/>
          <w:lang w:val="es-ES_tradnl"/>
        </w:rPr>
        <w:t xml:space="preserve"> của các ngành</w:t>
      </w:r>
      <w:r w:rsidR="009C371E">
        <w:rPr>
          <w:color w:val="000000"/>
          <w:sz w:val="28"/>
          <w:szCs w:val="28"/>
          <w:lang w:val="es-ES_tradnl"/>
        </w:rPr>
        <w:t xml:space="preserve"> kinh tế</w:t>
      </w:r>
      <w:r w:rsidR="006C0CE6">
        <w:rPr>
          <w:color w:val="000000"/>
          <w:sz w:val="28"/>
          <w:szCs w:val="28"/>
          <w:lang w:val="es-ES_tradnl"/>
        </w:rPr>
        <w:t xml:space="preserve">, </w:t>
      </w:r>
      <w:r w:rsidRPr="00252F98">
        <w:rPr>
          <w:color w:val="000000"/>
          <w:sz w:val="28"/>
          <w:szCs w:val="28"/>
          <w:lang w:val="es-ES_tradnl"/>
        </w:rPr>
        <w:t>hỗ trợ</w:t>
      </w:r>
      <w:r w:rsidR="006C0CE6">
        <w:rPr>
          <w:color w:val="000000"/>
          <w:sz w:val="28"/>
          <w:szCs w:val="28"/>
          <w:lang w:val="es-ES_tradnl"/>
        </w:rPr>
        <w:t xml:space="preserve"> các dự án n</w:t>
      </w:r>
      <w:r w:rsidR="00F93914">
        <w:rPr>
          <w:color w:val="000000"/>
          <w:sz w:val="28"/>
          <w:szCs w:val="28"/>
          <w:lang w:val="es-ES_tradnl"/>
        </w:rPr>
        <w:t>ghiên cứu khoa học, công nghệ và ứng dụng</w:t>
      </w:r>
      <w:r w:rsidR="006C0CE6">
        <w:rPr>
          <w:color w:val="000000"/>
          <w:sz w:val="28"/>
          <w:szCs w:val="28"/>
          <w:lang w:val="es-ES_tradnl"/>
        </w:rPr>
        <w:t xml:space="preserve"> vào sản xuất. T</w:t>
      </w:r>
      <w:r w:rsidRPr="00252F98">
        <w:rPr>
          <w:color w:val="000000"/>
          <w:sz w:val="28"/>
          <w:szCs w:val="28"/>
          <w:lang w:val="es-ES_tradnl"/>
        </w:rPr>
        <w:t>húc đẩy liên kết</w:t>
      </w:r>
      <w:r w:rsidR="009C371E">
        <w:rPr>
          <w:color w:val="000000"/>
          <w:sz w:val="28"/>
          <w:szCs w:val="28"/>
          <w:lang w:val="es-ES_tradnl"/>
        </w:rPr>
        <w:t xml:space="preserve"> các</w:t>
      </w:r>
      <w:r w:rsidRPr="00252F98">
        <w:rPr>
          <w:color w:val="000000"/>
          <w:sz w:val="28"/>
          <w:szCs w:val="28"/>
          <w:lang w:val="es-ES_tradnl"/>
        </w:rPr>
        <w:t xml:space="preserve"> ngành</w:t>
      </w:r>
      <w:r w:rsidR="009C371E">
        <w:rPr>
          <w:color w:val="000000"/>
          <w:sz w:val="28"/>
          <w:szCs w:val="28"/>
          <w:lang w:val="es-ES_tradnl"/>
        </w:rPr>
        <w:t xml:space="preserve"> kinh tế</w:t>
      </w:r>
      <w:r w:rsidRPr="00252F98">
        <w:rPr>
          <w:color w:val="000000"/>
          <w:sz w:val="28"/>
          <w:szCs w:val="28"/>
          <w:lang w:val="es-ES_tradnl"/>
        </w:rPr>
        <w:t xml:space="preserve"> và liên kết</w:t>
      </w:r>
      <w:r w:rsidR="009C371E">
        <w:rPr>
          <w:color w:val="000000"/>
          <w:sz w:val="28"/>
          <w:szCs w:val="28"/>
          <w:lang w:val="es-ES_tradnl"/>
        </w:rPr>
        <w:t xml:space="preserve"> các</w:t>
      </w:r>
      <w:r w:rsidRPr="00252F98">
        <w:rPr>
          <w:color w:val="000000"/>
          <w:sz w:val="28"/>
          <w:szCs w:val="28"/>
          <w:lang w:val="es-ES_tradnl"/>
        </w:rPr>
        <w:t xml:space="preserve"> vùng kinh tế.</w:t>
      </w:r>
    </w:p>
    <w:p w:rsidR="00D77B24" w:rsidRDefault="00D77B24" w:rsidP="00BC0AF3">
      <w:pPr>
        <w:spacing w:after="0" w:line="360" w:lineRule="auto"/>
        <w:jc w:val="center"/>
        <w:rPr>
          <w:rFonts w:ascii="Times New Roman" w:hAnsi="Times New Roman" w:cs="Times New Roman"/>
          <w:b/>
          <w:sz w:val="28"/>
          <w:szCs w:val="28"/>
          <w:lang w:val="it-IT"/>
        </w:rPr>
      </w:pPr>
      <w:r w:rsidRPr="007B158C">
        <w:rPr>
          <w:rFonts w:ascii="Times New Roman" w:hAnsi="Times New Roman" w:cs="Times New Roman"/>
          <w:b/>
          <w:sz w:val="28"/>
          <w:szCs w:val="28"/>
          <w:lang w:val="it-IT"/>
        </w:rPr>
        <w:t>Tài liệu tham khảo</w:t>
      </w:r>
    </w:p>
    <w:p w:rsidR="006A2D30" w:rsidRPr="00DC2E48" w:rsidRDefault="006A2D30"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1. Báo cáo, bài viết về phát triển ngành nông nghiệp, nông thôn tại hội thảo, hội nghị của các Bộ, ngành kinh tế trên trung ương và các địa phương:</w:t>
      </w:r>
    </w:p>
    <w:p w:rsidR="00BB79AF" w:rsidRPr="00DC2E48" w:rsidRDefault="00D77B24" w:rsidP="00BC0AF3">
      <w:pPr>
        <w:spacing w:after="0" w:line="360" w:lineRule="auto"/>
        <w:rPr>
          <w:rFonts w:ascii="Times New Roman" w:hAnsi="Times New Roman" w:cs="Times New Roman"/>
          <w:sz w:val="28"/>
          <w:szCs w:val="28"/>
          <w:lang w:val="it-IT"/>
        </w:rPr>
      </w:pPr>
      <w:r w:rsidRPr="00DC2E48">
        <w:rPr>
          <w:rFonts w:ascii="Times New Roman" w:hAnsi="Times New Roman" w:cs="Times New Roman"/>
          <w:b/>
          <w:sz w:val="28"/>
          <w:szCs w:val="28"/>
          <w:lang w:val="it-IT"/>
        </w:rPr>
        <w:tab/>
      </w:r>
      <w:r w:rsidR="009D22DE">
        <w:rPr>
          <w:rFonts w:ascii="Times New Roman" w:hAnsi="Times New Roman" w:cs="Times New Roman"/>
          <w:b/>
          <w:sz w:val="28"/>
          <w:szCs w:val="28"/>
          <w:lang w:val="it-IT"/>
        </w:rPr>
        <w:t xml:space="preserve">- </w:t>
      </w:r>
      <w:r w:rsidR="00BB79AF" w:rsidRPr="00DC2E48">
        <w:rPr>
          <w:rFonts w:ascii="Times New Roman" w:hAnsi="Times New Roman" w:cs="Times New Roman"/>
          <w:sz w:val="28"/>
          <w:szCs w:val="28"/>
          <w:lang w:val="it-IT"/>
        </w:rPr>
        <w:t>Báo cáo kết quả sản xuất nông nghiệp 6 tháng đầu năm 2020, Tổng cục thống kê.</w:t>
      </w:r>
    </w:p>
    <w:p w:rsidR="00D77B24" w:rsidRPr="00DC2E48" w:rsidRDefault="00BB79AF" w:rsidP="00BC0AF3">
      <w:pPr>
        <w:spacing w:after="0" w:line="360" w:lineRule="auto"/>
        <w:rPr>
          <w:rFonts w:ascii="Times New Roman" w:hAnsi="Times New Roman" w:cs="Times New Roman"/>
          <w:sz w:val="28"/>
          <w:szCs w:val="28"/>
          <w:lang w:val="it-IT"/>
        </w:rPr>
      </w:pPr>
      <w:r w:rsidRPr="00DC2E48">
        <w:rPr>
          <w:rFonts w:ascii="Times New Roman" w:hAnsi="Times New Roman" w:cs="Times New Roman"/>
          <w:b/>
          <w:sz w:val="28"/>
          <w:szCs w:val="28"/>
          <w:lang w:val="it-IT"/>
        </w:rPr>
        <w:tab/>
      </w:r>
      <w:r w:rsidR="009D22DE">
        <w:rPr>
          <w:rFonts w:ascii="Times New Roman" w:hAnsi="Times New Roman" w:cs="Times New Roman"/>
          <w:b/>
          <w:sz w:val="28"/>
          <w:szCs w:val="28"/>
          <w:lang w:val="it-IT"/>
        </w:rPr>
        <w:t xml:space="preserve">- </w:t>
      </w:r>
      <w:r w:rsidR="00D77B24" w:rsidRPr="00DC2E48">
        <w:rPr>
          <w:rFonts w:ascii="Times New Roman" w:hAnsi="Times New Roman" w:cs="Times New Roman"/>
          <w:sz w:val="28"/>
          <w:szCs w:val="28"/>
          <w:lang w:val="it-IT"/>
        </w:rPr>
        <w:t>Báo cáo đánh</w:t>
      </w:r>
      <w:r w:rsidRPr="00DC2E48">
        <w:rPr>
          <w:rFonts w:ascii="Times New Roman" w:hAnsi="Times New Roman" w:cs="Times New Roman"/>
          <w:sz w:val="28"/>
          <w:szCs w:val="28"/>
          <w:lang w:val="it-IT"/>
        </w:rPr>
        <w:t xml:space="preserve"> giá</w:t>
      </w:r>
      <w:r w:rsidR="00D77B24" w:rsidRPr="00DC2E48">
        <w:rPr>
          <w:rFonts w:ascii="Times New Roman" w:hAnsi="Times New Roman" w:cs="Times New Roman"/>
          <w:sz w:val="28"/>
          <w:szCs w:val="28"/>
          <w:lang w:val="it-IT"/>
        </w:rPr>
        <w:t xml:space="preserve"> 4 tháng, 5tháng đầu năm 2020 BNN&amp;PTNN về sản xuất ngành nông nghiệp.</w:t>
      </w:r>
    </w:p>
    <w:p w:rsidR="00D77B24" w:rsidRPr="00DC2E48" w:rsidRDefault="00D77B24" w:rsidP="00BC0AF3">
      <w:pPr>
        <w:pStyle w:val="Heading2"/>
        <w:spacing w:before="0" w:line="360" w:lineRule="auto"/>
        <w:jc w:val="both"/>
        <w:rPr>
          <w:rFonts w:ascii="Times New Roman" w:hAnsi="Times New Roman" w:cs="Times New Roman"/>
          <w:b w:val="0"/>
          <w:bCs w:val="0"/>
          <w:iCs/>
          <w:color w:val="auto"/>
          <w:sz w:val="28"/>
          <w:szCs w:val="28"/>
          <w:lang w:val="it-IT"/>
        </w:rPr>
      </w:pPr>
      <w:r w:rsidRPr="00DC2E48">
        <w:rPr>
          <w:rFonts w:ascii="Times New Roman" w:hAnsi="Times New Roman" w:cs="Times New Roman"/>
          <w:b w:val="0"/>
          <w:bCs w:val="0"/>
          <w:iCs/>
          <w:color w:val="auto"/>
          <w:sz w:val="28"/>
          <w:szCs w:val="28"/>
          <w:lang w:val="it-IT"/>
        </w:rPr>
        <w:tab/>
      </w:r>
      <w:r w:rsidR="009D22DE">
        <w:rPr>
          <w:rFonts w:ascii="Times New Roman" w:hAnsi="Times New Roman" w:cs="Times New Roman"/>
          <w:b w:val="0"/>
          <w:bCs w:val="0"/>
          <w:iCs/>
          <w:color w:val="auto"/>
          <w:sz w:val="28"/>
          <w:szCs w:val="28"/>
          <w:lang w:val="it-IT"/>
        </w:rPr>
        <w:t xml:space="preserve">- </w:t>
      </w:r>
      <w:r w:rsidRPr="00DC2E48">
        <w:rPr>
          <w:rFonts w:ascii="Times New Roman" w:hAnsi="Times New Roman" w:cs="Times New Roman"/>
          <w:b w:val="0"/>
          <w:bCs w:val="0"/>
          <w:iCs/>
          <w:color w:val="auto"/>
          <w:sz w:val="28"/>
          <w:szCs w:val="28"/>
          <w:lang w:val="it-IT"/>
        </w:rPr>
        <w:t>Báo cáo tại buổi họp báo công bố số liệu thống kê kinh tế - xã hội 6 tháng đầu năm 2020, sáng 29/6, tại Hà Nộ</w:t>
      </w:r>
      <w:r w:rsidR="00553BC3">
        <w:rPr>
          <w:rFonts w:ascii="Times New Roman" w:hAnsi="Times New Roman" w:cs="Times New Roman"/>
          <w:b w:val="0"/>
          <w:bCs w:val="0"/>
          <w:iCs/>
          <w:color w:val="auto"/>
          <w:sz w:val="28"/>
          <w:szCs w:val="28"/>
          <w:lang w:val="it-IT"/>
        </w:rPr>
        <w:t>i.</w:t>
      </w:r>
      <w:r w:rsidRPr="00DC2E48">
        <w:rPr>
          <w:rFonts w:ascii="Times New Roman" w:hAnsi="Times New Roman" w:cs="Times New Roman"/>
          <w:b w:val="0"/>
          <w:bCs w:val="0"/>
          <w:iCs/>
          <w:color w:val="auto"/>
          <w:sz w:val="28"/>
          <w:szCs w:val="28"/>
          <w:lang w:val="it-IT"/>
        </w:rPr>
        <w:t xml:space="preserve"> </w:t>
      </w:r>
    </w:p>
    <w:p w:rsidR="00D77B24" w:rsidRPr="00DC2E48" w:rsidRDefault="00BB79AF" w:rsidP="00BC0AF3">
      <w:pPr>
        <w:spacing w:after="0" w:line="360" w:lineRule="auto"/>
        <w:jc w:val="both"/>
        <w:rPr>
          <w:rFonts w:ascii="Times New Roman" w:hAnsi="Times New Roman" w:cs="Times New Roman"/>
          <w:sz w:val="28"/>
          <w:szCs w:val="28"/>
          <w:lang w:val="it-IT"/>
        </w:rPr>
      </w:pPr>
      <w:r w:rsidRPr="00DC2E48">
        <w:rPr>
          <w:rFonts w:ascii="Times New Roman" w:hAnsi="Times New Roman" w:cs="Times New Roman"/>
          <w:sz w:val="28"/>
          <w:szCs w:val="28"/>
          <w:lang w:val="it-IT"/>
        </w:rPr>
        <w:tab/>
      </w:r>
      <w:r w:rsidR="009D22DE">
        <w:rPr>
          <w:rFonts w:ascii="Times New Roman" w:hAnsi="Times New Roman" w:cs="Times New Roman"/>
          <w:sz w:val="28"/>
          <w:szCs w:val="28"/>
          <w:lang w:val="it-IT"/>
        </w:rPr>
        <w:t xml:space="preserve">- </w:t>
      </w:r>
      <w:r w:rsidR="00D77B24" w:rsidRPr="00DC2E48">
        <w:rPr>
          <w:rFonts w:ascii="Times New Roman" w:hAnsi="Times New Roman" w:cs="Times New Roman"/>
          <w:sz w:val="28"/>
          <w:szCs w:val="28"/>
          <w:lang w:val="it-IT"/>
        </w:rPr>
        <w:t>Các bài phát biểu của các đại biểu Quốc Hội</w:t>
      </w:r>
      <w:r w:rsidR="00553BC3">
        <w:rPr>
          <w:rFonts w:ascii="Times New Roman" w:hAnsi="Times New Roman" w:cs="Times New Roman"/>
          <w:sz w:val="28"/>
          <w:szCs w:val="28"/>
          <w:lang w:val="it-IT"/>
        </w:rPr>
        <w:t>.</w:t>
      </w:r>
    </w:p>
    <w:p w:rsidR="00811241" w:rsidRPr="00DC2E48" w:rsidRDefault="00BB79AF" w:rsidP="00BC0AF3">
      <w:pPr>
        <w:pStyle w:val="Heading4"/>
        <w:spacing w:before="0" w:after="0" w:line="360" w:lineRule="auto"/>
        <w:jc w:val="both"/>
        <w:rPr>
          <w:szCs w:val="28"/>
        </w:rPr>
      </w:pPr>
      <w:r w:rsidRPr="00DC2E48">
        <w:rPr>
          <w:b w:val="0"/>
          <w:color w:val="363636"/>
          <w:szCs w:val="28"/>
          <w:lang w:val="it-IT"/>
        </w:rPr>
        <w:tab/>
      </w:r>
      <w:r w:rsidR="009D22DE">
        <w:rPr>
          <w:b w:val="0"/>
          <w:color w:val="363636"/>
          <w:szCs w:val="28"/>
          <w:lang w:val="it-IT"/>
        </w:rPr>
        <w:t xml:space="preserve">- </w:t>
      </w:r>
      <w:r w:rsidR="00D77B24" w:rsidRPr="00DC2E48">
        <w:rPr>
          <w:b w:val="0"/>
          <w:color w:val="363636"/>
          <w:szCs w:val="28"/>
          <w:lang w:val="it-IT"/>
        </w:rPr>
        <w:t>Thông cáo báo chí tại Hội nghị “Cải thiện năng suất lao động quốc gia”</w:t>
      </w:r>
      <w:r w:rsidR="00553BC3">
        <w:rPr>
          <w:b w:val="0"/>
          <w:color w:val="363636"/>
          <w:szCs w:val="28"/>
          <w:lang w:val="it-IT"/>
        </w:rPr>
        <w:t>.</w:t>
      </w:r>
    </w:p>
    <w:p w:rsidR="00D77B24" w:rsidRPr="00DC2E48" w:rsidRDefault="00811241" w:rsidP="00BC0AF3">
      <w:pPr>
        <w:spacing w:after="0" w:line="360" w:lineRule="auto"/>
        <w:jc w:val="both"/>
        <w:rPr>
          <w:rFonts w:ascii="Times New Roman" w:hAnsi="Times New Roman" w:cs="Times New Roman"/>
          <w:caps/>
          <w:color w:val="888888"/>
          <w:sz w:val="28"/>
          <w:szCs w:val="28"/>
        </w:rPr>
      </w:pPr>
      <w:r w:rsidRPr="00DC2E48">
        <w:rPr>
          <w:rFonts w:ascii="Times New Roman" w:hAnsi="Times New Roman" w:cs="Times New Roman"/>
          <w:sz w:val="28"/>
          <w:szCs w:val="28"/>
        </w:rPr>
        <w:tab/>
      </w:r>
      <w:r w:rsidR="009D22DE">
        <w:rPr>
          <w:rFonts w:ascii="Times New Roman" w:hAnsi="Times New Roman" w:cs="Times New Roman"/>
          <w:sz w:val="28"/>
          <w:szCs w:val="28"/>
        </w:rPr>
        <w:t xml:space="preserve">- </w:t>
      </w:r>
      <w:r w:rsidR="00D77B24" w:rsidRPr="00DC2E48">
        <w:rPr>
          <w:rFonts w:ascii="Times New Roman" w:hAnsi="Times New Roman" w:cs="Times New Roman"/>
          <w:color w:val="000000"/>
          <w:sz w:val="28"/>
          <w:szCs w:val="28"/>
        </w:rPr>
        <w:t xml:space="preserve">Tài liệu Hội thảo Nâng cao chất </w:t>
      </w:r>
      <w:proofErr w:type="gramStart"/>
      <w:r w:rsidR="00D77B24" w:rsidRPr="00DC2E48">
        <w:rPr>
          <w:rFonts w:ascii="Times New Roman" w:hAnsi="Times New Roman" w:cs="Times New Roman"/>
          <w:color w:val="000000"/>
          <w:sz w:val="28"/>
          <w:szCs w:val="28"/>
        </w:rPr>
        <w:t>lượng ,</w:t>
      </w:r>
      <w:proofErr w:type="gramEnd"/>
      <w:r w:rsidR="00D77B24" w:rsidRPr="00DC2E48">
        <w:rPr>
          <w:rFonts w:ascii="Times New Roman" w:hAnsi="Times New Roman" w:cs="Times New Roman"/>
          <w:color w:val="000000"/>
          <w:sz w:val="28"/>
          <w:szCs w:val="28"/>
        </w:rPr>
        <w:t xml:space="preserve"> hiệu quả đào tạo nghề nông nghiệp cho lao động nông thôn</w:t>
      </w:r>
      <w:r w:rsidR="00553BC3">
        <w:rPr>
          <w:rFonts w:ascii="Times New Roman" w:hAnsi="Times New Roman" w:cs="Times New Roman"/>
          <w:color w:val="000000"/>
          <w:sz w:val="28"/>
          <w:szCs w:val="28"/>
        </w:rPr>
        <w:t>, ngày 9 tháng 8 năm 2019.</w:t>
      </w:r>
      <w:r w:rsidR="00D77B24" w:rsidRPr="00DC2E48">
        <w:rPr>
          <w:rFonts w:ascii="Times New Roman" w:hAnsi="Times New Roman" w:cs="Times New Roman"/>
          <w:color w:val="000000"/>
          <w:sz w:val="28"/>
          <w:szCs w:val="28"/>
        </w:rPr>
        <w:t xml:space="preserve"> </w:t>
      </w:r>
      <w:r w:rsidR="00D77B24" w:rsidRPr="00DC2E48">
        <w:rPr>
          <w:rFonts w:ascii="Times New Roman" w:hAnsi="Times New Roman" w:cs="Times New Roman"/>
          <w:caps/>
          <w:color w:val="888888"/>
          <w:sz w:val="28"/>
          <w:szCs w:val="28"/>
        </w:rPr>
        <w:t> </w:t>
      </w:r>
    </w:p>
    <w:p w:rsidR="00D77B24" w:rsidRPr="00DC2E48" w:rsidRDefault="00D77B24" w:rsidP="00BC0AF3">
      <w:pPr>
        <w:shd w:val="clear" w:color="auto" w:fill="FFFFFF"/>
        <w:spacing w:after="0" w:line="360" w:lineRule="auto"/>
        <w:jc w:val="both"/>
        <w:textAlignment w:val="baseline"/>
        <w:rPr>
          <w:rFonts w:ascii="Times New Roman" w:hAnsi="Times New Roman" w:cs="Times New Roman"/>
          <w:sz w:val="28"/>
          <w:szCs w:val="28"/>
        </w:rPr>
      </w:pPr>
      <w:r w:rsidRPr="00DC2E48">
        <w:rPr>
          <w:rFonts w:ascii="Times New Roman" w:hAnsi="Times New Roman" w:cs="Times New Roman"/>
          <w:color w:val="333333"/>
          <w:sz w:val="28"/>
          <w:szCs w:val="28"/>
        </w:rPr>
        <w:t> </w:t>
      </w:r>
      <w:r w:rsidR="00811241" w:rsidRPr="00DC2E48">
        <w:rPr>
          <w:rFonts w:ascii="Times New Roman" w:hAnsi="Times New Roman" w:cs="Times New Roman"/>
          <w:color w:val="333333"/>
          <w:sz w:val="28"/>
          <w:szCs w:val="28"/>
        </w:rPr>
        <w:tab/>
      </w:r>
      <w:r w:rsidR="009D22DE">
        <w:rPr>
          <w:rFonts w:ascii="Times New Roman" w:hAnsi="Times New Roman" w:cs="Times New Roman"/>
          <w:color w:val="333333"/>
          <w:sz w:val="28"/>
          <w:szCs w:val="28"/>
        </w:rPr>
        <w:t xml:space="preserve">- </w:t>
      </w:r>
      <w:r w:rsidRPr="00DC2E48">
        <w:rPr>
          <w:rFonts w:ascii="Times New Roman" w:hAnsi="Times New Roman" w:cs="Times New Roman"/>
          <w:bCs/>
          <w:sz w:val="28"/>
          <w:szCs w:val="28"/>
        </w:rPr>
        <w:t xml:space="preserve">Đại dịch Covid-19 tác động mạnh đến ngành kinh tế nào của Việt Nam? </w:t>
      </w:r>
      <w:r w:rsidRPr="00DC2E48">
        <w:rPr>
          <w:rFonts w:ascii="Times New Roman" w:hAnsi="Times New Roman" w:cs="Times New Roman"/>
          <w:sz w:val="28"/>
          <w:szCs w:val="28"/>
        </w:rPr>
        <w:t>TS. Cấn Văn Lực và Nhóm tác giả Viện Đào tạo và Nghiên cứu BIDV công bố báo cáo đánh giá về tác động của Covid-19 lên các ngành kinh tế Việt Nam.</w:t>
      </w:r>
    </w:p>
    <w:p w:rsidR="00D77B24" w:rsidRPr="00DC2E48" w:rsidRDefault="00BB79AF" w:rsidP="00BC0AF3">
      <w:pPr>
        <w:pStyle w:val="Heading5"/>
        <w:shd w:val="clear" w:color="auto" w:fill="FFFFFF"/>
        <w:spacing w:before="0" w:line="360" w:lineRule="auto"/>
        <w:jc w:val="both"/>
        <w:rPr>
          <w:rFonts w:ascii="Times New Roman" w:hAnsi="Times New Roman" w:cs="Times New Roman"/>
          <w:color w:val="auto"/>
          <w:sz w:val="28"/>
          <w:szCs w:val="28"/>
        </w:rPr>
      </w:pPr>
      <w:r w:rsidRPr="00DC2E48">
        <w:rPr>
          <w:rStyle w:val="Title1"/>
          <w:rFonts w:ascii="Times New Roman" w:hAnsi="Times New Roman" w:cs="Times New Roman"/>
          <w:color w:val="auto"/>
          <w:sz w:val="28"/>
          <w:szCs w:val="28"/>
        </w:rPr>
        <w:tab/>
      </w:r>
      <w:r w:rsidR="009D22DE">
        <w:rPr>
          <w:rStyle w:val="Title1"/>
          <w:rFonts w:ascii="Times New Roman" w:hAnsi="Times New Roman" w:cs="Times New Roman"/>
          <w:color w:val="auto"/>
          <w:sz w:val="28"/>
          <w:szCs w:val="28"/>
        </w:rPr>
        <w:t xml:space="preserve">- </w:t>
      </w:r>
      <w:r w:rsidR="00D77B24" w:rsidRPr="00DC2E48">
        <w:rPr>
          <w:rStyle w:val="Title1"/>
          <w:rFonts w:ascii="Times New Roman" w:hAnsi="Times New Roman" w:cs="Times New Roman"/>
          <w:color w:val="auto"/>
          <w:sz w:val="28"/>
          <w:szCs w:val="28"/>
        </w:rPr>
        <w:t>Thúc đẩy sản xuất nông nghiệp ứng phó dịch bệnh Covid-19</w:t>
      </w:r>
      <w:r w:rsidR="00D77B24" w:rsidRPr="00DC2E48">
        <w:rPr>
          <w:rFonts w:ascii="Times New Roman" w:hAnsi="Times New Roman" w:cs="Times New Roman"/>
          <w:color w:val="auto"/>
          <w:sz w:val="28"/>
          <w:szCs w:val="28"/>
        </w:rPr>
        <w:t> </w:t>
      </w:r>
      <w:r w:rsidR="00D77B24" w:rsidRPr="00DC2E48">
        <w:rPr>
          <w:rStyle w:val="posted-date"/>
          <w:rFonts w:ascii="Times New Roman" w:hAnsi="Times New Roman" w:cs="Times New Roman"/>
          <w:i/>
          <w:iCs/>
          <w:color w:val="auto"/>
          <w:sz w:val="28"/>
          <w:szCs w:val="28"/>
        </w:rPr>
        <w:t>(13/03/2020</w:t>
      </w:r>
      <w:r w:rsidR="00D77B24" w:rsidRPr="00DC2E48">
        <w:rPr>
          <w:rFonts w:ascii="Times New Roman" w:hAnsi="Times New Roman" w:cs="Times New Roman"/>
          <w:bCs/>
          <w:color w:val="auto"/>
          <w:sz w:val="28"/>
          <w:szCs w:val="28"/>
        </w:rPr>
        <w:t xml:space="preserve"> Hội nghị trực tuyến toàn quốc về thúc đẩy sản xuất nông nghiệp trong điều kiện dịch bệ</w:t>
      </w:r>
      <w:r w:rsidR="00553BC3">
        <w:rPr>
          <w:rFonts w:ascii="Times New Roman" w:hAnsi="Times New Roman" w:cs="Times New Roman"/>
          <w:bCs/>
          <w:color w:val="auto"/>
          <w:sz w:val="28"/>
          <w:szCs w:val="28"/>
        </w:rPr>
        <w:t>nh Covid-19.</w:t>
      </w:r>
    </w:p>
    <w:p w:rsidR="00D77B24" w:rsidRPr="00DC2E48" w:rsidRDefault="00D77B24" w:rsidP="00BC0AF3">
      <w:pPr>
        <w:spacing w:after="0" w:line="360" w:lineRule="auto"/>
        <w:jc w:val="both"/>
        <w:rPr>
          <w:rFonts w:ascii="Times New Roman" w:hAnsi="Times New Roman" w:cs="Times New Roman"/>
          <w:bCs/>
          <w:sz w:val="28"/>
          <w:szCs w:val="28"/>
        </w:rPr>
      </w:pPr>
      <w:r w:rsidRPr="00DC2E48">
        <w:rPr>
          <w:rFonts w:ascii="Times New Roman" w:hAnsi="Times New Roman" w:cs="Times New Roman"/>
          <w:sz w:val="28"/>
          <w:szCs w:val="28"/>
        </w:rPr>
        <w:t xml:space="preserve"> </w:t>
      </w:r>
      <w:r w:rsidR="00BB79AF" w:rsidRPr="00DC2E48">
        <w:rPr>
          <w:rFonts w:ascii="Times New Roman" w:hAnsi="Times New Roman" w:cs="Times New Roman"/>
          <w:sz w:val="28"/>
          <w:szCs w:val="28"/>
        </w:rPr>
        <w:tab/>
      </w:r>
      <w:r w:rsidR="009D22DE">
        <w:rPr>
          <w:rFonts w:ascii="Times New Roman" w:hAnsi="Times New Roman" w:cs="Times New Roman"/>
          <w:sz w:val="28"/>
          <w:szCs w:val="28"/>
        </w:rPr>
        <w:t xml:space="preserve">- </w:t>
      </w:r>
      <w:r w:rsidRPr="00DC2E48">
        <w:rPr>
          <w:rFonts w:ascii="Times New Roman" w:hAnsi="Times New Roman" w:cs="Times New Roman"/>
          <w:sz w:val="28"/>
          <w:szCs w:val="28"/>
        </w:rPr>
        <w:t xml:space="preserve">VGP News </w:t>
      </w:r>
      <w:r w:rsidRPr="00DC2E48">
        <w:rPr>
          <w:rFonts w:ascii="Times New Roman" w:hAnsi="Times New Roman" w:cs="Times New Roman"/>
          <w:bCs/>
          <w:sz w:val="28"/>
          <w:szCs w:val="28"/>
        </w:rPr>
        <w:t>dịch Covid-19 tác động tiêu cực đến xuất khẩu</w:t>
      </w:r>
      <w:r w:rsidR="00553BC3">
        <w:rPr>
          <w:rFonts w:ascii="Times New Roman" w:hAnsi="Times New Roman" w:cs="Times New Roman"/>
          <w:bCs/>
          <w:sz w:val="28"/>
          <w:szCs w:val="28"/>
        </w:rPr>
        <w:t>.</w:t>
      </w:r>
    </w:p>
    <w:p w:rsidR="00D77B24" w:rsidRPr="00DC2E48" w:rsidRDefault="00BB79AF" w:rsidP="00BC0AF3">
      <w:pPr>
        <w:spacing w:after="0" w:line="360" w:lineRule="auto"/>
        <w:jc w:val="both"/>
        <w:rPr>
          <w:rFonts w:ascii="Times New Roman" w:hAnsi="Times New Roman" w:cs="Times New Roman"/>
          <w:bCs/>
          <w:sz w:val="28"/>
          <w:szCs w:val="28"/>
        </w:rPr>
      </w:pPr>
      <w:r w:rsidRPr="00DC2E48">
        <w:rPr>
          <w:rFonts w:ascii="Times New Roman" w:hAnsi="Times New Roman" w:cs="Times New Roman"/>
          <w:bCs/>
          <w:sz w:val="28"/>
          <w:szCs w:val="28"/>
        </w:rPr>
        <w:tab/>
      </w:r>
      <w:r w:rsidR="009D22DE">
        <w:rPr>
          <w:rFonts w:ascii="Times New Roman" w:hAnsi="Times New Roman" w:cs="Times New Roman"/>
          <w:bCs/>
          <w:sz w:val="28"/>
          <w:szCs w:val="28"/>
        </w:rPr>
        <w:t xml:space="preserve">- </w:t>
      </w:r>
      <w:r w:rsidR="00D77B24" w:rsidRPr="00DC2E48">
        <w:rPr>
          <w:rFonts w:ascii="Times New Roman" w:hAnsi="Times New Roman" w:cs="Times New Roman"/>
          <w:bCs/>
          <w:sz w:val="28"/>
          <w:szCs w:val="28"/>
        </w:rPr>
        <w:t>Viện khoa học nông nghiệp Thị trường nông sản cần hỗ trợ xuất khẩu</w:t>
      </w:r>
      <w:r w:rsidR="00553BC3">
        <w:rPr>
          <w:rFonts w:ascii="Times New Roman" w:hAnsi="Times New Roman" w:cs="Times New Roman"/>
          <w:bCs/>
          <w:sz w:val="28"/>
          <w:szCs w:val="28"/>
        </w:rPr>
        <w:t>.</w:t>
      </w:r>
    </w:p>
    <w:p w:rsidR="00D77B24" w:rsidRPr="00DC2E48" w:rsidRDefault="00BB79AF" w:rsidP="00BC0AF3">
      <w:pPr>
        <w:spacing w:after="0" w:line="360" w:lineRule="auto"/>
        <w:jc w:val="both"/>
        <w:rPr>
          <w:rFonts w:ascii="Times New Roman" w:hAnsi="Times New Roman" w:cs="Times New Roman"/>
          <w:bCs/>
          <w:sz w:val="28"/>
          <w:szCs w:val="28"/>
        </w:rPr>
      </w:pPr>
      <w:r w:rsidRPr="00DC2E48">
        <w:rPr>
          <w:rFonts w:ascii="Times New Roman" w:hAnsi="Times New Roman" w:cs="Times New Roman"/>
          <w:bCs/>
          <w:sz w:val="28"/>
          <w:szCs w:val="28"/>
        </w:rPr>
        <w:tab/>
      </w:r>
      <w:r w:rsidR="009D22DE">
        <w:rPr>
          <w:rFonts w:ascii="Times New Roman" w:hAnsi="Times New Roman" w:cs="Times New Roman"/>
          <w:bCs/>
          <w:sz w:val="28"/>
          <w:szCs w:val="28"/>
        </w:rPr>
        <w:t xml:space="preserve">- </w:t>
      </w:r>
      <w:r w:rsidR="00D77B24" w:rsidRPr="00DC2E48">
        <w:rPr>
          <w:rFonts w:ascii="Times New Roman" w:hAnsi="Times New Roman" w:cs="Times New Roman"/>
          <w:bCs/>
          <w:sz w:val="28"/>
          <w:szCs w:val="28"/>
        </w:rPr>
        <w:t xml:space="preserve">Tạp trí Dân tộc học và phát triển </w:t>
      </w:r>
      <w:proofErr w:type="gramStart"/>
      <w:r w:rsidR="00D77B24" w:rsidRPr="00DC2E48">
        <w:rPr>
          <w:rFonts w:ascii="Times New Roman" w:hAnsi="Times New Roman" w:cs="Times New Roman"/>
          <w:bCs/>
          <w:sz w:val="28"/>
          <w:szCs w:val="28"/>
        </w:rPr>
        <w:t>“ Đã</w:t>
      </w:r>
      <w:proofErr w:type="gramEnd"/>
      <w:r w:rsidR="00D77B24" w:rsidRPr="00DC2E48">
        <w:rPr>
          <w:rFonts w:ascii="Times New Roman" w:hAnsi="Times New Roman" w:cs="Times New Roman"/>
          <w:bCs/>
          <w:sz w:val="28"/>
          <w:szCs w:val="28"/>
        </w:rPr>
        <w:t xml:space="preserve"> đến lúc ngành nông nghiệp phải tự giải cứu mình”</w:t>
      </w:r>
      <w:r w:rsidR="00553BC3">
        <w:rPr>
          <w:rFonts w:ascii="Times New Roman" w:hAnsi="Times New Roman" w:cs="Times New Roman"/>
          <w:bCs/>
          <w:sz w:val="28"/>
          <w:szCs w:val="28"/>
        </w:rPr>
        <w:t>.</w:t>
      </w:r>
    </w:p>
    <w:p w:rsidR="00D77B24" w:rsidRDefault="006A2D30" w:rsidP="00BC0AF3">
      <w:pPr>
        <w:spacing w:after="0" w:line="360" w:lineRule="auto"/>
        <w:jc w:val="both"/>
        <w:rPr>
          <w:rFonts w:ascii="Times New Roman" w:hAnsi="Times New Roman" w:cs="Times New Roman"/>
          <w:bCs/>
          <w:sz w:val="28"/>
          <w:szCs w:val="28"/>
        </w:rPr>
      </w:pPr>
      <w:r w:rsidRPr="00DC2E48">
        <w:rPr>
          <w:rFonts w:ascii="Times New Roman" w:hAnsi="Times New Roman" w:cs="Times New Roman"/>
          <w:bCs/>
          <w:color w:val="183662"/>
          <w:sz w:val="28"/>
          <w:szCs w:val="28"/>
        </w:rPr>
        <w:tab/>
      </w:r>
      <w:r w:rsidR="009D22DE">
        <w:rPr>
          <w:rFonts w:ascii="Times New Roman" w:hAnsi="Times New Roman" w:cs="Times New Roman"/>
          <w:bCs/>
          <w:color w:val="183662"/>
          <w:sz w:val="28"/>
          <w:szCs w:val="28"/>
        </w:rPr>
        <w:t xml:space="preserve">- </w:t>
      </w:r>
      <w:r w:rsidRPr="00DC2E48">
        <w:rPr>
          <w:rFonts w:ascii="Times New Roman" w:hAnsi="Times New Roman" w:cs="Times New Roman"/>
          <w:bCs/>
          <w:sz w:val="28"/>
          <w:szCs w:val="28"/>
        </w:rPr>
        <w:t>Tạp trí Cộng sản " Phát triển nông nghiệp, nông thôn và nông dân"</w:t>
      </w:r>
      <w:r w:rsidR="00553BC3">
        <w:rPr>
          <w:rFonts w:ascii="Times New Roman" w:hAnsi="Times New Roman" w:cs="Times New Roman"/>
          <w:bCs/>
          <w:sz w:val="28"/>
          <w:szCs w:val="28"/>
        </w:rPr>
        <w:t>.</w:t>
      </w:r>
    </w:p>
    <w:p w:rsidR="009D22DE" w:rsidRPr="00DC2E48" w:rsidRDefault="009D22DE" w:rsidP="00BC0AF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Tạp chí FORBES</w:t>
      </w:r>
      <w:r w:rsidR="00CB7843">
        <w:rPr>
          <w:rFonts w:ascii="Times New Roman" w:hAnsi="Times New Roman" w:cs="Times New Roman"/>
          <w:bCs/>
          <w:sz w:val="28"/>
          <w:szCs w:val="28"/>
        </w:rPr>
        <w:t xml:space="preserve"> Việt Nam</w:t>
      </w:r>
      <w:r>
        <w:rPr>
          <w:rFonts w:ascii="Times New Roman" w:hAnsi="Times New Roman" w:cs="Times New Roman"/>
          <w:bCs/>
          <w:sz w:val="28"/>
          <w:szCs w:val="28"/>
        </w:rPr>
        <w:t xml:space="preserve"> "Mô hình phát triển bền vững cho trồng trọt Việt Nam"</w:t>
      </w:r>
      <w:r w:rsidR="00553BC3">
        <w:rPr>
          <w:rFonts w:ascii="Times New Roman" w:hAnsi="Times New Roman" w:cs="Times New Roman"/>
          <w:bCs/>
          <w:sz w:val="28"/>
          <w:szCs w:val="28"/>
        </w:rPr>
        <w:t>.</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 Thị trường lao động Việt Nam: Nhiều cơ hội lắm thách thức. Tác giả Hồng Ngọc, tháng 6 năm 2020.</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 Cần hỗ trợ doanh nghiệp có nhiều lao động. Tác giả TS. John Waish, tháng 5 năm 2020.</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 Năm 2020 tâm thế và định hướng mới phát triển thị trường lao động Việt Nam. Tạp chí lao động - Việc làm, tháng 1 năm 2020.</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 Giải pháp hỗ trợ lao động nông thôn, lao động vùng biên di cư ra thành thị và các khu công nghiệp ở Việt Nam. Tạp chí giáo dục, năm 2019.</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 Người lao động khó chống đỡ với đợt dịch mới. Tác giả Lê Duy Bình, tháng 8 năm 2020.</w:t>
      </w:r>
    </w:p>
    <w:p w:rsidR="00DC2E48" w:rsidRPr="00DC2E48" w:rsidRDefault="00DC2E48"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2. Vấn đề tiêu chuẩn về lao động trong Hiệp định đối tác toàn diện và tiến bộ xuyên Thái Bình Dương</w:t>
      </w:r>
      <w:r w:rsidR="006238F3">
        <w:rPr>
          <w:rFonts w:ascii="Times New Roman" w:hAnsi="Times New Roman" w:cs="Times New Roman"/>
          <w:color w:val="000000"/>
          <w:sz w:val="28"/>
          <w:szCs w:val="28"/>
          <w:lang w:val="nl-NL"/>
        </w:rPr>
        <w:t xml:space="preserve"> </w:t>
      </w:r>
      <w:r w:rsidR="008B6135">
        <w:rPr>
          <w:rFonts w:ascii="Times New Roman" w:hAnsi="Times New Roman" w:cs="Times New Roman"/>
          <w:color w:val="000000"/>
          <w:sz w:val="28"/>
          <w:szCs w:val="28"/>
          <w:lang w:val="nl-NL"/>
        </w:rPr>
        <w:t>(CPTPP)</w:t>
      </w:r>
      <w:r w:rsidRPr="00DC2E48">
        <w:rPr>
          <w:rFonts w:ascii="Times New Roman" w:hAnsi="Times New Roman" w:cs="Times New Roman"/>
          <w:color w:val="000000"/>
          <w:sz w:val="28"/>
          <w:szCs w:val="28"/>
          <w:lang w:val="nl-NL"/>
        </w:rPr>
        <w:t>.</w:t>
      </w:r>
      <w:r w:rsidR="005A16A4">
        <w:rPr>
          <w:rFonts w:ascii="Times New Roman" w:hAnsi="Times New Roman" w:cs="Times New Roman"/>
          <w:color w:val="000000"/>
          <w:sz w:val="28"/>
          <w:szCs w:val="28"/>
          <w:lang w:val="nl-NL"/>
        </w:rPr>
        <w:t xml:space="preserve"> </w:t>
      </w:r>
      <w:r w:rsidRPr="00DC2E48">
        <w:rPr>
          <w:rFonts w:ascii="Times New Roman" w:hAnsi="Times New Roman" w:cs="Times New Roman"/>
          <w:color w:val="000000"/>
          <w:sz w:val="28"/>
          <w:szCs w:val="28"/>
          <w:lang w:val="nl-NL"/>
        </w:rPr>
        <w:t>Tác giả thạc sĩ Trương Thanh Tùng.</w:t>
      </w:r>
    </w:p>
    <w:p w:rsidR="00EB7D58" w:rsidRDefault="00867FF9"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9D22DE">
        <w:rPr>
          <w:rFonts w:ascii="Times New Roman" w:hAnsi="Times New Roman" w:cs="Times New Roman"/>
          <w:color w:val="000000"/>
          <w:sz w:val="28"/>
          <w:szCs w:val="28"/>
          <w:lang w:val="nl-NL"/>
        </w:rPr>
        <w:t>3</w:t>
      </w:r>
      <w:r w:rsidR="00DC2E48" w:rsidRPr="009D22DE">
        <w:rPr>
          <w:rFonts w:ascii="Times New Roman" w:hAnsi="Times New Roman" w:cs="Times New Roman"/>
          <w:color w:val="000000"/>
          <w:sz w:val="28"/>
          <w:szCs w:val="28"/>
          <w:lang w:val="nl-NL"/>
        </w:rPr>
        <w:t>.</w:t>
      </w:r>
      <w:r w:rsidR="00F335E9">
        <w:rPr>
          <w:rFonts w:ascii="Times New Roman" w:hAnsi="Times New Roman" w:cs="Times New Roman"/>
          <w:color w:val="000000"/>
          <w:sz w:val="28"/>
          <w:szCs w:val="28"/>
          <w:lang w:val="nl-NL"/>
        </w:rPr>
        <w:t xml:space="preserve"> Hiệp định thương mại Việt Nam - EU</w:t>
      </w:r>
      <w:r w:rsidR="00DC2E48" w:rsidRPr="009D22DE">
        <w:rPr>
          <w:rFonts w:ascii="Times New Roman" w:hAnsi="Times New Roman" w:cs="Times New Roman"/>
          <w:color w:val="000000"/>
          <w:sz w:val="28"/>
          <w:szCs w:val="28"/>
          <w:lang w:val="nl-NL"/>
        </w:rPr>
        <w:t xml:space="preserve">  </w:t>
      </w:r>
    </w:p>
    <w:p w:rsidR="00C2774B" w:rsidRDefault="00EB7D58" w:rsidP="00BC0AF3">
      <w:pPr>
        <w:shd w:val="clear" w:color="auto" w:fill="FFFFFF"/>
        <w:spacing w:after="0" w:line="360" w:lineRule="auto"/>
        <w:ind w:firstLine="720"/>
        <w:jc w:val="both"/>
        <w:rPr>
          <w:rFonts w:ascii="Times New Roman" w:hAnsi="Times New Roman" w:cs="Times New Roman"/>
          <w:sz w:val="28"/>
          <w:szCs w:val="28"/>
          <w:lang w:val="sv-SE"/>
        </w:rPr>
      </w:pPr>
      <w:r>
        <w:rPr>
          <w:rFonts w:ascii="Times New Roman" w:hAnsi="Times New Roman" w:cs="Times New Roman"/>
          <w:color w:val="000000"/>
          <w:sz w:val="28"/>
          <w:szCs w:val="28"/>
          <w:lang w:val="nl-NL"/>
        </w:rPr>
        <w:t xml:space="preserve">4. </w:t>
      </w:r>
      <w:r w:rsidR="00DC2E48" w:rsidRPr="009D22DE">
        <w:rPr>
          <w:rFonts w:ascii="Times New Roman" w:hAnsi="Times New Roman" w:cs="Times New Roman"/>
          <w:color w:val="000000"/>
          <w:sz w:val="28"/>
          <w:szCs w:val="28"/>
          <w:lang w:val="nl-NL"/>
        </w:rPr>
        <w:t>Giáo trình kinh tế học</w:t>
      </w:r>
      <w:r w:rsidR="00060F52" w:rsidRPr="009D22DE">
        <w:rPr>
          <w:rFonts w:ascii="Times New Roman" w:hAnsi="Times New Roman" w:cs="Times New Roman"/>
          <w:sz w:val="28"/>
          <w:szCs w:val="28"/>
          <w:lang w:val="sv-SE"/>
        </w:rPr>
        <w:t xml:space="preserve"> của hai Giáo sư kinh tế học </w:t>
      </w:r>
    </w:p>
    <w:p w:rsidR="00DC2E48" w:rsidRPr="009D22DE" w:rsidRDefault="00060F52" w:rsidP="00BC0AF3">
      <w:pPr>
        <w:shd w:val="clear" w:color="auto" w:fill="FFFFFF"/>
        <w:spacing w:after="0" w:line="360" w:lineRule="auto"/>
        <w:ind w:firstLine="720"/>
        <w:jc w:val="both"/>
        <w:rPr>
          <w:rFonts w:ascii="Times New Roman" w:hAnsi="Times New Roman" w:cs="Times New Roman"/>
          <w:color w:val="000000"/>
          <w:sz w:val="28"/>
          <w:szCs w:val="28"/>
          <w:lang w:val="nl-NL"/>
        </w:rPr>
      </w:pPr>
      <w:r w:rsidRPr="009D22DE">
        <w:rPr>
          <w:rFonts w:ascii="Times New Roman" w:hAnsi="Times New Roman" w:cs="Times New Roman"/>
          <w:sz w:val="28"/>
          <w:szCs w:val="28"/>
          <w:lang w:val="sv-SE"/>
        </w:rPr>
        <w:t>người Mỹ</w:t>
      </w:r>
      <w:r w:rsidR="00C2774B">
        <w:rPr>
          <w:rFonts w:ascii="Times New Roman" w:hAnsi="Times New Roman" w:cs="Times New Roman"/>
          <w:sz w:val="28"/>
          <w:szCs w:val="28"/>
          <w:lang w:val="sv-SE"/>
        </w:rPr>
        <w:t xml:space="preserve"> PAUL A.</w:t>
      </w:r>
      <w:r w:rsidRPr="009D22DE">
        <w:rPr>
          <w:rFonts w:ascii="Times New Roman" w:hAnsi="Times New Roman" w:cs="Times New Roman"/>
          <w:sz w:val="28"/>
          <w:szCs w:val="28"/>
          <w:lang w:val="sv-SE"/>
        </w:rPr>
        <w:t xml:space="preserve"> SAMUELSON và W</w:t>
      </w:r>
      <w:r w:rsidR="00C2774B">
        <w:rPr>
          <w:rFonts w:ascii="Times New Roman" w:hAnsi="Times New Roman" w:cs="Times New Roman"/>
          <w:sz w:val="28"/>
          <w:szCs w:val="28"/>
          <w:lang w:val="sv-SE"/>
        </w:rPr>
        <w:t>I</w:t>
      </w:r>
      <w:r w:rsidRPr="009D22DE">
        <w:rPr>
          <w:rFonts w:ascii="Times New Roman" w:hAnsi="Times New Roman" w:cs="Times New Roman"/>
          <w:sz w:val="28"/>
          <w:szCs w:val="28"/>
          <w:lang w:val="sv-SE"/>
        </w:rPr>
        <w:t xml:space="preserve">LLAM D. NORDHAUS. </w:t>
      </w:r>
      <w:r w:rsidR="00DC2E48" w:rsidRPr="009D22DE">
        <w:rPr>
          <w:rFonts w:ascii="Times New Roman" w:hAnsi="Times New Roman" w:cs="Times New Roman"/>
          <w:color w:val="000000"/>
          <w:sz w:val="28"/>
          <w:szCs w:val="28"/>
          <w:lang w:val="nl-NL"/>
        </w:rPr>
        <w:t xml:space="preserve">  </w:t>
      </w:r>
    </w:p>
    <w:p w:rsidR="0010779E" w:rsidRDefault="00DC2E48" w:rsidP="00BC0AF3">
      <w:pPr>
        <w:spacing w:after="0" w:line="360" w:lineRule="auto"/>
        <w:jc w:val="both"/>
        <w:rPr>
          <w:rFonts w:ascii="Times New Roman" w:hAnsi="Times New Roman" w:cs="Times New Roman"/>
          <w:color w:val="000000"/>
          <w:sz w:val="28"/>
          <w:szCs w:val="28"/>
          <w:lang w:val="nl-NL"/>
        </w:rPr>
      </w:pPr>
      <w:r w:rsidRPr="00DC2E48">
        <w:rPr>
          <w:rFonts w:ascii="Times New Roman" w:hAnsi="Times New Roman" w:cs="Times New Roman"/>
          <w:color w:val="000000"/>
          <w:sz w:val="28"/>
          <w:szCs w:val="28"/>
          <w:lang w:val="nl-NL"/>
        </w:rPr>
        <w:tab/>
        <w:t xml:space="preserve">5. Luật </w:t>
      </w:r>
      <w:r w:rsidR="00FC44FD">
        <w:rPr>
          <w:rFonts w:ascii="Times New Roman" w:hAnsi="Times New Roman" w:cs="Times New Roman"/>
          <w:color w:val="000000"/>
          <w:sz w:val="28"/>
          <w:szCs w:val="28"/>
          <w:lang w:val="nl-NL"/>
        </w:rPr>
        <w:t>L</w:t>
      </w:r>
      <w:r w:rsidRPr="00DC2E48">
        <w:rPr>
          <w:rFonts w:ascii="Times New Roman" w:hAnsi="Times New Roman" w:cs="Times New Roman"/>
          <w:color w:val="000000"/>
          <w:sz w:val="28"/>
          <w:szCs w:val="28"/>
          <w:lang w:val="nl-NL"/>
        </w:rPr>
        <w:t>ao độ</w:t>
      </w:r>
      <w:r w:rsidR="004F6A99">
        <w:rPr>
          <w:rFonts w:ascii="Times New Roman" w:hAnsi="Times New Roman" w:cs="Times New Roman"/>
          <w:color w:val="000000"/>
          <w:sz w:val="28"/>
          <w:szCs w:val="28"/>
          <w:lang w:val="nl-NL"/>
        </w:rPr>
        <w:t>ng,</w:t>
      </w:r>
      <w:r w:rsidRPr="00DC2E48">
        <w:rPr>
          <w:rFonts w:ascii="Times New Roman" w:hAnsi="Times New Roman" w:cs="Times New Roman"/>
          <w:color w:val="000000"/>
          <w:sz w:val="28"/>
          <w:szCs w:val="28"/>
          <w:lang w:val="nl-NL"/>
        </w:rPr>
        <w:t xml:space="preserve"> Luật Công đoàn</w:t>
      </w:r>
      <w:r w:rsidR="004F6A99">
        <w:rPr>
          <w:rFonts w:ascii="Times New Roman" w:hAnsi="Times New Roman" w:cs="Times New Roman"/>
          <w:color w:val="000000"/>
          <w:sz w:val="28"/>
          <w:szCs w:val="28"/>
          <w:lang w:val="nl-NL"/>
        </w:rPr>
        <w:t>, Luật đầu tư, Luật doanh nghiệp</w:t>
      </w:r>
    </w:p>
    <w:p w:rsidR="005F158C" w:rsidRPr="00DC2E48" w:rsidRDefault="005F158C" w:rsidP="00BC0AF3">
      <w:pPr>
        <w:spacing w:after="0" w:line="360" w:lineRule="auto"/>
        <w:jc w:val="both"/>
        <w:rPr>
          <w:rFonts w:ascii="Times New Roman" w:eastAsia="Times New Roman" w:hAnsi="Times New Roman" w:cs="Times New Roman"/>
          <w:bCs/>
          <w:sz w:val="28"/>
          <w:szCs w:val="28"/>
        </w:rPr>
      </w:pPr>
      <w:r>
        <w:rPr>
          <w:rFonts w:ascii="Times New Roman" w:hAnsi="Times New Roman" w:cs="Times New Roman"/>
          <w:color w:val="000000"/>
          <w:sz w:val="28"/>
          <w:szCs w:val="28"/>
          <w:lang w:val="nl-NL"/>
        </w:rPr>
        <w:tab/>
        <w:t>6. Dự thảo báo cáo đánh giá 5 năm thực hiện cơ cấu lại nền kinh tế, chuyển đổi mô hình tăng trưởng của Việt Nam.</w:t>
      </w:r>
    </w:p>
    <w:p w:rsidR="0025427F" w:rsidRPr="00DC2E48" w:rsidRDefault="0025427F" w:rsidP="00BC0AF3">
      <w:pPr>
        <w:spacing w:after="0" w:line="360" w:lineRule="auto"/>
        <w:jc w:val="both"/>
        <w:rPr>
          <w:rFonts w:ascii="Times New Roman" w:hAnsi="Times New Roman" w:cs="Times New Roman"/>
          <w:sz w:val="28"/>
          <w:szCs w:val="28"/>
          <w:lang w:val="es-ES"/>
        </w:rPr>
      </w:pPr>
    </w:p>
    <w:p w:rsidR="006E2983" w:rsidRPr="00DC2E48" w:rsidRDefault="006E2983" w:rsidP="00BC0AF3">
      <w:pPr>
        <w:shd w:val="clear" w:color="auto" w:fill="FFFFFF"/>
        <w:spacing w:after="0" w:line="360" w:lineRule="auto"/>
        <w:jc w:val="both"/>
        <w:rPr>
          <w:rFonts w:ascii="Times New Roman" w:eastAsia="Times New Roman" w:hAnsi="Times New Roman" w:cs="Times New Roman"/>
          <w:color w:val="000000"/>
          <w:sz w:val="28"/>
          <w:szCs w:val="28"/>
        </w:rPr>
      </w:pPr>
    </w:p>
    <w:p w:rsidR="006A5B8A" w:rsidRDefault="006A5B8A" w:rsidP="00BC0AF3">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p>
    <w:p w:rsidR="00DC2E48" w:rsidRDefault="00DC2E48" w:rsidP="00BC0AF3">
      <w:pPr>
        <w:shd w:val="clear" w:color="auto" w:fill="FFFFFF"/>
        <w:spacing w:after="0" w:line="360" w:lineRule="auto"/>
        <w:jc w:val="both"/>
        <w:rPr>
          <w:rFonts w:ascii="Times New Roman" w:eastAsia="Times New Roman" w:hAnsi="Times New Roman" w:cs="Times New Roman"/>
          <w:color w:val="000000"/>
          <w:sz w:val="28"/>
          <w:szCs w:val="28"/>
        </w:rPr>
      </w:pPr>
    </w:p>
    <w:p w:rsidR="00DC2E48" w:rsidRDefault="00DC2E48" w:rsidP="00BC0AF3">
      <w:pPr>
        <w:shd w:val="clear" w:color="auto" w:fill="FFFFFF"/>
        <w:spacing w:after="0" w:line="360" w:lineRule="auto"/>
        <w:jc w:val="both"/>
        <w:rPr>
          <w:rFonts w:ascii="Times New Roman" w:eastAsia="Times New Roman" w:hAnsi="Times New Roman" w:cs="Times New Roman"/>
          <w:color w:val="000000"/>
          <w:sz w:val="28"/>
          <w:szCs w:val="28"/>
        </w:rPr>
      </w:pPr>
    </w:p>
    <w:p w:rsidR="00DC2E48" w:rsidRDefault="00DC2E48" w:rsidP="00BC0AF3">
      <w:pPr>
        <w:shd w:val="clear" w:color="auto" w:fill="FFFFFF"/>
        <w:spacing w:after="0" w:line="360" w:lineRule="auto"/>
        <w:jc w:val="both"/>
        <w:rPr>
          <w:rFonts w:ascii="Times New Roman" w:eastAsia="Times New Roman" w:hAnsi="Times New Roman" w:cs="Times New Roman"/>
          <w:color w:val="000000"/>
          <w:sz w:val="28"/>
          <w:szCs w:val="28"/>
        </w:rPr>
      </w:pPr>
    </w:p>
    <w:p w:rsidR="00DC2E48" w:rsidRDefault="00DC2E48" w:rsidP="00BC0AF3">
      <w:pPr>
        <w:shd w:val="clear" w:color="auto" w:fill="FFFFFF"/>
        <w:spacing w:after="0" w:line="360" w:lineRule="auto"/>
        <w:jc w:val="both"/>
        <w:rPr>
          <w:rFonts w:ascii="Times New Roman" w:eastAsia="Times New Roman" w:hAnsi="Times New Roman" w:cs="Times New Roman"/>
          <w:color w:val="000000"/>
          <w:sz w:val="28"/>
          <w:szCs w:val="28"/>
        </w:rPr>
      </w:pPr>
    </w:p>
    <w:p w:rsidR="00DC2E48" w:rsidRPr="00DC2E48" w:rsidRDefault="00DC2E48" w:rsidP="00BC0AF3">
      <w:pPr>
        <w:shd w:val="clear" w:color="auto" w:fill="FFFFFF"/>
        <w:spacing w:after="0" w:line="360" w:lineRule="auto"/>
        <w:jc w:val="both"/>
        <w:rPr>
          <w:rFonts w:ascii="Times New Roman" w:eastAsia="Times New Roman" w:hAnsi="Times New Roman" w:cs="Times New Roman"/>
          <w:color w:val="000000"/>
          <w:sz w:val="28"/>
          <w:szCs w:val="28"/>
        </w:rPr>
      </w:pPr>
    </w:p>
    <w:p w:rsidR="00DC2E48" w:rsidRDefault="00DC2E48" w:rsidP="00BC0AF3">
      <w:pPr>
        <w:shd w:val="clear" w:color="auto" w:fill="FFFFFF"/>
        <w:spacing w:after="0" w:line="360" w:lineRule="auto"/>
        <w:jc w:val="both"/>
        <w:rPr>
          <w:rFonts w:ascii="Times New Roman" w:eastAsia="Times New Roman" w:hAnsi="Times New Roman" w:cs="Times New Roman"/>
          <w:color w:val="000000"/>
          <w:sz w:val="32"/>
          <w:szCs w:val="32"/>
        </w:rPr>
      </w:pPr>
    </w:p>
    <w:p w:rsidR="00886D66" w:rsidRDefault="00886D66" w:rsidP="00BC0AF3">
      <w:pPr>
        <w:spacing w:after="0" w:line="360" w:lineRule="auto"/>
      </w:pPr>
    </w:p>
    <w:p w:rsidR="00886D66" w:rsidRPr="00886D66" w:rsidRDefault="00886D66" w:rsidP="00BC0AF3">
      <w:pPr>
        <w:spacing w:after="0" w:line="360" w:lineRule="auto"/>
      </w:pPr>
    </w:p>
    <w:p w:rsidR="00BC0AF3" w:rsidRDefault="00BC0AF3" w:rsidP="00BC0AF3">
      <w:pPr>
        <w:pStyle w:val="Heading1"/>
        <w:spacing w:before="0" w:after="0" w:line="360" w:lineRule="auto"/>
        <w:rPr>
          <w:rStyle w:val="bigtieudebaiviet"/>
          <w:szCs w:val="28"/>
        </w:rPr>
      </w:pPr>
    </w:p>
    <w:sectPr w:rsidR="00BC0AF3" w:rsidSect="00BC0AF3">
      <w:pgSz w:w="11909" w:h="16834" w:code="9"/>
      <w:pgMar w:top="288"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64" w:rsidRDefault="00300D64" w:rsidP="00CF43D7">
      <w:pPr>
        <w:spacing w:after="0" w:line="240" w:lineRule="auto"/>
      </w:pPr>
      <w:r>
        <w:separator/>
      </w:r>
    </w:p>
  </w:endnote>
  <w:endnote w:type="continuationSeparator" w:id="0">
    <w:p w:rsidR="00300D64" w:rsidRDefault="00300D64" w:rsidP="00CF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64" w:rsidRDefault="00300D64" w:rsidP="00CF43D7">
      <w:pPr>
        <w:spacing w:after="0" w:line="240" w:lineRule="auto"/>
      </w:pPr>
      <w:r>
        <w:separator/>
      </w:r>
    </w:p>
  </w:footnote>
  <w:footnote w:type="continuationSeparator" w:id="0">
    <w:p w:rsidR="00300D64" w:rsidRDefault="00300D64" w:rsidP="00CF43D7">
      <w:pPr>
        <w:spacing w:after="0" w:line="240" w:lineRule="auto"/>
      </w:pPr>
      <w:r>
        <w:continuationSeparator/>
      </w:r>
    </w:p>
  </w:footnote>
  <w:footnote w:id="1">
    <w:p w:rsidR="004E77AE" w:rsidRDefault="004E77AE" w:rsidP="006905F9">
      <w:pPr>
        <w:widowControl w:val="0"/>
        <w:shd w:val="clear" w:color="auto" w:fill="FFFFFF"/>
        <w:suppressAutoHyphens/>
        <w:rPr>
          <w:sz w:val="20"/>
          <w:lang w:val="nb-NO"/>
        </w:rPr>
      </w:pPr>
      <w:r>
        <w:rPr>
          <w:rStyle w:val="FootnoteReference"/>
          <w:sz w:val="20"/>
        </w:rPr>
        <w:footnoteRef/>
      </w:r>
      <w:r>
        <w:rPr>
          <w:sz w:val="20"/>
          <w:lang w:val="nb-NO"/>
        </w:rPr>
        <w:t xml:space="preserve"> </w:t>
      </w:r>
      <w:r>
        <w:rPr>
          <w:sz w:val="20"/>
          <w:lang w:val="af-ZA"/>
        </w:rPr>
        <w:t>Khâu làm đất đạt 98% (có 8 tỉnh đạt 100%), khâu thu hoạch đạt 82% (cao nhất là tỉnh Long An, An Giang đạt 98%, Vĩnh Long đạt 97%, Kiên Giang đạt 95%); sấy lúa chủ động đạt 46%, tuốt lúa, xay xát lúa gạo đạt 100%.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537"/>
    <w:multiLevelType w:val="multilevel"/>
    <w:tmpl w:val="2D0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060A5"/>
    <w:multiLevelType w:val="multilevel"/>
    <w:tmpl w:val="B54E0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C34136"/>
    <w:multiLevelType w:val="singleLevel"/>
    <w:tmpl w:val="42226A0E"/>
    <w:lvl w:ilvl="0">
      <w:start w:val="1"/>
      <w:numFmt w:val="decimal"/>
      <w:lvlText w:val="(%1)"/>
      <w:lvlJc w:val="left"/>
      <w:pPr>
        <w:tabs>
          <w:tab w:val="num" w:pos="1080"/>
        </w:tabs>
        <w:ind w:left="0" w:firstLine="720"/>
      </w:pPr>
    </w:lvl>
  </w:abstractNum>
  <w:abstractNum w:abstractNumId="3" w15:restartNumberingAfterBreak="0">
    <w:nsid w:val="409E3C65"/>
    <w:multiLevelType w:val="multilevel"/>
    <w:tmpl w:val="7AAC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F7"/>
    <w:rsid w:val="00002466"/>
    <w:rsid w:val="00006664"/>
    <w:rsid w:val="00006752"/>
    <w:rsid w:val="000076F2"/>
    <w:rsid w:val="0002054C"/>
    <w:rsid w:val="00021033"/>
    <w:rsid w:val="0002344F"/>
    <w:rsid w:val="00031F16"/>
    <w:rsid w:val="00032111"/>
    <w:rsid w:val="00033407"/>
    <w:rsid w:val="00033B3B"/>
    <w:rsid w:val="0003522E"/>
    <w:rsid w:val="000432BD"/>
    <w:rsid w:val="000449B0"/>
    <w:rsid w:val="00044A1C"/>
    <w:rsid w:val="00047094"/>
    <w:rsid w:val="000477B0"/>
    <w:rsid w:val="00056C18"/>
    <w:rsid w:val="00060F52"/>
    <w:rsid w:val="000702BB"/>
    <w:rsid w:val="00070450"/>
    <w:rsid w:val="000707E4"/>
    <w:rsid w:val="00070AFD"/>
    <w:rsid w:val="00071A20"/>
    <w:rsid w:val="00071B9E"/>
    <w:rsid w:val="00074709"/>
    <w:rsid w:val="00080D9D"/>
    <w:rsid w:val="00080DF6"/>
    <w:rsid w:val="00083271"/>
    <w:rsid w:val="00085C27"/>
    <w:rsid w:val="00091CE4"/>
    <w:rsid w:val="0009356C"/>
    <w:rsid w:val="0009752D"/>
    <w:rsid w:val="00097F33"/>
    <w:rsid w:val="000A2E72"/>
    <w:rsid w:val="000A54DA"/>
    <w:rsid w:val="000A5D13"/>
    <w:rsid w:val="000B0F86"/>
    <w:rsid w:val="000B1ED4"/>
    <w:rsid w:val="000B37FC"/>
    <w:rsid w:val="000B526E"/>
    <w:rsid w:val="000C0E7E"/>
    <w:rsid w:val="000C3586"/>
    <w:rsid w:val="000D1FB3"/>
    <w:rsid w:val="000D27AA"/>
    <w:rsid w:val="000D28C7"/>
    <w:rsid w:val="000D68BD"/>
    <w:rsid w:val="000E0B44"/>
    <w:rsid w:val="000E0E16"/>
    <w:rsid w:val="000E1470"/>
    <w:rsid w:val="000E51F3"/>
    <w:rsid w:val="000E5BE8"/>
    <w:rsid w:val="000E6C25"/>
    <w:rsid w:val="000F529C"/>
    <w:rsid w:val="000F54BC"/>
    <w:rsid w:val="000F5B32"/>
    <w:rsid w:val="000F7938"/>
    <w:rsid w:val="00103996"/>
    <w:rsid w:val="00105167"/>
    <w:rsid w:val="0010779E"/>
    <w:rsid w:val="00110E77"/>
    <w:rsid w:val="00111C60"/>
    <w:rsid w:val="0011236B"/>
    <w:rsid w:val="00114A61"/>
    <w:rsid w:val="00120D5E"/>
    <w:rsid w:val="0013023B"/>
    <w:rsid w:val="001331FA"/>
    <w:rsid w:val="00134CF7"/>
    <w:rsid w:val="00136850"/>
    <w:rsid w:val="00136A9B"/>
    <w:rsid w:val="00144D8E"/>
    <w:rsid w:val="0014560E"/>
    <w:rsid w:val="00151862"/>
    <w:rsid w:val="00160BFB"/>
    <w:rsid w:val="00160CFD"/>
    <w:rsid w:val="00162636"/>
    <w:rsid w:val="001636F7"/>
    <w:rsid w:val="0016612A"/>
    <w:rsid w:val="0016787F"/>
    <w:rsid w:val="001800FF"/>
    <w:rsid w:val="00180C5E"/>
    <w:rsid w:val="0018100F"/>
    <w:rsid w:val="0018312E"/>
    <w:rsid w:val="00183C27"/>
    <w:rsid w:val="0018513A"/>
    <w:rsid w:val="0018516B"/>
    <w:rsid w:val="001855B4"/>
    <w:rsid w:val="0018655F"/>
    <w:rsid w:val="001903E6"/>
    <w:rsid w:val="0019494F"/>
    <w:rsid w:val="00196736"/>
    <w:rsid w:val="001A0766"/>
    <w:rsid w:val="001A3426"/>
    <w:rsid w:val="001B450F"/>
    <w:rsid w:val="001B5A0C"/>
    <w:rsid w:val="001B5A95"/>
    <w:rsid w:val="001C3D37"/>
    <w:rsid w:val="001C5500"/>
    <w:rsid w:val="001C641C"/>
    <w:rsid w:val="001C777D"/>
    <w:rsid w:val="001D01BE"/>
    <w:rsid w:val="001D4304"/>
    <w:rsid w:val="001D55E3"/>
    <w:rsid w:val="001D607F"/>
    <w:rsid w:val="001D66C7"/>
    <w:rsid w:val="001E2699"/>
    <w:rsid w:val="001E3255"/>
    <w:rsid w:val="001E5AF4"/>
    <w:rsid w:val="001E7818"/>
    <w:rsid w:val="001E79AC"/>
    <w:rsid w:val="001F0323"/>
    <w:rsid w:val="001F4FB4"/>
    <w:rsid w:val="00200143"/>
    <w:rsid w:val="002044BF"/>
    <w:rsid w:val="002133FF"/>
    <w:rsid w:val="0021349B"/>
    <w:rsid w:val="00220990"/>
    <w:rsid w:val="00222B3C"/>
    <w:rsid w:val="002276C8"/>
    <w:rsid w:val="00230B95"/>
    <w:rsid w:val="00233768"/>
    <w:rsid w:val="00235ED0"/>
    <w:rsid w:val="002426E3"/>
    <w:rsid w:val="00242D91"/>
    <w:rsid w:val="002458AD"/>
    <w:rsid w:val="002516FC"/>
    <w:rsid w:val="00252F98"/>
    <w:rsid w:val="0025427F"/>
    <w:rsid w:val="002548EA"/>
    <w:rsid w:val="00255D68"/>
    <w:rsid w:val="002562F7"/>
    <w:rsid w:val="00257206"/>
    <w:rsid w:val="002671C2"/>
    <w:rsid w:val="00271303"/>
    <w:rsid w:val="0027235E"/>
    <w:rsid w:val="00273000"/>
    <w:rsid w:val="00275127"/>
    <w:rsid w:val="00276E0D"/>
    <w:rsid w:val="00282A22"/>
    <w:rsid w:val="00285D01"/>
    <w:rsid w:val="00286E60"/>
    <w:rsid w:val="00293995"/>
    <w:rsid w:val="002A4E85"/>
    <w:rsid w:val="002A52A2"/>
    <w:rsid w:val="002A56EF"/>
    <w:rsid w:val="002B0AB4"/>
    <w:rsid w:val="002B0D15"/>
    <w:rsid w:val="002B6CDC"/>
    <w:rsid w:val="002B6DBC"/>
    <w:rsid w:val="002C3150"/>
    <w:rsid w:val="002C32EA"/>
    <w:rsid w:val="002C5809"/>
    <w:rsid w:val="002C654F"/>
    <w:rsid w:val="002E092F"/>
    <w:rsid w:val="002E0D8F"/>
    <w:rsid w:val="002E401B"/>
    <w:rsid w:val="002F52C4"/>
    <w:rsid w:val="002F6976"/>
    <w:rsid w:val="00300425"/>
    <w:rsid w:val="00300D64"/>
    <w:rsid w:val="003014B1"/>
    <w:rsid w:val="00307DCE"/>
    <w:rsid w:val="003146F2"/>
    <w:rsid w:val="003158C7"/>
    <w:rsid w:val="003160B8"/>
    <w:rsid w:val="0031678E"/>
    <w:rsid w:val="0031720D"/>
    <w:rsid w:val="003239ED"/>
    <w:rsid w:val="00326766"/>
    <w:rsid w:val="00331060"/>
    <w:rsid w:val="0033326A"/>
    <w:rsid w:val="00333D84"/>
    <w:rsid w:val="00344BB2"/>
    <w:rsid w:val="0034670F"/>
    <w:rsid w:val="0035030A"/>
    <w:rsid w:val="00352296"/>
    <w:rsid w:val="00354A93"/>
    <w:rsid w:val="003550EE"/>
    <w:rsid w:val="00356516"/>
    <w:rsid w:val="0035722E"/>
    <w:rsid w:val="00360D4F"/>
    <w:rsid w:val="0036142B"/>
    <w:rsid w:val="00362458"/>
    <w:rsid w:val="00365A73"/>
    <w:rsid w:val="00366AF5"/>
    <w:rsid w:val="00367507"/>
    <w:rsid w:val="00370211"/>
    <w:rsid w:val="0037031F"/>
    <w:rsid w:val="00370CD9"/>
    <w:rsid w:val="00371B31"/>
    <w:rsid w:val="00374CEB"/>
    <w:rsid w:val="00380CD5"/>
    <w:rsid w:val="003854DD"/>
    <w:rsid w:val="00391764"/>
    <w:rsid w:val="00393030"/>
    <w:rsid w:val="003930AD"/>
    <w:rsid w:val="003931CF"/>
    <w:rsid w:val="003A0B2E"/>
    <w:rsid w:val="003A1621"/>
    <w:rsid w:val="003A1EDD"/>
    <w:rsid w:val="003A7C6A"/>
    <w:rsid w:val="003B1B67"/>
    <w:rsid w:val="003B3F7C"/>
    <w:rsid w:val="003C04E0"/>
    <w:rsid w:val="003C0A6C"/>
    <w:rsid w:val="003C1684"/>
    <w:rsid w:val="003C1758"/>
    <w:rsid w:val="003C17C8"/>
    <w:rsid w:val="003C3825"/>
    <w:rsid w:val="003C5811"/>
    <w:rsid w:val="003D4CC5"/>
    <w:rsid w:val="003D51C7"/>
    <w:rsid w:val="003D6FF2"/>
    <w:rsid w:val="003E37DA"/>
    <w:rsid w:val="003E4635"/>
    <w:rsid w:val="003E5C9B"/>
    <w:rsid w:val="003E74A7"/>
    <w:rsid w:val="003F6518"/>
    <w:rsid w:val="003F6FFB"/>
    <w:rsid w:val="004018B3"/>
    <w:rsid w:val="00402641"/>
    <w:rsid w:val="00404192"/>
    <w:rsid w:val="00405C18"/>
    <w:rsid w:val="00406337"/>
    <w:rsid w:val="0040668E"/>
    <w:rsid w:val="00410241"/>
    <w:rsid w:val="00412514"/>
    <w:rsid w:val="004234C7"/>
    <w:rsid w:val="0042790C"/>
    <w:rsid w:val="004321CF"/>
    <w:rsid w:val="00434FF0"/>
    <w:rsid w:val="004352DD"/>
    <w:rsid w:val="00436CC4"/>
    <w:rsid w:val="00437E1A"/>
    <w:rsid w:val="004408C0"/>
    <w:rsid w:val="00441C03"/>
    <w:rsid w:val="0044384F"/>
    <w:rsid w:val="00443C3A"/>
    <w:rsid w:val="0045304C"/>
    <w:rsid w:val="0045427D"/>
    <w:rsid w:val="00454828"/>
    <w:rsid w:val="00456CB7"/>
    <w:rsid w:val="004578C1"/>
    <w:rsid w:val="00457AFD"/>
    <w:rsid w:val="00465EC1"/>
    <w:rsid w:val="00466744"/>
    <w:rsid w:val="00466B60"/>
    <w:rsid w:val="00471A85"/>
    <w:rsid w:val="004741E7"/>
    <w:rsid w:val="00476E96"/>
    <w:rsid w:val="00482B21"/>
    <w:rsid w:val="00482DBD"/>
    <w:rsid w:val="004862D2"/>
    <w:rsid w:val="004913F6"/>
    <w:rsid w:val="00494183"/>
    <w:rsid w:val="00495690"/>
    <w:rsid w:val="0049771D"/>
    <w:rsid w:val="004978E2"/>
    <w:rsid w:val="004A2AAD"/>
    <w:rsid w:val="004B096D"/>
    <w:rsid w:val="004B55D3"/>
    <w:rsid w:val="004C00E0"/>
    <w:rsid w:val="004C0702"/>
    <w:rsid w:val="004C1819"/>
    <w:rsid w:val="004C6B41"/>
    <w:rsid w:val="004C7469"/>
    <w:rsid w:val="004D2207"/>
    <w:rsid w:val="004D25B5"/>
    <w:rsid w:val="004D311B"/>
    <w:rsid w:val="004D3C24"/>
    <w:rsid w:val="004D5EF4"/>
    <w:rsid w:val="004D67C9"/>
    <w:rsid w:val="004E4061"/>
    <w:rsid w:val="004E77AE"/>
    <w:rsid w:val="004F0064"/>
    <w:rsid w:val="004F4DAB"/>
    <w:rsid w:val="004F4E4B"/>
    <w:rsid w:val="004F6A99"/>
    <w:rsid w:val="004F7158"/>
    <w:rsid w:val="00506629"/>
    <w:rsid w:val="00506F0B"/>
    <w:rsid w:val="00511DF1"/>
    <w:rsid w:val="005123BF"/>
    <w:rsid w:val="00513E07"/>
    <w:rsid w:val="0052227D"/>
    <w:rsid w:val="00527395"/>
    <w:rsid w:val="005311EE"/>
    <w:rsid w:val="00537D70"/>
    <w:rsid w:val="0054030E"/>
    <w:rsid w:val="00543BA3"/>
    <w:rsid w:val="00545D64"/>
    <w:rsid w:val="00546BCD"/>
    <w:rsid w:val="0054749C"/>
    <w:rsid w:val="00553BC3"/>
    <w:rsid w:val="005545E3"/>
    <w:rsid w:val="00555BFE"/>
    <w:rsid w:val="00560345"/>
    <w:rsid w:val="00560A3D"/>
    <w:rsid w:val="00561A97"/>
    <w:rsid w:val="005643E5"/>
    <w:rsid w:val="005653E9"/>
    <w:rsid w:val="00566AFA"/>
    <w:rsid w:val="0056798F"/>
    <w:rsid w:val="00570B19"/>
    <w:rsid w:val="00572AD2"/>
    <w:rsid w:val="00582614"/>
    <w:rsid w:val="00592FF5"/>
    <w:rsid w:val="005935C1"/>
    <w:rsid w:val="00593C36"/>
    <w:rsid w:val="00594259"/>
    <w:rsid w:val="00595BE5"/>
    <w:rsid w:val="005973A8"/>
    <w:rsid w:val="005A0E03"/>
    <w:rsid w:val="005A16A4"/>
    <w:rsid w:val="005A39AF"/>
    <w:rsid w:val="005A74BD"/>
    <w:rsid w:val="005A7C3B"/>
    <w:rsid w:val="005B21C9"/>
    <w:rsid w:val="005B3362"/>
    <w:rsid w:val="005E215F"/>
    <w:rsid w:val="005E26DC"/>
    <w:rsid w:val="005E7898"/>
    <w:rsid w:val="005F158C"/>
    <w:rsid w:val="005F4722"/>
    <w:rsid w:val="005F7B19"/>
    <w:rsid w:val="00601EE1"/>
    <w:rsid w:val="0061330C"/>
    <w:rsid w:val="006172EE"/>
    <w:rsid w:val="006238F3"/>
    <w:rsid w:val="00625B06"/>
    <w:rsid w:val="0063054F"/>
    <w:rsid w:val="006309A1"/>
    <w:rsid w:val="0063752E"/>
    <w:rsid w:val="006431BD"/>
    <w:rsid w:val="006459D9"/>
    <w:rsid w:val="00646396"/>
    <w:rsid w:val="006533DE"/>
    <w:rsid w:val="00655B2B"/>
    <w:rsid w:val="00662F80"/>
    <w:rsid w:val="00663706"/>
    <w:rsid w:val="00664521"/>
    <w:rsid w:val="006706FC"/>
    <w:rsid w:val="00670D24"/>
    <w:rsid w:val="006722FC"/>
    <w:rsid w:val="0067380D"/>
    <w:rsid w:val="00673CD0"/>
    <w:rsid w:val="00674CA7"/>
    <w:rsid w:val="00676283"/>
    <w:rsid w:val="00676BF4"/>
    <w:rsid w:val="006840A5"/>
    <w:rsid w:val="0068527E"/>
    <w:rsid w:val="006905F9"/>
    <w:rsid w:val="00690BE4"/>
    <w:rsid w:val="006928FF"/>
    <w:rsid w:val="006930FE"/>
    <w:rsid w:val="00693A00"/>
    <w:rsid w:val="006951B7"/>
    <w:rsid w:val="006A24BF"/>
    <w:rsid w:val="006A2D30"/>
    <w:rsid w:val="006A5759"/>
    <w:rsid w:val="006A5B8A"/>
    <w:rsid w:val="006B3A79"/>
    <w:rsid w:val="006B6418"/>
    <w:rsid w:val="006C0CE6"/>
    <w:rsid w:val="006C3292"/>
    <w:rsid w:val="006C49F8"/>
    <w:rsid w:val="006C759A"/>
    <w:rsid w:val="006C759F"/>
    <w:rsid w:val="006D03A9"/>
    <w:rsid w:val="006D23E7"/>
    <w:rsid w:val="006D2EC7"/>
    <w:rsid w:val="006D3DA4"/>
    <w:rsid w:val="006D49BD"/>
    <w:rsid w:val="006D7F19"/>
    <w:rsid w:val="006E2983"/>
    <w:rsid w:val="006E309E"/>
    <w:rsid w:val="006F272D"/>
    <w:rsid w:val="006F7993"/>
    <w:rsid w:val="006F7C3F"/>
    <w:rsid w:val="00700499"/>
    <w:rsid w:val="0070099A"/>
    <w:rsid w:val="00700CAF"/>
    <w:rsid w:val="00703677"/>
    <w:rsid w:val="00703716"/>
    <w:rsid w:val="0070456E"/>
    <w:rsid w:val="007165C2"/>
    <w:rsid w:val="00723DA5"/>
    <w:rsid w:val="007265DF"/>
    <w:rsid w:val="00727DC4"/>
    <w:rsid w:val="00747CF3"/>
    <w:rsid w:val="007507D3"/>
    <w:rsid w:val="00756EC8"/>
    <w:rsid w:val="007600F7"/>
    <w:rsid w:val="00766874"/>
    <w:rsid w:val="007679BB"/>
    <w:rsid w:val="007713B5"/>
    <w:rsid w:val="00772AC8"/>
    <w:rsid w:val="00773AB9"/>
    <w:rsid w:val="00777B5F"/>
    <w:rsid w:val="00781CD7"/>
    <w:rsid w:val="00782881"/>
    <w:rsid w:val="00783514"/>
    <w:rsid w:val="007854DE"/>
    <w:rsid w:val="00791C04"/>
    <w:rsid w:val="00792396"/>
    <w:rsid w:val="00795703"/>
    <w:rsid w:val="007A2D89"/>
    <w:rsid w:val="007A4A45"/>
    <w:rsid w:val="007A4E42"/>
    <w:rsid w:val="007B0925"/>
    <w:rsid w:val="007B158C"/>
    <w:rsid w:val="007B1611"/>
    <w:rsid w:val="007B6E7A"/>
    <w:rsid w:val="007C0749"/>
    <w:rsid w:val="007C3E1D"/>
    <w:rsid w:val="007C501A"/>
    <w:rsid w:val="007E28A2"/>
    <w:rsid w:val="007E2E09"/>
    <w:rsid w:val="007E50C6"/>
    <w:rsid w:val="007F0983"/>
    <w:rsid w:val="007F26C9"/>
    <w:rsid w:val="007F6DB7"/>
    <w:rsid w:val="00804495"/>
    <w:rsid w:val="008047B4"/>
    <w:rsid w:val="00806552"/>
    <w:rsid w:val="00811241"/>
    <w:rsid w:val="00821992"/>
    <w:rsid w:val="00823424"/>
    <w:rsid w:val="008244A5"/>
    <w:rsid w:val="008349E5"/>
    <w:rsid w:val="00843E21"/>
    <w:rsid w:val="0084465A"/>
    <w:rsid w:val="008500A5"/>
    <w:rsid w:val="008521F7"/>
    <w:rsid w:val="00860F64"/>
    <w:rsid w:val="00861E23"/>
    <w:rsid w:val="00863F75"/>
    <w:rsid w:val="00864BE0"/>
    <w:rsid w:val="00867FF9"/>
    <w:rsid w:val="00871882"/>
    <w:rsid w:val="0087470D"/>
    <w:rsid w:val="0087478B"/>
    <w:rsid w:val="0087588B"/>
    <w:rsid w:val="0087622F"/>
    <w:rsid w:val="00876B25"/>
    <w:rsid w:val="00880764"/>
    <w:rsid w:val="0088107A"/>
    <w:rsid w:val="008831B5"/>
    <w:rsid w:val="00886D66"/>
    <w:rsid w:val="00891DAB"/>
    <w:rsid w:val="00893314"/>
    <w:rsid w:val="008A6916"/>
    <w:rsid w:val="008A79E9"/>
    <w:rsid w:val="008B1120"/>
    <w:rsid w:val="008B4600"/>
    <w:rsid w:val="008B6135"/>
    <w:rsid w:val="008C421C"/>
    <w:rsid w:val="008C4908"/>
    <w:rsid w:val="008C62A7"/>
    <w:rsid w:val="008D086D"/>
    <w:rsid w:val="008D594D"/>
    <w:rsid w:val="008D62D6"/>
    <w:rsid w:val="008E0227"/>
    <w:rsid w:val="008E0814"/>
    <w:rsid w:val="008E63FE"/>
    <w:rsid w:val="008E66A9"/>
    <w:rsid w:val="008E6923"/>
    <w:rsid w:val="008F032E"/>
    <w:rsid w:val="008F1508"/>
    <w:rsid w:val="008F3D79"/>
    <w:rsid w:val="008F6C09"/>
    <w:rsid w:val="009011AF"/>
    <w:rsid w:val="009101C6"/>
    <w:rsid w:val="00913704"/>
    <w:rsid w:val="009161FE"/>
    <w:rsid w:val="0091718E"/>
    <w:rsid w:val="00917597"/>
    <w:rsid w:val="00917966"/>
    <w:rsid w:val="00924115"/>
    <w:rsid w:val="009263A0"/>
    <w:rsid w:val="009264AB"/>
    <w:rsid w:val="00930084"/>
    <w:rsid w:val="0093507A"/>
    <w:rsid w:val="0093656E"/>
    <w:rsid w:val="00936AFA"/>
    <w:rsid w:val="00937736"/>
    <w:rsid w:val="00954917"/>
    <w:rsid w:val="00955FA4"/>
    <w:rsid w:val="00961555"/>
    <w:rsid w:val="00961AE3"/>
    <w:rsid w:val="009728D9"/>
    <w:rsid w:val="00972F8C"/>
    <w:rsid w:val="00981449"/>
    <w:rsid w:val="00990FFF"/>
    <w:rsid w:val="0099631E"/>
    <w:rsid w:val="009A0D5C"/>
    <w:rsid w:val="009A3211"/>
    <w:rsid w:val="009A6A70"/>
    <w:rsid w:val="009B364C"/>
    <w:rsid w:val="009B6C5C"/>
    <w:rsid w:val="009C371E"/>
    <w:rsid w:val="009D22DE"/>
    <w:rsid w:val="009D4C5E"/>
    <w:rsid w:val="009D5DF7"/>
    <w:rsid w:val="009E0009"/>
    <w:rsid w:val="009E1C41"/>
    <w:rsid w:val="009E3C15"/>
    <w:rsid w:val="009F5139"/>
    <w:rsid w:val="00A01492"/>
    <w:rsid w:val="00A0789F"/>
    <w:rsid w:val="00A104C6"/>
    <w:rsid w:val="00A10FCB"/>
    <w:rsid w:val="00A23C13"/>
    <w:rsid w:val="00A31298"/>
    <w:rsid w:val="00A5005A"/>
    <w:rsid w:val="00A51C8A"/>
    <w:rsid w:val="00A52634"/>
    <w:rsid w:val="00A539CD"/>
    <w:rsid w:val="00A67102"/>
    <w:rsid w:val="00A7015C"/>
    <w:rsid w:val="00A713BC"/>
    <w:rsid w:val="00A71959"/>
    <w:rsid w:val="00A755B5"/>
    <w:rsid w:val="00A768CD"/>
    <w:rsid w:val="00A768E6"/>
    <w:rsid w:val="00A779B0"/>
    <w:rsid w:val="00A81551"/>
    <w:rsid w:val="00A81FFD"/>
    <w:rsid w:val="00A82086"/>
    <w:rsid w:val="00A84926"/>
    <w:rsid w:val="00A85138"/>
    <w:rsid w:val="00A8628D"/>
    <w:rsid w:val="00A87C57"/>
    <w:rsid w:val="00A9070C"/>
    <w:rsid w:val="00A90CE3"/>
    <w:rsid w:val="00A92F63"/>
    <w:rsid w:val="00A93B84"/>
    <w:rsid w:val="00A94A31"/>
    <w:rsid w:val="00AA0960"/>
    <w:rsid w:val="00AA0F36"/>
    <w:rsid w:val="00AA15D7"/>
    <w:rsid w:val="00AA34E0"/>
    <w:rsid w:val="00AA4AD2"/>
    <w:rsid w:val="00AA657A"/>
    <w:rsid w:val="00AA786E"/>
    <w:rsid w:val="00AB3A01"/>
    <w:rsid w:val="00AB6691"/>
    <w:rsid w:val="00AB67BE"/>
    <w:rsid w:val="00AC159F"/>
    <w:rsid w:val="00AC58B9"/>
    <w:rsid w:val="00AD2068"/>
    <w:rsid w:val="00AE0AC9"/>
    <w:rsid w:val="00AE6A2B"/>
    <w:rsid w:val="00AF32FE"/>
    <w:rsid w:val="00AF557C"/>
    <w:rsid w:val="00AF61DC"/>
    <w:rsid w:val="00B03F8D"/>
    <w:rsid w:val="00B05105"/>
    <w:rsid w:val="00B05766"/>
    <w:rsid w:val="00B05EB4"/>
    <w:rsid w:val="00B070D9"/>
    <w:rsid w:val="00B10C97"/>
    <w:rsid w:val="00B1597D"/>
    <w:rsid w:val="00B16AED"/>
    <w:rsid w:val="00B26B3E"/>
    <w:rsid w:val="00B27232"/>
    <w:rsid w:val="00B31D2D"/>
    <w:rsid w:val="00B40132"/>
    <w:rsid w:val="00B4114E"/>
    <w:rsid w:val="00B44CA0"/>
    <w:rsid w:val="00B51764"/>
    <w:rsid w:val="00B53563"/>
    <w:rsid w:val="00B567C7"/>
    <w:rsid w:val="00B57172"/>
    <w:rsid w:val="00B57A8B"/>
    <w:rsid w:val="00B604D8"/>
    <w:rsid w:val="00B65B93"/>
    <w:rsid w:val="00B67490"/>
    <w:rsid w:val="00B725A7"/>
    <w:rsid w:val="00B742F0"/>
    <w:rsid w:val="00B753F4"/>
    <w:rsid w:val="00B75DB5"/>
    <w:rsid w:val="00B84A54"/>
    <w:rsid w:val="00B96177"/>
    <w:rsid w:val="00B97862"/>
    <w:rsid w:val="00BA16AD"/>
    <w:rsid w:val="00BA5232"/>
    <w:rsid w:val="00BB273C"/>
    <w:rsid w:val="00BB639F"/>
    <w:rsid w:val="00BB79AF"/>
    <w:rsid w:val="00BC07E5"/>
    <w:rsid w:val="00BC0A2B"/>
    <w:rsid w:val="00BC0AF3"/>
    <w:rsid w:val="00BC2E6D"/>
    <w:rsid w:val="00BD02AF"/>
    <w:rsid w:val="00BD2491"/>
    <w:rsid w:val="00BD73BD"/>
    <w:rsid w:val="00BD7518"/>
    <w:rsid w:val="00BE136B"/>
    <w:rsid w:val="00BE73A1"/>
    <w:rsid w:val="00BF057E"/>
    <w:rsid w:val="00BF0C64"/>
    <w:rsid w:val="00C00673"/>
    <w:rsid w:val="00C016C2"/>
    <w:rsid w:val="00C02C7E"/>
    <w:rsid w:val="00C0544B"/>
    <w:rsid w:val="00C07D99"/>
    <w:rsid w:val="00C10E3F"/>
    <w:rsid w:val="00C115FE"/>
    <w:rsid w:val="00C17166"/>
    <w:rsid w:val="00C17BFF"/>
    <w:rsid w:val="00C204D6"/>
    <w:rsid w:val="00C21316"/>
    <w:rsid w:val="00C2774B"/>
    <w:rsid w:val="00C42ECE"/>
    <w:rsid w:val="00C54006"/>
    <w:rsid w:val="00C54741"/>
    <w:rsid w:val="00C61EDF"/>
    <w:rsid w:val="00C729A9"/>
    <w:rsid w:val="00C75804"/>
    <w:rsid w:val="00C778A9"/>
    <w:rsid w:val="00C828B6"/>
    <w:rsid w:val="00C84DF5"/>
    <w:rsid w:val="00C8648D"/>
    <w:rsid w:val="00C87E4E"/>
    <w:rsid w:val="00CA276C"/>
    <w:rsid w:val="00CA5AAA"/>
    <w:rsid w:val="00CB2390"/>
    <w:rsid w:val="00CB34FC"/>
    <w:rsid w:val="00CB36A2"/>
    <w:rsid w:val="00CB56DB"/>
    <w:rsid w:val="00CB7843"/>
    <w:rsid w:val="00CC6FBA"/>
    <w:rsid w:val="00CE0BBC"/>
    <w:rsid w:val="00CE1247"/>
    <w:rsid w:val="00CE282D"/>
    <w:rsid w:val="00CF0CC2"/>
    <w:rsid w:val="00CF43D7"/>
    <w:rsid w:val="00D05A3D"/>
    <w:rsid w:val="00D126A5"/>
    <w:rsid w:val="00D2231C"/>
    <w:rsid w:val="00D22DD8"/>
    <w:rsid w:val="00D257B8"/>
    <w:rsid w:val="00D3471B"/>
    <w:rsid w:val="00D444FF"/>
    <w:rsid w:val="00D46FE2"/>
    <w:rsid w:val="00D56179"/>
    <w:rsid w:val="00D60986"/>
    <w:rsid w:val="00D61217"/>
    <w:rsid w:val="00D61F6B"/>
    <w:rsid w:val="00D65AD4"/>
    <w:rsid w:val="00D70D33"/>
    <w:rsid w:val="00D72EF3"/>
    <w:rsid w:val="00D73852"/>
    <w:rsid w:val="00D77B24"/>
    <w:rsid w:val="00D806D6"/>
    <w:rsid w:val="00D81830"/>
    <w:rsid w:val="00D83873"/>
    <w:rsid w:val="00D83B54"/>
    <w:rsid w:val="00D908E9"/>
    <w:rsid w:val="00D90D8E"/>
    <w:rsid w:val="00D924D5"/>
    <w:rsid w:val="00DA117C"/>
    <w:rsid w:val="00DA212E"/>
    <w:rsid w:val="00DA70CF"/>
    <w:rsid w:val="00DA7D3E"/>
    <w:rsid w:val="00DB082C"/>
    <w:rsid w:val="00DB517C"/>
    <w:rsid w:val="00DC0D0C"/>
    <w:rsid w:val="00DC2E48"/>
    <w:rsid w:val="00DC6833"/>
    <w:rsid w:val="00DC6BEC"/>
    <w:rsid w:val="00DD4A7D"/>
    <w:rsid w:val="00DE5C5C"/>
    <w:rsid w:val="00DF0108"/>
    <w:rsid w:val="00DF0873"/>
    <w:rsid w:val="00DF1D20"/>
    <w:rsid w:val="00DF225F"/>
    <w:rsid w:val="00E01D91"/>
    <w:rsid w:val="00E031BF"/>
    <w:rsid w:val="00E03416"/>
    <w:rsid w:val="00E04ECB"/>
    <w:rsid w:val="00E1794F"/>
    <w:rsid w:val="00E20A95"/>
    <w:rsid w:val="00E21784"/>
    <w:rsid w:val="00E22AA2"/>
    <w:rsid w:val="00E25C4F"/>
    <w:rsid w:val="00E262A8"/>
    <w:rsid w:val="00E27A67"/>
    <w:rsid w:val="00E310D8"/>
    <w:rsid w:val="00E36573"/>
    <w:rsid w:val="00E407CB"/>
    <w:rsid w:val="00E43727"/>
    <w:rsid w:val="00E51644"/>
    <w:rsid w:val="00E60DBF"/>
    <w:rsid w:val="00E61A39"/>
    <w:rsid w:val="00E630EB"/>
    <w:rsid w:val="00E65CC6"/>
    <w:rsid w:val="00E71A30"/>
    <w:rsid w:val="00E757AF"/>
    <w:rsid w:val="00E7632E"/>
    <w:rsid w:val="00E85AA2"/>
    <w:rsid w:val="00E90046"/>
    <w:rsid w:val="00E904F4"/>
    <w:rsid w:val="00E906E5"/>
    <w:rsid w:val="00E96D24"/>
    <w:rsid w:val="00EA1B0A"/>
    <w:rsid w:val="00EA2711"/>
    <w:rsid w:val="00EA5716"/>
    <w:rsid w:val="00EA70FA"/>
    <w:rsid w:val="00EA7312"/>
    <w:rsid w:val="00EA7DA1"/>
    <w:rsid w:val="00EB1B24"/>
    <w:rsid w:val="00EB4C94"/>
    <w:rsid w:val="00EB7D58"/>
    <w:rsid w:val="00EC0CE8"/>
    <w:rsid w:val="00EC41B7"/>
    <w:rsid w:val="00EC51F3"/>
    <w:rsid w:val="00EC52D1"/>
    <w:rsid w:val="00EC7221"/>
    <w:rsid w:val="00EC777F"/>
    <w:rsid w:val="00ED00F7"/>
    <w:rsid w:val="00EE3BE8"/>
    <w:rsid w:val="00EE41C5"/>
    <w:rsid w:val="00EE6698"/>
    <w:rsid w:val="00EE6DAD"/>
    <w:rsid w:val="00EE6EC4"/>
    <w:rsid w:val="00F02F73"/>
    <w:rsid w:val="00F04C81"/>
    <w:rsid w:val="00F05213"/>
    <w:rsid w:val="00F10F2E"/>
    <w:rsid w:val="00F125BC"/>
    <w:rsid w:val="00F136E4"/>
    <w:rsid w:val="00F13BC5"/>
    <w:rsid w:val="00F15D89"/>
    <w:rsid w:val="00F174C1"/>
    <w:rsid w:val="00F17E1B"/>
    <w:rsid w:val="00F2105D"/>
    <w:rsid w:val="00F223AA"/>
    <w:rsid w:val="00F335E9"/>
    <w:rsid w:val="00F355D2"/>
    <w:rsid w:val="00F35861"/>
    <w:rsid w:val="00F415AC"/>
    <w:rsid w:val="00F4499C"/>
    <w:rsid w:val="00F52F51"/>
    <w:rsid w:val="00F54F05"/>
    <w:rsid w:val="00F57D4A"/>
    <w:rsid w:val="00F60EBC"/>
    <w:rsid w:val="00F670F9"/>
    <w:rsid w:val="00F675E8"/>
    <w:rsid w:val="00F67932"/>
    <w:rsid w:val="00F67B90"/>
    <w:rsid w:val="00F70D16"/>
    <w:rsid w:val="00F7275D"/>
    <w:rsid w:val="00F72CBE"/>
    <w:rsid w:val="00F83BEF"/>
    <w:rsid w:val="00F84E8D"/>
    <w:rsid w:val="00F851DB"/>
    <w:rsid w:val="00F8673C"/>
    <w:rsid w:val="00F9226F"/>
    <w:rsid w:val="00F93914"/>
    <w:rsid w:val="00F946AE"/>
    <w:rsid w:val="00F955C4"/>
    <w:rsid w:val="00FA305B"/>
    <w:rsid w:val="00FA435C"/>
    <w:rsid w:val="00FA534B"/>
    <w:rsid w:val="00FA6FDD"/>
    <w:rsid w:val="00FB6900"/>
    <w:rsid w:val="00FC1CB9"/>
    <w:rsid w:val="00FC44FD"/>
    <w:rsid w:val="00FC4E08"/>
    <w:rsid w:val="00FC6B6E"/>
    <w:rsid w:val="00FD1EB3"/>
    <w:rsid w:val="00FE0F63"/>
    <w:rsid w:val="00FE329A"/>
    <w:rsid w:val="00FE3E0F"/>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AA61"/>
  <w15:docId w15:val="{9FA118EB-E6FC-4449-BB9D-E3729AC2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03A9"/>
    <w:pPr>
      <w:keepNext/>
      <w:spacing w:before="120" w:after="120" w:line="240" w:lineRule="auto"/>
      <w:ind w:firstLine="720"/>
      <w:jc w:val="both"/>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uiPriority w:val="9"/>
    <w:unhideWhenUsed/>
    <w:qFormat/>
    <w:rsid w:val="007B15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03A9"/>
    <w:pPr>
      <w:keepNext/>
      <w:spacing w:before="120" w:after="120" w:line="240" w:lineRule="auto"/>
      <w:ind w:firstLine="720"/>
      <w:jc w:val="both"/>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uiPriority w:val="9"/>
    <w:unhideWhenUsed/>
    <w:qFormat/>
    <w:rsid w:val="006D03A9"/>
    <w:pPr>
      <w:keepNext/>
      <w:spacing w:before="120" w:after="12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uiPriority w:val="9"/>
    <w:unhideWhenUsed/>
    <w:qFormat/>
    <w:rsid w:val="007B15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Char Char Char Char Char Char Char Char Char Char Char Char Char Char Char,Char Char Char Char Char Char Char Char Char Char Char Char Char,Char Char Char Char Char Char Char Char Char Char Char Char,Char Char Char,Char Char"/>
    <w:basedOn w:val="Normal"/>
    <w:link w:val="NormalWebChar"/>
    <w:uiPriority w:val="99"/>
    <w:unhideWhenUsed/>
    <w:rsid w:val="002562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2F7"/>
    <w:rPr>
      <w:color w:val="0000FF"/>
      <w:u w:val="single"/>
    </w:rPr>
  </w:style>
  <w:style w:type="character" w:customStyle="1" w:styleId="noteimages">
    <w:name w:val="note_images"/>
    <w:basedOn w:val="DefaultParagraphFont"/>
    <w:rsid w:val="0099631E"/>
  </w:style>
  <w:style w:type="character" w:styleId="Strong">
    <w:name w:val="Strong"/>
    <w:basedOn w:val="DefaultParagraphFont"/>
    <w:uiPriority w:val="22"/>
    <w:qFormat/>
    <w:rsid w:val="0099631E"/>
    <w:rPr>
      <w:b/>
      <w:bCs/>
    </w:rPr>
  </w:style>
  <w:style w:type="paragraph" w:styleId="BalloonText">
    <w:name w:val="Balloon Text"/>
    <w:basedOn w:val="Normal"/>
    <w:link w:val="BalloonTextChar"/>
    <w:uiPriority w:val="99"/>
    <w:semiHidden/>
    <w:unhideWhenUsed/>
    <w:rsid w:val="0099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31E"/>
    <w:rPr>
      <w:rFonts w:ascii="Tahoma" w:hAnsi="Tahoma" w:cs="Tahoma"/>
      <w:sz w:val="16"/>
      <w:szCs w:val="16"/>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CF43D7"/>
    <w:pPr>
      <w:spacing w:after="0" w:line="240" w:lineRule="auto"/>
    </w:pPr>
    <w:rPr>
      <w:rFonts w:ascii="Calibri" w:eastAsia="Times New Roman" w:hAnsi="Calibri" w:cs="Calibri"/>
      <w:sz w:val="20"/>
      <w:szCs w:val="20"/>
      <w:lang w:val="en-GB"/>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CF43D7"/>
    <w:rPr>
      <w:rFonts w:ascii="Calibri" w:eastAsia="Times New Roman" w:hAnsi="Calibri" w:cs="Calibri"/>
      <w:sz w:val="20"/>
      <w:szCs w:val="20"/>
      <w:lang w:val="en-GB"/>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CF43D7"/>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CF43D7"/>
    <w:pPr>
      <w:spacing w:after="160" w:line="240" w:lineRule="exact"/>
    </w:pPr>
    <w:rPr>
      <w:rFonts w:cs="Times New Roman"/>
      <w:vertAlign w:val="superscript"/>
    </w:rPr>
  </w:style>
  <w:style w:type="paragraph" w:customStyle="1" w:styleId="Normal1">
    <w:name w:val="Normal1"/>
    <w:basedOn w:val="Normal"/>
    <w:rsid w:val="00CF43D7"/>
    <w:pPr>
      <w:spacing w:before="100" w:beforeAutospacing="1" w:after="100" w:afterAutospacing="1" w:line="240" w:lineRule="auto"/>
    </w:pPr>
    <w:rPr>
      <w:rFonts w:ascii="Calibri" w:eastAsia="Times New Roman" w:hAnsi="Calibri" w:cs="Calibri"/>
      <w:sz w:val="24"/>
      <w:szCs w:val="24"/>
    </w:rPr>
  </w:style>
  <w:style w:type="character" w:customStyle="1" w:styleId="normalchar">
    <w:name w:val="normal__char"/>
    <w:basedOn w:val="DefaultParagraphFont"/>
    <w:rsid w:val="00CF43D7"/>
    <w:rPr>
      <w:rFonts w:cs="Times New Roman"/>
    </w:rPr>
  </w:style>
  <w:style w:type="character" w:customStyle="1" w:styleId="Heading1Char">
    <w:name w:val="Heading 1 Char"/>
    <w:basedOn w:val="DefaultParagraphFont"/>
    <w:link w:val="Heading1"/>
    <w:uiPriority w:val="9"/>
    <w:rsid w:val="006D03A9"/>
    <w:rPr>
      <w:rFonts w:ascii="Times New Roman" w:eastAsia="Times New Roman" w:hAnsi="Times New Roman" w:cs="Times New Roman"/>
      <w:b/>
      <w:kern w:val="28"/>
      <w:sz w:val="28"/>
      <w:szCs w:val="20"/>
    </w:rPr>
  </w:style>
  <w:style w:type="character" w:customStyle="1" w:styleId="Heading3Char">
    <w:name w:val="Heading 3 Char"/>
    <w:basedOn w:val="DefaultParagraphFont"/>
    <w:link w:val="Heading3"/>
    <w:uiPriority w:val="9"/>
    <w:rsid w:val="006D03A9"/>
    <w:rPr>
      <w:rFonts w:ascii="Times New Roman" w:eastAsia="Times New Roman" w:hAnsi="Times New Roman" w:cs="Times New Roman"/>
      <w:i/>
      <w:sz w:val="28"/>
      <w:szCs w:val="20"/>
    </w:rPr>
  </w:style>
  <w:style w:type="character" w:customStyle="1" w:styleId="Heading4Char">
    <w:name w:val="Heading 4 Char"/>
    <w:basedOn w:val="DefaultParagraphFont"/>
    <w:link w:val="Heading4"/>
    <w:uiPriority w:val="9"/>
    <w:rsid w:val="006D03A9"/>
    <w:rPr>
      <w:rFonts w:ascii="Times New Roman" w:eastAsia="Times New Roman" w:hAnsi="Times New Roman" w:cs="Times New Roman"/>
      <w:b/>
      <w:sz w:val="28"/>
      <w:szCs w:val="20"/>
    </w:rPr>
  </w:style>
  <w:style w:type="character" w:customStyle="1" w:styleId="NormalWebChar">
    <w:name w:val="Normal (Web) Char"/>
    <w:aliases w:val=" Char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586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158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7B158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7B158C"/>
    <w:rPr>
      <w:i/>
      <w:iCs/>
    </w:rPr>
  </w:style>
  <w:style w:type="character" w:customStyle="1" w:styleId="Title1">
    <w:name w:val="Title1"/>
    <w:basedOn w:val="DefaultParagraphFont"/>
    <w:rsid w:val="007B158C"/>
  </w:style>
  <w:style w:type="character" w:customStyle="1" w:styleId="posted-date">
    <w:name w:val="posted-date"/>
    <w:basedOn w:val="DefaultParagraphFont"/>
    <w:rsid w:val="007B158C"/>
  </w:style>
  <w:style w:type="character" w:customStyle="1" w:styleId="toppage">
    <w:name w:val="toppage"/>
    <w:rsid w:val="00F15D89"/>
  </w:style>
  <w:style w:type="character" w:customStyle="1" w:styleId="date-time">
    <w:name w:val="date-time"/>
    <w:rsid w:val="00F15D89"/>
  </w:style>
  <w:style w:type="paragraph" w:customStyle="1" w:styleId="Char4">
    <w:name w:val="Char4"/>
    <w:basedOn w:val="Normal"/>
    <w:semiHidden/>
    <w:rsid w:val="00F15D89"/>
    <w:pPr>
      <w:spacing w:after="160" w:line="240" w:lineRule="exact"/>
    </w:pPr>
    <w:rPr>
      <w:rFonts w:ascii="Arial" w:eastAsia="Times New Roman" w:hAnsi="Arial" w:cs="Arial"/>
    </w:rPr>
  </w:style>
  <w:style w:type="character" w:customStyle="1" w:styleId="normal-h1">
    <w:name w:val="normal-h1"/>
    <w:rsid w:val="00F15D89"/>
    <w:rPr>
      <w:rFonts w:ascii=".VnTime" w:hAnsi=".VnTime" w:hint="default"/>
      <w:sz w:val="28"/>
      <w:szCs w:val="28"/>
    </w:rPr>
  </w:style>
  <w:style w:type="paragraph" w:customStyle="1" w:styleId="normal-p">
    <w:name w:val="normal-p"/>
    <w:basedOn w:val="Normal"/>
    <w:rsid w:val="00F15D89"/>
    <w:pPr>
      <w:spacing w:after="0" w:line="240" w:lineRule="auto"/>
    </w:pPr>
    <w:rPr>
      <w:rFonts w:ascii="Times New Roman" w:eastAsia="Times New Roman" w:hAnsi="Times New Roman" w:cs="Times New Roman"/>
      <w:sz w:val="20"/>
      <w:szCs w:val="20"/>
    </w:rPr>
  </w:style>
  <w:style w:type="paragraph" w:customStyle="1" w:styleId="earticleboy">
    <w:name w:val="e_articleboy"/>
    <w:basedOn w:val="Normal"/>
    <w:rsid w:val="00F15D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15D89"/>
    <w:pPr>
      <w:spacing w:after="0" w:line="240" w:lineRule="auto"/>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F15D89"/>
    <w:rPr>
      <w:rFonts w:ascii=".VnTime" w:eastAsia="Times New Roman" w:hAnsi=".VnTime" w:cs="Times New Roman"/>
      <w:sz w:val="26"/>
      <w:szCs w:val="20"/>
    </w:rPr>
  </w:style>
  <w:style w:type="paragraph" w:customStyle="1" w:styleId="pbody">
    <w:name w:val="pbody"/>
    <w:basedOn w:val="Normal"/>
    <w:rsid w:val="00F15D8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igtieudebaiviet">
    <w:name w:val="bigtieudebaiviet"/>
    <w:rsid w:val="00F15D89"/>
  </w:style>
  <w:style w:type="character" w:customStyle="1" w:styleId="footerlike">
    <w:name w:val="footerlike"/>
    <w:rsid w:val="00F15D89"/>
  </w:style>
  <w:style w:type="paragraph" w:customStyle="1" w:styleId="imgchuthich0407">
    <w:name w:val="img_chu_thich_0407"/>
    <w:basedOn w:val="Normal"/>
    <w:rsid w:val="00F15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image">
    <w:name w:val="shareimage"/>
    <w:rsid w:val="00F15D89"/>
  </w:style>
  <w:style w:type="character" w:customStyle="1" w:styleId="chuyenmuc-tabtlqtip">
    <w:name w:val="chuyenmuc-tabtlqtip"/>
    <w:rsid w:val="00F15D89"/>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5973A8"/>
    <w:pPr>
      <w:spacing w:after="160" w:line="240" w:lineRule="exact"/>
    </w:pPr>
    <w:rPr>
      <w:rFonts w:ascii="Times New Roman" w:eastAsia="Batang" w:hAnsi="Times New Roman" w:cs="Times New Roman"/>
      <w:sz w:val="20"/>
      <w:szCs w:val="20"/>
      <w:vertAlign w:val="superscript"/>
    </w:rPr>
  </w:style>
  <w:style w:type="paragraph" w:styleId="ListParagraph">
    <w:name w:val="List Paragraph"/>
    <w:basedOn w:val="Normal"/>
    <w:uiPriority w:val="34"/>
    <w:qFormat/>
    <w:rsid w:val="0028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35">
      <w:bodyDiv w:val="1"/>
      <w:marLeft w:val="0"/>
      <w:marRight w:val="0"/>
      <w:marTop w:val="0"/>
      <w:marBottom w:val="0"/>
      <w:divBdr>
        <w:top w:val="none" w:sz="0" w:space="0" w:color="auto"/>
        <w:left w:val="none" w:sz="0" w:space="0" w:color="auto"/>
        <w:bottom w:val="none" w:sz="0" w:space="0" w:color="auto"/>
        <w:right w:val="none" w:sz="0" w:space="0" w:color="auto"/>
      </w:divBdr>
      <w:divsChild>
        <w:div w:id="1329821469">
          <w:marLeft w:val="0"/>
          <w:marRight w:val="0"/>
          <w:marTop w:val="300"/>
          <w:marBottom w:val="0"/>
          <w:divBdr>
            <w:top w:val="none" w:sz="0" w:space="0" w:color="auto"/>
            <w:left w:val="none" w:sz="0" w:space="0" w:color="auto"/>
            <w:bottom w:val="none" w:sz="0" w:space="0" w:color="auto"/>
            <w:right w:val="none" w:sz="0" w:space="0" w:color="auto"/>
          </w:divBdr>
          <w:divsChild>
            <w:div w:id="1367439073">
              <w:marLeft w:val="0"/>
              <w:marRight w:val="0"/>
              <w:marTop w:val="0"/>
              <w:marBottom w:val="300"/>
              <w:divBdr>
                <w:top w:val="none" w:sz="0" w:space="0" w:color="auto"/>
                <w:left w:val="none" w:sz="0" w:space="0" w:color="auto"/>
                <w:bottom w:val="none" w:sz="0" w:space="0" w:color="auto"/>
                <w:right w:val="none" w:sz="0" w:space="0" w:color="auto"/>
              </w:divBdr>
            </w:div>
          </w:divsChild>
        </w:div>
        <w:div w:id="1619482236">
          <w:marLeft w:val="0"/>
          <w:marRight w:val="0"/>
          <w:marTop w:val="0"/>
          <w:marBottom w:val="0"/>
          <w:divBdr>
            <w:top w:val="none" w:sz="0" w:space="0" w:color="auto"/>
            <w:left w:val="none" w:sz="0" w:space="0" w:color="auto"/>
            <w:bottom w:val="none" w:sz="0" w:space="0" w:color="auto"/>
            <w:right w:val="none" w:sz="0" w:space="0" w:color="auto"/>
          </w:divBdr>
          <w:divsChild>
            <w:div w:id="1564827908">
              <w:marLeft w:val="0"/>
              <w:marRight w:val="0"/>
              <w:marTop w:val="0"/>
              <w:marBottom w:val="0"/>
              <w:divBdr>
                <w:top w:val="none" w:sz="0" w:space="0" w:color="auto"/>
                <w:left w:val="none" w:sz="0" w:space="0" w:color="auto"/>
                <w:bottom w:val="none" w:sz="0" w:space="0" w:color="auto"/>
                <w:right w:val="none" w:sz="0" w:space="0" w:color="auto"/>
              </w:divBdr>
              <w:divsChild>
                <w:div w:id="1178076230">
                  <w:marLeft w:val="0"/>
                  <w:marRight w:val="0"/>
                  <w:marTop w:val="0"/>
                  <w:marBottom w:val="150"/>
                  <w:divBdr>
                    <w:top w:val="none" w:sz="0" w:space="0" w:color="auto"/>
                    <w:left w:val="none" w:sz="0" w:space="0" w:color="auto"/>
                    <w:bottom w:val="none" w:sz="0" w:space="0" w:color="auto"/>
                    <w:right w:val="none" w:sz="0" w:space="0" w:color="auto"/>
                  </w:divBdr>
                </w:div>
              </w:divsChild>
            </w:div>
            <w:div w:id="1755054199">
              <w:marLeft w:val="0"/>
              <w:marRight w:val="0"/>
              <w:marTop w:val="0"/>
              <w:marBottom w:val="0"/>
              <w:divBdr>
                <w:top w:val="none" w:sz="0" w:space="0" w:color="auto"/>
                <w:left w:val="none" w:sz="0" w:space="0" w:color="auto"/>
                <w:bottom w:val="none" w:sz="0" w:space="0" w:color="auto"/>
                <w:right w:val="none" w:sz="0" w:space="0" w:color="auto"/>
              </w:divBdr>
              <w:divsChild>
                <w:div w:id="228925495">
                  <w:marLeft w:val="0"/>
                  <w:marRight w:val="0"/>
                  <w:marTop w:val="0"/>
                  <w:marBottom w:val="0"/>
                  <w:divBdr>
                    <w:top w:val="none" w:sz="0" w:space="0" w:color="auto"/>
                    <w:left w:val="none" w:sz="0" w:space="0" w:color="auto"/>
                    <w:bottom w:val="none" w:sz="0" w:space="0" w:color="auto"/>
                    <w:right w:val="none" w:sz="0" w:space="0" w:color="auto"/>
                  </w:divBdr>
                  <w:divsChild>
                    <w:div w:id="80417610">
                      <w:marLeft w:val="0"/>
                      <w:marRight w:val="0"/>
                      <w:marTop w:val="0"/>
                      <w:marBottom w:val="180"/>
                      <w:divBdr>
                        <w:top w:val="none" w:sz="0" w:space="0" w:color="auto"/>
                        <w:left w:val="none" w:sz="0" w:space="0" w:color="auto"/>
                        <w:bottom w:val="none" w:sz="0" w:space="0" w:color="auto"/>
                        <w:right w:val="none" w:sz="0" w:space="0" w:color="auto"/>
                      </w:divBdr>
                    </w:div>
                    <w:div w:id="294608504">
                      <w:marLeft w:val="0"/>
                      <w:marRight w:val="0"/>
                      <w:marTop w:val="0"/>
                      <w:marBottom w:val="180"/>
                      <w:divBdr>
                        <w:top w:val="none" w:sz="0" w:space="0" w:color="auto"/>
                        <w:left w:val="none" w:sz="0" w:space="0" w:color="auto"/>
                        <w:bottom w:val="none" w:sz="0" w:space="0" w:color="auto"/>
                        <w:right w:val="none" w:sz="0" w:space="0" w:color="auto"/>
                      </w:divBdr>
                      <w:divsChild>
                        <w:div w:id="721250115">
                          <w:marLeft w:val="0"/>
                          <w:marRight w:val="0"/>
                          <w:marTop w:val="0"/>
                          <w:marBottom w:val="180"/>
                          <w:divBdr>
                            <w:top w:val="none" w:sz="0" w:space="0" w:color="auto"/>
                            <w:left w:val="none" w:sz="0" w:space="0" w:color="auto"/>
                            <w:bottom w:val="none" w:sz="0" w:space="0" w:color="auto"/>
                            <w:right w:val="none" w:sz="0" w:space="0" w:color="auto"/>
                          </w:divBdr>
                          <w:divsChild>
                            <w:div w:id="2066461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782829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74657668">
      <w:bodyDiv w:val="1"/>
      <w:marLeft w:val="0"/>
      <w:marRight w:val="0"/>
      <w:marTop w:val="0"/>
      <w:marBottom w:val="0"/>
      <w:divBdr>
        <w:top w:val="none" w:sz="0" w:space="0" w:color="auto"/>
        <w:left w:val="none" w:sz="0" w:space="0" w:color="auto"/>
        <w:bottom w:val="none" w:sz="0" w:space="0" w:color="auto"/>
        <w:right w:val="none" w:sz="0" w:space="0" w:color="auto"/>
      </w:divBdr>
      <w:divsChild>
        <w:div w:id="1428891436">
          <w:marLeft w:val="0"/>
          <w:marRight w:val="0"/>
          <w:marTop w:val="0"/>
          <w:marBottom w:val="0"/>
          <w:divBdr>
            <w:top w:val="none" w:sz="0" w:space="0" w:color="auto"/>
            <w:left w:val="none" w:sz="0" w:space="0" w:color="auto"/>
            <w:bottom w:val="none" w:sz="0" w:space="0" w:color="auto"/>
            <w:right w:val="none" w:sz="0" w:space="0" w:color="auto"/>
          </w:divBdr>
          <w:divsChild>
            <w:div w:id="1713111799">
              <w:marLeft w:val="0"/>
              <w:marRight w:val="0"/>
              <w:marTop w:val="0"/>
              <w:marBottom w:val="0"/>
              <w:divBdr>
                <w:top w:val="none" w:sz="0" w:space="0" w:color="auto"/>
                <w:left w:val="none" w:sz="0" w:space="0" w:color="auto"/>
                <w:bottom w:val="none" w:sz="0" w:space="0" w:color="auto"/>
                <w:right w:val="none" w:sz="0" w:space="0" w:color="auto"/>
              </w:divBdr>
              <w:divsChild>
                <w:div w:id="999456182">
                  <w:marLeft w:val="0"/>
                  <w:marRight w:val="0"/>
                  <w:marTop w:val="0"/>
                  <w:marBottom w:val="0"/>
                  <w:divBdr>
                    <w:top w:val="none" w:sz="0" w:space="0" w:color="auto"/>
                    <w:left w:val="none" w:sz="0" w:space="0" w:color="auto"/>
                    <w:bottom w:val="none" w:sz="0" w:space="0" w:color="auto"/>
                    <w:right w:val="none" w:sz="0" w:space="0" w:color="auto"/>
                  </w:divBdr>
                  <w:divsChild>
                    <w:div w:id="1516074514">
                      <w:marLeft w:val="0"/>
                      <w:marRight w:val="0"/>
                      <w:marTop w:val="0"/>
                      <w:marBottom w:val="0"/>
                      <w:divBdr>
                        <w:top w:val="none" w:sz="0" w:space="0" w:color="auto"/>
                        <w:left w:val="none" w:sz="0" w:space="0" w:color="auto"/>
                        <w:bottom w:val="none" w:sz="0" w:space="0" w:color="auto"/>
                        <w:right w:val="none" w:sz="0" w:space="0" w:color="auto"/>
                      </w:divBdr>
                      <w:divsChild>
                        <w:div w:id="1504928017">
                          <w:marLeft w:val="0"/>
                          <w:marRight w:val="0"/>
                          <w:marTop w:val="0"/>
                          <w:marBottom w:val="0"/>
                          <w:divBdr>
                            <w:top w:val="none" w:sz="0" w:space="0" w:color="auto"/>
                            <w:left w:val="none" w:sz="0" w:space="0" w:color="auto"/>
                            <w:bottom w:val="none" w:sz="0" w:space="0" w:color="auto"/>
                            <w:right w:val="none" w:sz="0" w:space="0" w:color="auto"/>
                          </w:divBdr>
                        </w:div>
                        <w:div w:id="1819878695">
                          <w:marLeft w:val="0"/>
                          <w:marRight w:val="0"/>
                          <w:marTop w:val="0"/>
                          <w:marBottom w:val="0"/>
                          <w:divBdr>
                            <w:top w:val="none" w:sz="0" w:space="0" w:color="auto"/>
                            <w:left w:val="none" w:sz="0" w:space="0" w:color="auto"/>
                            <w:bottom w:val="none" w:sz="0" w:space="0" w:color="auto"/>
                            <w:right w:val="none" w:sz="0" w:space="0" w:color="auto"/>
                          </w:divBdr>
                        </w:div>
                        <w:div w:id="1392192042">
                          <w:marLeft w:val="0"/>
                          <w:marRight w:val="0"/>
                          <w:marTop w:val="0"/>
                          <w:marBottom w:val="0"/>
                          <w:divBdr>
                            <w:top w:val="none" w:sz="0" w:space="0" w:color="auto"/>
                            <w:left w:val="none" w:sz="0" w:space="0" w:color="auto"/>
                            <w:bottom w:val="none" w:sz="0" w:space="0" w:color="auto"/>
                            <w:right w:val="none" w:sz="0" w:space="0" w:color="auto"/>
                          </w:divBdr>
                        </w:div>
                        <w:div w:id="440536484">
                          <w:marLeft w:val="0"/>
                          <w:marRight w:val="0"/>
                          <w:marTop w:val="0"/>
                          <w:marBottom w:val="0"/>
                          <w:divBdr>
                            <w:top w:val="none" w:sz="0" w:space="0" w:color="auto"/>
                            <w:left w:val="none" w:sz="0" w:space="0" w:color="auto"/>
                            <w:bottom w:val="none" w:sz="0" w:space="0" w:color="auto"/>
                            <w:right w:val="none" w:sz="0" w:space="0" w:color="auto"/>
                          </w:divBdr>
                        </w:div>
                        <w:div w:id="14043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45C0-6F94-4506-8AA2-BEA26925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7458</Words>
  <Characters>42515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21</cp:revision>
  <dcterms:created xsi:type="dcterms:W3CDTF">2020-09-25T08:14:00Z</dcterms:created>
  <dcterms:modified xsi:type="dcterms:W3CDTF">2020-10-26T01:45:00Z</dcterms:modified>
</cp:coreProperties>
</file>