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557" w:rsidRPr="00347363" w:rsidRDefault="00DA6557" w:rsidP="00DA6557">
      <w:pPr>
        <w:tabs>
          <w:tab w:val="left" w:pos="720"/>
        </w:tabs>
        <w:spacing w:line="360" w:lineRule="auto"/>
        <w:outlineLvl w:val="0"/>
        <w:rPr>
          <w:rFonts w:ascii="Times New Roman" w:hAnsi="Times New Roman"/>
          <w:b/>
          <w:sz w:val="28"/>
          <w:szCs w:val="28"/>
        </w:rPr>
      </w:pPr>
      <w:r w:rsidRPr="00347363">
        <w:rPr>
          <w:rFonts w:ascii="Times New Roman" w:hAnsi="Times New Roman"/>
          <w:b/>
          <w:sz w:val="28"/>
          <w:szCs w:val="28"/>
        </w:rPr>
        <w:t>VIỆN NGHIÊN CỨU QUẢN LÝ KINH TẾ TW</w:t>
      </w:r>
    </w:p>
    <w:p w:rsidR="00DA6557" w:rsidRDefault="000B2B41" w:rsidP="00DA6557">
      <w:pPr>
        <w:tabs>
          <w:tab w:val="left" w:pos="720"/>
        </w:tabs>
        <w:spacing w:line="360" w:lineRule="auto"/>
        <w:outlineLvl w:val="0"/>
        <w:rPr>
          <w:rFonts w:ascii="Times New Roman" w:hAnsi="Times New Roman"/>
          <w:b/>
          <w:sz w:val="28"/>
          <w:szCs w:val="28"/>
        </w:rPr>
      </w:pPr>
      <w:r w:rsidRPr="000B2B41">
        <w:rPr>
          <w:rFonts w:ascii="Times New Roman" w:hAnsi="Times New Roman"/>
          <w:noProof/>
          <w:sz w:val="28"/>
          <w:szCs w:val="28"/>
        </w:rPr>
        <w:pict>
          <v:line id="Line 2" o:spid="_x0000_s1026" style="position:absolute;left:0;text-align:left;z-index:251660288;visibility:visible" from="138.65pt,20.7pt" to="354.6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PYT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"/>
        </w:pict>
      </w:r>
      <w:r w:rsidR="00DA6557" w:rsidRPr="00347363">
        <w:rPr>
          <w:rFonts w:ascii="Times New Roman" w:hAnsi="Times New Roman"/>
          <w:b/>
          <w:sz w:val="28"/>
          <w:szCs w:val="28"/>
        </w:rPr>
        <w:t xml:space="preserve">TRUNG TÂM </w:t>
      </w:r>
      <w:r w:rsidR="00DA6557">
        <w:rPr>
          <w:rFonts w:ascii="Times New Roman" w:hAnsi="Times New Roman"/>
          <w:b/>
          <w:sz w:val="28"/>
          <w:szCs w:val="28"/>
        </w:rPr>
        <w:t>TƯ VẤN, ĐÀO TẠO VÀ THÔNG TIN TƯ LIỆU</w:t>
      </w:r>
    </w:p>
    <w:p w:rsidR="00DA6557" w:rsidRPr="00347363" w:rsidRDefault="00DA6557" w:rsidP="00DA6557">
      <w:pPr>
        <w:tabs>
          <w:tab w:val="left" w:pos="720"/>
        </w:tabs>
        <w:spacing w:line="360" w:lineRule="auto"/>
        <w:ind w:left="720" w:hanging="360"/>
        <w:outlineLvl w:val="0"/>
        <w:rPr>
          <w:rFonts w:ascii="Times New Roman" w:hAnsi="Times New Roman"/>
          <w:b/>
          <w:sz w:val="28"/>
          <w:szCs w:val="28"/>
        </w:rPr>
      </w:pPr>
    </w:p>
    <w:p w:rsidR="00DA6557" w:rsidRPr="00347363" w:rsidRDefault="00DA6557" w:rsidP="00DA6557">
      <w:pPr>
        <w:tabs>
          <w:tab w:val="left" w:pos="720"/>
        </w:tabs>
        <w:spacing w:line="360" w:lineRule="auto"/>
        <w:rPr>
          <w:rFonts w:ascii="Times New Roman" w:hAnsi="Times New Roman"/>
          <w:b/>
          <w:sz w:val="28"/>
          <w:szCs w:val="28"/>
        </w:rPr>
      </w:pPr>
    </w:p>
    <w:p w:rsidR="00DA6557" w:rsidRPr="00347363" w:rsidRDefault="00DA6557" w:rsidP="00DA6557">
      <w:pPr>
        <w:tabs>
          <w:tab w:val="left" w:pos="720"/>
        </w:tabs>
        <w:spacing w:line="360" w:lineRule="auto"/>
        <w:outlineLvl w:val="0"/>
        <w:rPr>
          <w:rFonts w:ascii="Times New Roman" w:hAnsi="Times New Roman"/>
          <w:b/>
          <w:sz w:val="28"/>
          <w:szCs w:val="28"/>
        </w:rPr>
      </w:pPr>
      <w:r w:rsidRPr="00347363">
        <w:rPr>
          <w:rFonts w:ascii="Times New Roman" w:hAnsi="Times New Roman"/>
          <w:b/>
          <w:sz w:val="28"/>
          <w:szCs w:val="28"/>
        </w:rPr>
        <w:t xml:space="preserve">THƯ MỤC </w:t>
      </w:r>
      <w:r>
        <w:rPr>
          <w:rFonts w:ascii="Times New Roman" w:hAnsi="Times New Roman"/>
          <w:b/>
          <w:sz w:val="28"/>
          <w:szCs w:val="28"/>
        </w:rPr>
        <w:t>THÔNG BÁO TÀI LIỆU MỚI</w:t>
      </w:r>
    </w:p>
    <w:p w:rsidR="00DA6557" w:rsidRDefault="00DA6557" w:rsidP="00DA6557">
      <w:pPr>
        <w:tabs>
          <w:tab w:val="left" w:pos="720"/>
        </w:tabs>
        <w:spacing w:line="360" w:lineRule="auto"/>
        <w:rPr>
          <w:rFonts w:ascii="Times New Roman" w:hAnsi="Times New Roman"/>
          <w:b/>
          <w:sz w:val="28"/>
          <w:szCs w:val="28"/>
        </w:rPr>
      </w:pPr>
      <w:r w:rsidRPr="00347363">
        <w:rPr>
          <w:rFonts w:ascii="Times New Roman" w:hAnsi="Times New Roman"/>
          <w:b/>
          <w:sz w:val="28"/>
          <w:szCs w:val="28"/>
        </w:rPr>
        <w:t xml:space="preserve">Tháng </w:t>
      </w:r>
      <w:r>
        <w:rPr>
          <w:rFonts w:ascii="Times New Roman" w:hAnsi="Times New Roman"/>
          <w:b/>
          <w:sz w:val="28"/>
          <w:szCs w:val="28"/>
        </w:rPr>
        <w:t>03 /2019</w:t>
      </w:r>
    </w:p>
    <w:p w:rsidR="00DA6557" w:rsidRDefault="00DA6557" w:rsidP="00DA6557">
      <w:pPr>
        <w:tabs>
          <w:tab w:val="left" w:pos="720"/>
        </w:tabs>
        <w:spacing w:line="360" w:lineRule="auto"/>
        <w:jc w:val="both"/>
        <w:rPr>
          <w:rFonts w:ascii="Times New Roman" w:hAnsi="Times New Roman"/>
          <w:b/>
          <w:sz w:val="28"/>
          <w:szCs w:val="28"/>
        </w:rPr>
      </w:pPr>
    </w:p>
    <w:p w:rsidR="00A3747E" w:rsidRDefault="00A3747E" w:rsidP="00DA6557">
      <w:pPr>
        <w:tabs>
          <w:tab w:val="left" w:pos="720"/>
        </w:tabs>
        <w:spacing w:line="360" w:lineRule="auto"/>
        <w:jc w:val="both"/>
        <w:rPr>
          <w:rFonts w:ascii="Times New Roman" w:hAnsi="Times New Roman"/>
          <w:b/>
          <w:sz w:val="28"/>
          <w:szCs w:val="28"/>
        </w:rPr>
      </w:pPr>
      <w:r>
        <w:rPr>
          <w:rFonts w:ascii="Times New Roman" w:hAnsi="Times New Roman"/>
          <w:b/>
          <w:sz w:val="28"/>
          <w:szCs w:val="28"/>
        </w:rPr>
        <w:t>BÀI TRÍCH TẠP CHÍ</w:t>
      </w:r>
      <w:r w:rsidR="00275361">
        <w:rPr>
          <w:rFonts w:ascii="Times New Roman" w:hAnsi="Times New Roman"/>
          <w:b/>
          <w:sz w:val="28"/>
          <w:szCs w:val="28"/>
        </w:rPr>
        <w:t xml:space="preserve"> VÀ BÁO CÁO NGHIÊN CỨU KHOA HỌC</w:t>
      </w:r>
    </w:p>
    <w:p w:rsidR="00A62DF2" w:rsidRDefault="00A62DF2" w:rsidP="00DA6557">
      <w:pPr>
        <w:tabs>
          <w:tab w:val="left" w:pos="720"/>
        </w:tabs>
        <w:spacing w:line="360" w:lineRule="auto"/>
        <w:jc w:val="both"/>
        <w:rPr>
          <w:rFonts w:ascii="Times New Roman" w:hAnsi="Times New Roman"/>
          <w:b/>
          <w:sz w:val="28"/>
          <w:szCs w:val="28"/>
        </w:rPr>
      </w:pPr>
    </w:p>
    <w:p w:rsidR="00A3747E" w:rsidRDefault="00A3747E" w:rsidP="00DA655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 </w:t>
      </w:r>
      <w:r w:rsidR="008446F1">
        <w:rPr>
          <w:rFonts w:ascii="Times New Roman" w:hAnsi="Times New Roman"/>
          <w:b/>
          <w:sz w:val="28"/>
          <w:szCs w:val="28"/>
        </w:rPr>
        <w:t>Nguyễn Cúc</w:t>
      </w:r>
    </w:p>
    <w:p w:rsidR="008446F1" w:rsidRDefault="008446F1" w:rsidP="00DA655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1A182A">
        <w:rPr>
          <w:rFonts w:ascii="Times New Roman" w:hAnsi="Times New Roman"/>
          <w:b/>
          <w:i/>
          <w:sz w:val="28"/>
          <w:szCs w:val="28"/>
        </w:rPr>
        <w:t>Phát triển kinh tế - xã hội năm 2018 và các giải pháp trọng tâm năm 2019</w:t>
      </w:r>
    </w:p>
    <w:p w:rsidR="001A182A" w:rsidRDefault="001A182A" w:rsidP="00DA655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Nguồn trích:</w:t>
      </w:r>
      <w:r w:rsidR="000C2FF2">
        <w:rPr>
          <w:rFonts w:ascii="Times New Roman" w:hAnsi="Times New Roman"/>
          <w:sz w:val="28"/>
          <w:szCs w:val="28"/>
        </w:rPr>
        <w:t xml:space="preserve">Tạp chí </w:t>
      </w:r>
      <w:r w:rsidR="00DB0EDE">
        <w:rPr>
          <w:rFonts w:ascii="Times New Roman" w:hAnsi="Times New Roman"/>
          <w:sz w:val="28"/>
          <w:szCs w:val="28"/>
        </w:rPr>
        <w:t xml:space="preserve">Quản lý nhà nước, Số </w:t>
      </w:r>
      <w:r w:rsidR="00AA646F">
        <w:rPr>
          <w:rFonts w:ascii="Times New Roman" w:hAnsi="Times New Roman"/>
          <w:sz w:val="28"/>
          <w:szCs w:val="28"/>
        </w:rPr>
        <w:t xml:space="preserve">276/2019; Tr. </w:t>
      </w:r>
      <w:r w:rsidR="00746A3E">
        <w:rPr>
          <w:rFonts w:ascii="Times New Roman" w:hAnsi="Times New Roman"/>
          <w:sz w:val="28"/>
          <w:szCs w:val="28"/>
        </w:rPr>
        <w:t>10 – 15</w:t>
      </w:r>
    </w:p>
    <w:p w:rsidR="00746A3E" w:rsidRDefault="00746A3E"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DB1BC9">
        <w:rPr>
          <w:rFonts w:ascii="Times New Roman" w:hAnsi="Times New Roman"/>
          <w:sz w:val="28"/>
          <w:szCs w:val="28"/>
        </w:rPr>
        <w:t>Kinh tế, Xã hội, Việt Nam</w:t>
      </w:r>
    </w:p>
    <w:p w:rsidR="00DB1BC9" w:rsidRDefault="00DB1BC9"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3F663E">
        <w:rPr>
          <w:rFonts w:ascii="Times New Roman" w:hAnsi="Times New Roman"/>
          <w:i/>
          <w:sz w:val="28"/>
          <w:szCs w:val="28"/>
        </w:rPr>
        <w:t>Tóm tắt</w:t>
      </w:r>
      <w:r w:rsidR="004B5684">
        <w:rPr>
          <w:rFonts w:ascii="Times New Roman" w:hAnsi="Times New Roman"/>
          <w:i/>
          <w:sz w:val="28"/>
          <w:szCs w:val="28"/>
        </w:rPr>
        <w:t xml:space="preserve">: </w:t>
      </w:r>
      <w:r w:rsidR="004B5684">
        <w:rPr>
          <w:rFonts w:ascii="Times New Roman" w:hAnsi="Times New Roman"/>
          <w:sz w:val="28"/>
          <w:szCs w:val="28"/>
        </w:rPr>
        <w:t xml:space="preserve">Năm 2018 diễn ra trong bối cảnh thế giới diễn biến phức tạp, xung đột xảy ra ở nhiều nơi, cạnh tranh giữa các nước lớn diễn ra gay gắt, đặc biệt là cuộc chiến thương mại giữa Hoa Kỳ  và Trung Quốc tiếp tục leo thang. </w:t>
      </w:r>
      <w:r w:rsidR="000511BC">
        <w:rPr>
          <w:rFonts w:ascii="Times New Roman" w:hAnsi="Times New Roman"/>
          <w:sz w:val="28"/>
          <w:szCs w:val="28"/>
        </w:rPr>
        <w:t>Bài viết điểm lại một số kết quả đạt được về phát triển kinh tế - xã hội năm 2018 và dự báo triển vọng phát triển kinh tế năm 2019 của nước ta, đề xuất các giải pháp chủ yếu.</w:t>
      </w:r>
    </w:p>
    <w:p w:rsidR="000511BC" w:rsidRDefault="000511BC" w:rsidP="00DA655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 </w:t>
      </w:r>
      <w:r w:rsidR="00364059">
        <w:rPr>
          <w:rFonts w:ascii="Times New Roman" w:hAnsi="Times New Roman"/>
          <w:b/>
          <w:sz w:val="28"/>
          <w:szCs w:val="28"/>
        </w:rPr>
        <w:t>Trần Đình Tuấn</w:t>
      </w:r>
    </w:p>
    <w:p w:rsidR="00364059" w:rsidRDefault="00364059" w:rsidP="00DA655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450A82">
        <w:rPr>
          <w:rFonts w:ascii="Times New Roman" w:hAnsi="Times New Roman"/>
          <w:b/>
          <w:i/>
          <w:sz w:val="28"/>
          <w:szCs w:val="28"/>
        </w:rPr>
        <w:t>Phát triển doanh nghiệp trong nền kinh tế số ở Việt Nam</w:t>
      </w:r>
    </w:p>
    <w:p w:rsidR="00450A82" w:rsidRDefault="00450A82" w:rsidP="00DA655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777AFD">
        <w:rPr>
          <w:rFonts w:ascii="Times New Roman" w:hAnsi="Times New Roman"/>
          <w:i/>
          <w:sz w:val="28"/>
          <w:szCs w:val="28"/>
        </w:rPr>
        <w:t>Nguồn trích:</w:t>
      </w:r>
      <w:r w:rsidR="00777AFD">
        <w:rPr>
          <w:rFonts w:ascii="Times New Roman" w:hAnsi="Times New Roman"/>
          <w:sz w:val="28"/>
          <w:szCs w:val="28"/>
        </w:rPr>
        <w:t>Tạp chí Quản lý nhà nước, Số 276/2019; Tr. 67 – 71</w:t>
      </w:r>
    </w:p>
    <w:p w:rsidR="00777AFD" w:rsidRDefault="00777AFD"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51B5F">
        <w:rPr>
          <w:rFonts w:ascii="Times New Roman" w:hAnsi="Times New Roman"/>
          <w:sz w:val="28"/>
          <w:szCs w:val="28"/>
        </w:rPr>
        <w:t>Kinh tế số, Doanh nghiệp, Thương mại điện tử</w:t>
      </w:r>
    </w:p>
    <w:p w:rsidR="00451B5F" w:rsidRDefault="00451B5F"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3C6035">
        <w:rPr>
          <w:rFonts w:ascii="Times New Roman" w:hAnsi="Times New Roman"/>
          <w:sz w:val="28"/>
          <w:szCs w:val="28"/>
        </w:rPr>
        <w:t>Hiện nay, nền kinh tế số với những mô hình, phương thức kinh doanh mới đã và đang tạo ra nhiều cơ hội phát triển cho các doanh nghiệp, giúp doanh nghiệp mở rộng thị trường, giảm chi phí kinh doanh, quảng bá sản phẩm và giao d</w:t>
      </w:r>
      <w:r w:rsidR="00E74B7D">
        <w:rPr>
          <w:rFonts w:ascii="Times New Roman" w:hAnsi="Times New Roman"/>
          <w:sz w:val="28"/>
          <w:szCs w:val="28"/>
        </w:rPr>
        <w:t>ịch</w:t>
      </w:r>
      <w:r w:rsidR="003C6035">
        <w:rPr>
          <w:rFonts w:ascii="Times New Roman" w:hAnsi="Times New Roman"/>
          <w:sz w:val="28"/>
          <w:szCs w:val="28"/>
        </w:rPr>
        <w:t xml:space="preserve"> dễ dàng. </w:t>
      </w:r>
      <w:r w:rsidR="00356E31">
        <w:rPr>
          <w:rFonts w:ascii="Times New Roman" w:hAnsi="Times New Roman"/>
          <w:sz w:val="28"/>
          <w:szCs w:val="28"/>
        </w:rPr>
        <w:t>Bài viết phân tích cơ hội cũng như thách thức của doanh nghiệp trong nền kinh tế số; đề xuất giải pháp để doanh nghiệp phát triển phát triển bền vững.</w:t>
      </w:r>
    </w:p>
    <w:p w:rsidR="00356E31" w:rsidRDefault="00356E31" w:rsidP="00DA655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3. </w:t>
      </w:r>
      <w:r w:rsidR="00F26FD8">
        <w:rPr>
          <w:rFonts w:ascii="Times New Roman" w:hAnsi="Times New Roman"/>
          <w:b/>
          <w:sz w:val="28"/>
          <w:szCs w:val="28"/>
        </w:rPr>
        <w:t>Nguyễn Minh Thảo</w:t>
      </w:r>
    </w:p>
    <w:p w:rsidR="00F26FD8" w:rsidRDefault="00F26FD8" w:rsidP="00DA6557">
      <w:pPr>
        <w:tabs>
          <w:tab w:val="left" w:pos="720"/>
        </w:tabs>
        <w:spacing w:line="360" w:lineRule="auto"/>
        <w:jc w:val="both"/>
        <w:rPr>
          <w:rFonts w:ascii="Times New Roman" w:hAnsi="Times New Roman"/>
          <w:b/>
          <w:i/>
          <w:sz w:val="28"/>
          <w:szCs w:val="28"/>
        </w:rPr>
      </w:pPr>
      <w:r>
        <w:rPr>
          <w:rFonts w:ascii="Times New Roman" w:hAnsi="Times New Roman"/>
          <w:b/>
          <w:sz w:val="28"/>
          <w:szCs w:val="28"/>
        </w:rPr>
        <w:lastRenderedPageBreak/>
        <w:tab/>
      </w:r>
      <w:r w:rsidR="00FA73F9">
        <w:rPr>
          <w:rFonts w:ascii="Times New Roman" w:hAnsi="Times New Roman"/>
          <w:b/>
          <w:i/>
          <w:sz w:val="28"/>
          <w:szCs w:val="28"/>
        </w:rPr>
        <w:t>5 năm triển khai Nghị quyết 19 về môi trường kinh doanh: Kết quả, vấn đề và các giải pháp tiếp theo</w:t>
      </w:r>
    </w:p>
    <w:p w:rsidR="00FA73F9" w:rsidRDefault="00A74652" w:rsidP="00DA655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4252E9">
        <w:rPr>
          <w:rFonts w:ascii="Times New Roman" w:hAnsi="Times New Roman"/>
          <w:sz w:val="28"/>
          <w:szCs w:val="28"/>
        </w:rPr>
        <w:t>Tạp chí Kinh tế và Dự báo, Số 2/2019; Tr. 3 – 5</w:t>
      </w:r>
    </w:p>
    <w:p w:rsidR="004252E9" w:rsidRDefault="004252E9"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75F0B">
        <w:rPr>
          <w:rFonts w:ascii="Times New Roman" w:hAnsi="Times New Roman"/>
          <w:sz w:val="28"/>
          <w:szCs w:val="28"/>
        </w:rPr>
        <w:t>Nghị quyết 19, Môi trường kinh doanh</w:t>
      </w:r>
    </w:p>
    <w:p w:rsidR="00075F0B" w:rsidRDefault="00075F0B"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4934BE">
        <w:rPr>
          <w:rFonts w:ascii="Times New Roman" w:hAnsi="Times New Roman"/>
          <w:sz w:val="28"/>
          <w:szCs w:val="28"/>
        </w:rPr>
        <w:t xml:space="preserve">Bài viết điểm lại những kết quả đạt được sau 5 năm thực hiện Nghị quyết 19 về môi trường kinh doanh; </w:t>
      </w:r>
      <w:r w:rsidR="001378F7">
        <w:rPr>
          <w:rFonts w:ascii="Times New Roman" w:hAnsi="Times New Roman"/>
          <w:sz w:val="28"/>
          <w:szCs w:val="28"/>
        </w:rPr>
        <w:t>đồng thời đưa ra một số vấn đề cần tiếp tục cải thiện.</w:t>
      </w:r>
    </w:p>
    <w:p w:rsidR="00D9751F" w:rsidRDefault="00D9751F" w:rsidP="00DA655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4. </w:t>
      </w:r>
      <w:r w:rsidR="001B13D3">
        <w:rPr>
          <w:rFonts w:ascii="Times New Roman" w:hAnsi="Times New Roman"/>
          <w:b/>
          <w:sz w:val="28"/>
          <w:szCs w:val="28"/>
        </w:rPr>
        <w:t>Thái Huy Bình</w:t>
      </w:r>
    </w:p>
    <w:p w:rsidR="001B13D3" w:rsidRDefault="001B13D3" w:rsidP="00DA655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0D3AD7">
        <w:rPr>
          <w:rFonts w:ascii="Times New Roman" w:hAnsi="Times New Roman"/>
          <w:b/>
          <w:i/>
          <w:sz w:val="28"/>
          <w:szCs w:val="28"/>
        </w:rPr>
        <w:t>Một vài đánh giá về tác động của CPTPP đến sự phát triển của Việt Nam</w:t>
      </w:r>
    </w:p>
    <w:p w:rsidR="004C5C40" w:rsidRDefault="004C5C40" w:rsidP="00DA655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2/2019; Tr. 12 – 15</w:t>
      </w:r>
    </w:p>
    <w:p w:rsidR="004C5C40" w:rsidRDefault="004C5C40"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6062F1">
        <w:rPr>
          <w:rFonts w:ascii="Times New Roman" w:hAnsi="Times New Roman"/>
          <w:sz w:val="28"/>
          <w:szCs w:val="28"/>
        </w:rPr>
        <w:t>Hiệp định thương mại, CPTPP, Việt Nam</w:t>
      </w:r>
    </w:p>
    <w:p w:rsidR="006062F1" w:rsidRDefault="006062F1"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85327B">
        <w:rPr>
          <w:rFonts w:ascii="Times New Roman" w:hAnsi="Times New Roman"/>
          <w:sz w:val="28"/>
          <w:szCs w:val="28"/>
        </w:rPr>
        <w:t xml:space="preserve">Tham gia Hiệp định CPTPP là một bước tiến quan trọng trong quá trình hội nhập kinh tế quốc tế của Việt Nam. Bài viết đề cập đến những cơ hội, tác động tích cực mà CPTPP mang lại cho Việt Nam. </w:t>
      </w:r>
      <w:r w:rsidR="00167CA3">
        <w:rPr>
          <w:rFonts w:ascii="Times New Roman" w:hAnsi="Times New Roman"/>
          <w:sz w:val="28"/>
          <w:szCs w:val="28"/>
        </w:rPr>
        <w:t>Phân tích những thách thức và đề xuất giải pháp để “hóa giải”, biến thách thức đó thành cơ hội cho Việt Nam.</w:t>
      </w:r>
    </w:p>
    <w:p w:rsidR="00167CA3" w:rsidRDefault="00167CA3" w:rsidP="00DA655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5. </w:t>
      </w:r>
      <w:r w:rsidR="00551105">
        <w:rPr>
          <w:rFonts w:ascii="Times New Roman" w:hAnsi="Times New Roman"/>
          <w:b/>
          <w:sz w:val="28"/>
          <w:szCs w:val="28"/>
        </w:rPr>
        <w:t>Trần Đăng Bộ, Hoàng Ngọc Hưởng</w:t>
      </w:r>
    </w:p>
    <w:p w:rsidR="00551105" w:rsidRDefault="00C6550C" w:rsidP="00DA655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Nông nghiệp 4.0 và những vấn đề đặt ra trong phát triển nông nghiệp Việt Nam</w:t>
      </w:r>
    </w:p>
    <w:p w:rsidR="00C6550C" w:rsidRDefault="00121ACA" w:rsidP="00DA655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2/2019; Tr. 19 – 22</w:t>
      </w:r>
    </w:p>
    <w:p w:rsidR="00E74B7D" w:rsidRDefault="00121ACA" w:rsidP="00DA6557">
      <w:pPr>
        <w:tabs>
          <w:tab w:val="left" w:pos="720"/>
        </w:tabs>
        <w:spacing w:line="360" w:lineRule="auto"/>
        <w:jc w:val="both"/>
        <w:rPr>
          <w:rFonts w:ascii="Times New Roman" w:hAnsi="Times New Roman"/>
          <w:i/>
          <w:sz w:val="28"/>
          <w:szCs w:val="28"/>
        </w:rPr>
      </w:pPr>
      <w:r>
        <w:rPr>
          <w:rFonts w:ascii="Times New Roman" w:hAnsi="Times New Roman"/>
          <w:sz w:val="28"/>
          <w:szCs w:val="28"/>
        </w:rPr>
        <w:tab/>
      </w:r>
      <w:r>
        <w:rPr>
          <w:rFonts w:ascii="Times New Roman" w:hAnsi="Times New Roman"/>
          <w:i/>
          <w:sz w:val="28"/>
          <w:szCs w:val="28"/>
        </w:rPr>
        <w:t xml:space="preserve">Từ khóa: </w:t>
      </w:r>
      <w:r w:rsidR="00E74B7D">
        <w:rPr>
          <w:rFonts w:ascii="Times New Roman" w:hAnsi="Times New Roman"/>
          <w:i/>
          <w:sz w:val="28"/>
          <w:szCs w:val="28"/>
        </w:rPr>
        <w:t>Nông nghiệp, Nông nghiệp thông minh, Nông nghiệp 4.0, Việt Nam</w:t>
      </w:r>
    </w:p>
    <w:p w:rsidR="00121ACA" w:rsidRDefault="00E74B7D" w:rsidP="00DA6557">
      <w:pPr>
        <w:tabs>
          <w:tab w:val="left" w:pos="720"/>
        </w:tabs>
        <w:spacing w:line="360" w:lineRule="auto"/>
        <w:jc w:val="both"/>
        <w:rPr>
          <w:rFonts w:ascii="Times New Roman" w:hAnsi="Times New Roman"/>
          <w:sz w:val="28"/>
          <w:szCs w:val="28"/>
        </w:rPr>
      </w:pPr>
      <w:r>
        <w:rPr>
          <w:rFonts w:ascii="Times New Roman" w:hAnsi="Times New Roman"/>
          <w:i/>
          <w:sz w:val="28"/>
          <w:szCs w:val="28"/>
        </w:rPr>
        <w:tab/>
        <w:t xml:space="preserve">Tóm tắt: </w:t>
      </w:r>
      <w:r w:rsidR="00411127">
        <w:rPr>
          <w:rFonts w:ascii="Times New Roman" w:hAnsi="Times New Roman"/>
          <w:sz w:val="28"/>
          <w:szCs w:val="28"/>
        </w:rPr>
        <w:t xml:space="preserve">Hiện nay, ở Việt Nam mới chỉ có một số mô hình nông nghiệp thông minh thông qua hợp tác quốc tế nhằm sử dụng có hiệu quả nguồn lực trong sản xuất nông nghiệp, ứng phó với biến đổi khí hậu, thúc đẩy quá trình sản xuất theo chuỗi giá trị, thực chất chưa có mô hình hoàn chỉnh về nông nghiệp 4.0. </w:t>
      </w:r>
      <w:r w:rsidR="009F565C">
        <w:rPr>
          <w:rFonts w:ascii="Times New Roman" w:hAnsi="Times New Roman"/>
          <w:sz w:val="28"/>
          <w:szCs w:val="28"/>
        </w:rPr>
        <w:t>Bài viết đề cập đến nông nghiệp 4.0; thực trạng nông nghiệp Việt Nam hiện nay và đề xuất giải pháp phát triển nông nghiệp 4.0.</w:t>
      </w:r>
    </w:p>
    <w:p w:rsidR="00D17619" w:rsidRDefault="00D17619" w:rsidP="00DA6557">
      <w:pPr>
        <w:tabs>
          <w:tab w:val="left" w:pos="720"/>
        </w:tabs>
        <w:spacing w:line="360" w:lineRule="auto"/>
        <w:jc w:val="both"/>
        <w:rPr>
          <w:rFonts w:ascii="Times New Roman" w:hAnsi="Times New Roman"/>
          <w:b/>
          <w:sz w:val="28"/>
          <w:szCs w:val="28"/>
        </w:rPr>
      </w:pPr>
      <w:r>
        <w:rPr>
          <w:rFonts w:ascii="Times New Roman" w:hAnsi="Times New Roman"/>
          <w:b/>
          <w:sz w:val="28"/>
          <w:szCs w:val="28"/>
        </w:rPr>
        <w:t>6. Nguyễn Thị Loan Oanh</w:t>
      </w:r>
    </w:p>
    <w:p w:rsidR="00D17619" w:rsidRDefault="00D17619" w:rsidP="00DA655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Phát triển kinh tế nhanh, bền vững gắn với phát triển bao trùm ở Việt Nam</w:t>
      </w:r>
    </w:p>
    <w:p w:rsidR="00D17619" w:rsidRDefault="00D17619" w:rsidP="00DA6557">
      <w:pPr>
        <w:tabs>
          <w:tab w:val="left" w:pos="720"/>
        </w:tabs>
        <w:spacing w:line="360" w:lineRule="auto"/>
        <w:jc w:val="both"/>
        <w:rPr>
          <w:rFonts w:ascii="Times New Roman" w:hAnsi="Times New Roman"/>
          <w:sz w:val="28"/>
          <w:szCs w:val="28"/>
        </w:rPr>
      </w:pPr>
      <w:r>
        <w:rPr>
          <w:rFonts w:ascii="Times New Roman" w:hAnsi="Times New Roman"/>
          <w:b/>
          <w:i/>
          <w:sz w:val="28"/>
          <w:szCs w:val="28"/>
        </w:rPr>
        <w:lastRenderedPageBreak/>
        <w:tab/>
      </w:r>
      <w:r>
        <w:rPr>
          <w:rFonts w:ascii="Times New Roman" w:hAnsi="Times New Roman"/>
          <w:i/>
          <w:sz w:val="28"/>
          <w:szCs w:val="28"/>
        </w:rPr>
        <w:t xml:space="preserve">Nguồn trích: </w:t>
      </w:r>
      <w:r w:rsidR="00191315">
        <w:rPr>
          <w:rFonts w:ascii="Times New Roman" w:hAnsi="Times New Roman"/>
          <w:sz w:val="28"/>
          <w:szCs w:val="28"/>
        </w:rPr>
        <w:t>Tạp chí Quản lý nhà nước, Số 277/2019; Tr. 20 – 24</w:t>
      </w:r>
    </w:p>
    <w:p w:rsidR="00191315" w:rsidRDefault="00191315"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F375A7">
        <w:rPr>
          <w:rFonts w:ascii="Times New Roman" w:hAnsi="Times New Roman"/>
          <w:i/>
          <w:sz w:val="28"/>
          <w:szCs w:val="28"/>
        </w:rPr>
        <w:t xml:space="preserve">Từ khóa: </w:t>
      </w:r>
      <w:r w:rsidR="00BF5548">
        <w:rPr>
          <w:rFonts w:ascii="Times New Roman" w:hAnsi="Times New Roman"/>
          <w:sz w:val="28"/>
          <w:szCs w:val="28"/>
        </w:rPr>
        <w:t>Phát triển kinh tế, Phát triển bền vững, Phát triển bao trùm</w:t>
      </w:r>
    </w:p>
    <w:p w:rsidR="00BF5548" w:rsidRDefault="00BF5548"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496106">
        <w:rPr>
          <w:rFonts w:ascii="Times New Roman" w:hAnsi="Times New Roman"/>
          <w:sz w:val="28"/>
          <w:szCs w:val="28"/>
        </w:rPr>
        <w:t xml:space="preserve">Bài viết đề cập đến phát triển kinh tế nhanh, bền vững gắn với phát triển bao trùm. </w:t>
      </w:r>
      <w:r w:rsidR="008146B8">
        <w:rPr>
          <w:rFonts w:ascii="Times New Roman" w:hAnsi="Times New Roman"/>
          <w:sz w:val="28"/>
          <w:szCs w:val="28"/>
        </w:rPr>
        <w:t xml:space="preserve">Khái quát tình hình phát triển kinh tế nhanh, bền vững gắn với phát triển bao trùm ở Việt Nam trong những năm gần đây. </w:t>
      </w:r>
      <w:r w:rsidR="00DB30C7">
        <w:rPr>
          <w:rFonts w:ascii="Times New Roman" w:hAnsi="Times New Roman"/>
          <w:sz w:val="28"/>
          <w:szCs w:val="28"/>
        </w:rPr>
        <w:t>Đưa ra các phương hướng tăng cường gắn kết phát triển kinh tế nhanh, bền vững với phát triển bao trùm trong những năm tới.</w:t>
      </w:r>
    </w:p>
    <w:p w:rsidR="00DB30C7" w:rsidRDefault="00DB30C7" w:rsidP="00DA655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7. </w:t>
      </w:r>
      <w:r w:rsidR="002F1BA6">
        <w:rPr>
          <w:rFonts w:ascii="Times New Roman" w:hAnsi="Times New Roman"/>
          <w:b/>
          <w:sz w:val="28"/>
          <w:szCs w:val="28"/>
        </w:rPr>
        <w:t>Phạm Đức Chính</w:t>
      </w:r>
    </w:p>
    <w:p w:rsidR="002F1BA6" w:rsidRDefault="002F1BA6" w:rsidP="00DA655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A6173A">
        <w:rPr>
          <w:rFonts w:ascii="Times New Roman" w:hAnsi="Times New Roman"/>
          <w:b/>
          <w:i/>
          <w:sz w:val="28"/>
          <w:szCs w:val="28"/>
        </w:rPr>
        <w:t>Những định hướng cơ bản của nhà nước đối với doanh nghiệ</w:t>
      </w:r>
      <w:r w:rsidR="00963079">
        <w:rPr>
          <w:rFonts w:ascii="Times New Roman" w:hAnsi="Times New Roman"/>
          <w:b/>
          <w:i/>
          <w:sz w:val="28"/>
          <w:szCs w:val="28"/>
        </w:rPr>
        <w:t xml:space="preserve">p trong thời </w:t>
      </w:r>
      <w:r w:rsidR="00A6173A">
        <w:rPr>
          <w:rFonts w:ascii="Times New Roman" w:hAnsi="Times New Roman"/>
          <w:b/>
          <w:i/>
          <w:sz w:val="28"/>
          <w:szCs w:val="28"/>
        </w:rPr>
        <w:t>kỳ cách mạng công nghiệp 4.0</w:t>
      </w:r>
    </w:p>
    <w:p w:rsidR="00A6173A" w:rsidRDefault="00A6173A" w:rsidP="00DA655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05109E">
        <w:rPr>
          <w:rFonts w:ascii="Times New Roman" w:hAnsi="Times New Roman"/>
          <w:i/>
          <w:sz w:val="28"/>
          <w:szCs w:val="28"/>
        </w:rPr>
        <w:t xml:space="preserve">Nguồn trích: </w:t>
      </w:r>
      <w:r w:rsidR="0005109E">
        <w:rPr>
          <w:rFonts w:ascii="Times New Roman" w:hAnsi="Times New Roman"/>
          <w:sz w:val="28"/>
          <w:szCs w:val="28"/>
        </w:rPr>
        <w:t>Tạp chí Quản lý nhà nước, Số 277/2019; Tr. 35 – 39</w:t>
      </w:r>
    </w:p>
    <w:p w:rsidR="0005109E" w:rsidRDefault="0005109E"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EA6AEE">
        <w:rPr>
          <w:rFonts w:ascii="Times New Roman" w:hAnsi="Times New Roman"/>
          <w:sz w:val="28"/>
          <w:szCs w:val="28"/>
        </w:rPr>
        <w:t xml:space="preserve">Nhà nước, </w:t>
      </w:r>
      <w:r w:rsidR="00FD3C0E">
        <w:rPr>
          <w:rFonts w:ascii="Times New Roman" w:hAnsi="Times New Roman"/>
          <w:sz w:val="28"/>
          <w:szCs w:val="28"/>
        </w:rPr>
        <w:t>Doanh nghiệp, Cách mạng công nghiệp 4.0, Cải cách hành chính</w:t>
      </w:r>
    </w:p>
    <w:p w:rsidR="00A51A8C" w:rsidRDefault="00FD3C0E"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ED172B">
        <w:rPr>
          <w:rFonts w:ascii="Times New Roman" w:hAnsi="Times New Roman"/>
          <w:sz w:val="28"/>
          <w:szCs w:val="28"/>
        </w:rPr>
        <w:t xml:space="preserve">Bài viết khái quát lại các giai đoạn cải cách hành chính – nền tảng cho động lực đổi mới và phát triển doanh nghiệp. </w:t>
      </w:r>
      <w:r w:rsidR="00840884">
        <w:rPr>
          <w:rFonts w:ascii="Times New Roman" w:hAnsi="Times New Roman"/>
          <w:sz w:val="28"/>
          <w:szCs w:val="28"/>
        </w:rPr>
        <w:t xml:space="preserve">Nêu những yêu cầu đối với Nhà nước trong thời kỳ cách mạng công nghiệp 4.0. </w:t>
      </w:r>
      <w:r w:rsidR="00A51A8C">
        <w:rPr>
          <w:rFonts w:ascii="Times New Roman" w:hAnsi="Times New Roman"/>
          <w:sz w:val="28"/>
          <w:szCs w:val="28"/>
        </w:rPr>
        <w:t xml:space="preserve">Phân tích cơ hội và thách thức đối với doanh nghiệp trong tiếp cận và tham gia chuỗi giá trị sản xuất và cung ứng toàn cầu. </w:t>
      </w:r>
      <w:r w:rsidR="008B46D4">
        <w:rPr>
          <w:rFonts w:ascii="Times New Roman" w:hAnsi="Times New Roman"/>
          <w:sz w:val="28"/>
          <w:szCs w:val="28"/>
        </w:rPr>
        <w:t>Đề cập đến những định hướng cơ bản của Nhà nước đối với doanh nghiệp trong cách mạng công nghiệp 4.0.</w:t>
      </w:r>
    </w:p>
    <w:p w:rsidR="008B46D4" w:rsidRDefault="008B46D4" w:rsidP="00DA655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8. </w:t>
      </w:r>
      <w:r w:rsidR="002F261B">
        <w:rPr>
          <w:rFonts w:ascii="Times New Roman" w:hAnsi="Times New Roman"/>
          <w:b/>
          <w:sz w:val="28"/>
          <w:szCs w:val="28"/>
        </w:rPr>
        <w:t>Khoa Anh Thắng</w:t>
      </w:r>
    </w:p>
    <w:p w:rsidR="002F261B" w:rsidRDefault="002F261B" w:rsidP="00DA655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9C32A6">
        <w:rPr>
          <w:rFonts w:ascii="Times New Roman" w:hAnsi="Times New Roman"/>
          <w:b/>
          <w:i/>
          <w:sz w:val="28"/>
          <w:szCs w:val="28"/>
        </w:rPr>
        <w:t>Một số giải pháp tăng cường quản lý nhà nước đối với doanh nghiệp xã hội</w:t>
      </w:r>
    </w:p>
    <w:p w:rsidR="009C32A6" w:rsidRDefault="009C32A6" w:rsidP="00DA655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EE03F7">
        <w:rPr>
          <w:rFonts w:ascii="Times New Roman" w:hAnsi="Times New Roman"/>
          <w:i/>
          <w:sz w:val="28"/>
          <w:szCs w:val="28"/>
        </w:rPr>
        <w:t xml:space="preserve">Nguồn trích: </w:t>
      </w:r>
      <w:r w:rsidR="00EE03F7">
        <w:rPr>
          <w:rFonts w:ascii="Times New Roman" w:hAnsi="Times New Roman"/>
          <w:sz w:val="28"/>
          <w:szCs w:val="28"/>
        </w:rPr>
        <w:t>Tạp chí Quản lý nhà nước, Số 277/2019; Tr. 40 – 44</w:t>
      </w:r>
    </w:p>
    <w:p w:rsidR="00EE03F7" w:rsidRDefault="00EE03F7"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DD7BD8">
        <w:rPr>
          <w:rFonts w:ascii="Times New Roman" w:hAnsi="Times New Roman"/>
          <w:i/>
          <w:sz w:val="28"/>
          <w:szCs w:val="28"/>
        </w:rPr>
        <w:t xml:space="preserve">Từ khóa: </w:t>
      </w:r>
      <w:r w:rsidR="003703E2">
        <w:rPr>
          <w:rFonts w:ascii="Times New Roman" w:hAnsi="Times New Roman"/>
          <w:sz w:val="28"/>
          <w:szCs w:val="28"/>
        </w:rPr>
        <w:t>Doanh nghiệp xã hội, Luật Doanh nghiệp, Quản lý nhà nước</w:t>
      </w:r>
    </w:p>
    <w:p w:rsidR="003703E2" w:rsidRDefault="003703E2"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3577DB">
        <w:rPr>
          <w:rFonts w:ascii="Times New Roman" w:hAnsi="Times New Roman"/>
          <w:sz w:val="28"/>
          <w:szCs w:val="28"/>
        </w:rPr>
        <w:t xml:space="preserve">Bài viết phân tích thực trạng quản lý nhà nước đối với các doanh nghiệp xã hội tại Việt Nam. </w:t>
      </w:r>
      <w:r w:rsidR="00603718">
        <w:rPr>
          <w:rFonts w:ascii="Times New Roman" w:hAnsi="Times New Roman"/>
          <w:sz w:val="28"/>
          <w:szCs w:val="28"/>
        </w:rPr>
        <w:t>Đề xuất một số giải pháp tăng cường công tác quản lý nhà nước đối với doanh nghiệp xã hội.</w:t>
      </w:r>
    </w:p>
    <w:p w:rsidR="00603718" w:rsidRDefault="00603718" w:rsidP="00DA655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9. </w:t>
      </w:r>
      <w:r w:rsidR="00C409AA">
        <w:rPr>
          <w:rFonts w:ascii="Times New Roman" w:hAnsi="Times New Roman"/>
          <w:b/>
          <w:sz w:val="28"/>
          <w:szCs w:val="28"/>
        </w:rPr>
        <w:t>Nguyễn Thị Ngọc Hoa, Hoàng Văn Thái</w:t>
      </w:r>
    </w:p>
    <w:p w:rsidR="00C409AA" w:rsidRDefault="00C409AA" w:rsidP="00DA655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DB4B1B">
        <w:rPr>
          <w:rFonts w:ascii="Times New Roman" w:hAnsi="Times New Roman"/>
          <w:b/>
          <w:i/>
          <w:sz w:val="28"/>
          <w:szCs w:val="28"/>
        </w:rPr>
        <w:t>Hoạt động quản lý nàh nước trong bối cảnh cách mạng công nghiệp 4.0</w:t>
      </w:r>
    </w:p>
    <w:p w:rsidR="00DB4B1B" w:rsidRDefault="00DB4B1B" w:rsidP="00DA6557">
      <w:pPr>
        <w:tabs>
          <w:tab w:val="left" w:pos="720"/>
        </w:tabs>
        <w:spacing w:line="360" w:lineRule="auto"/>
        <w:jc w:val="both"/>
        <w:rPr>
          <w:rFonts w:ascii="Times New Roman" w:hAnsi="Times New Roman"/>
          <w:sz w:val="28"/>
          <w:szCs w:val="28"/>
        </w:rPr>
      </w:pPr>
      <w:r>
        <w:rPr>
          <w:rFonts w:ascii="Times New Roman" w:hAnsi="Times New Roman"/>
          <w:i/>
          <w:sz w:val="28"/>
          <w:szCs w:val="28"/>
        </w:rPr>
        <w:lastRenderedPageBreak/>
        <w:tab/>
        <w:t xml:space="preserve">Nguồn trích: </w:t>
      </w:r>
      <w:r>
        <w:rPr>
          <w:rFonts w:ascii="Times New Roman" w:hAnsi="Times New Roman"/>
          <w:sz w:val="28"/>
          <w:szCs w:val="28"/>
        </w:rPr>
        <w:t>Tạp chí Quản lý nhà nước, Số 277/2019; Tr. 91 – 93</w:t>
      </w:r>
    </w:p>
    <w:p w:rsidR="00DB4B1B" w:rsidRDefault="00DB4B1B"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DD5664">
        <w:rPr>
          <w:rFonts w:ascii="Times New Roman" w:hAnsi="Times New Roman"/>
          <w:sz w:val="28"/>
          <w:szCs w:val="28"/>
        </w:rPr>
        <w:t>Quản lý nhà nước, Cách mạng công nghiệp 4.0</w:t>
      </w:r>
    </w:p>
    <w:p w:rsidR="00DD5664" w:rsidRDefault="00DD5664"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F84ADB">
        <w:rPr>
          <w:rFonts w:ascii="Times New Roman" w:hAnsi="Times New Roman"/>
          <w:i/>
          <w:sz w:val="28"/>
          <w:szCs w:val="28"/>
        </w:rPr>
        <w:t xml:space="preserve">Tóm tắt: </w:t>
      </w:r>
      <w:r w:rsidR="00BF20AF">
        <w:rPr>
          <w:rFonts w:ascii="Times New Roman" w:hAnsi="Times New Roman"/>
          <w:sz w:val="28"/>
          <w:szCs w:val="28"/>
        </w:rPr>
        <w:t>Bài viết đề cập đến hoạt động quản lý nhà nước trước cuộc cách mạng công nghiệp 4.0.</w:t>
      </w:r>
      <w:r w:rsidR="000F5A47">
        <w:rPr>
          <w:rFonts w:ascii="Times New Roman" w:hAnsi="Times New Roman"/>
          <w:sz w:val="28"/>
          <w:szCs w:val="28"/>
        </w:rPr>
        <w:t xml:space="preserve"> Phân tích những thách thức đối với quản lý nhà nước ở Việt Nam và đề xuất giải pháp nâng cao hiệu lực, hiệu quả quản lý nhà nước trước cách mạng công nghiệp 4.0</w:t>
      </w:r>
    </w:p>
    <w:p w:rsidR="000F5A47" w:rsidRDefault="000F5A47" w:rsidP="00DA655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10. </w:t>
      </w:r>
      <w:r w:rsidR="00A860FA">
        <w:rPr>
          <w:rFonts w:ascii="Times New Roman" w:hAnsi="Times New Roman"/>
          <w:b/>
          <w:sz w:val="28"/>
          <w:szCs w:val="28"/>
        </w:rPr>
        <w:t>Nguyễn Xuân Cường</w:t>
      </w:r>
    </w:p>
    <w:p w:rsidR="00A860FA" w:rsidRDefault="00A860FA" w:rsidP="00DA655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7D572E">
        <w:rPr>
          <w:rFonts w:ascii="Times New Roman" w:hAnsi="Times New Roman"/>
          <w:b/>
          <w:i/>
          <w:sz w:val="28"/>
          <w:szCs w:val="28"/>
        </w:rPr>
        <w:t xml:space="preserve">  Nhìn lại 5 năm tái cơ cấu ngành nông nghiệp và những vấn đề đặt ra</w:t>
      </w:r>
    </w:p>
    <w:p w:rsidR="007D572E" w:rsidRDefault="007D572E" w:rsidP="00DA655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A06EED">
        <w:rPr>
          <w:rFonts w:ascii="Times New Roman" w:hAnsi="Times New Roman"/>
          <w:sz w:val="28"/>
          <w:szCs w:val="28"/>
        </w:rPr>
        <w:t>Tạp chí Kinh tế và Dự báo, Số 04/2019; Tr. 8 – 12</w:t>
      </w:r>
    </w:p>
    <w:p w:rsidR="00A06EED" w:rsidRDefault="00A06EED"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DB4CBF">
        <w:rPr>
          <w:rFonts w:ascii="Times New Roman" w:hAnsi="Times New Roman"/>
          <w:sz w:val="28"/>
          <w:szCs w:val="28"/>
        </w:rPr>
        <w:t>Tái cơ cấu, Nông nghiệp</w:t>
      </w:r>
    </w:p>
    <w:p w:rsidR="00DB4CBF" w:rsidRDefault="00DB4CBF"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B95447">
        <w:rPr>
          <w:rFonts w:ascii="Times New Roman" w:hAnsi="Times New Roman"/>
          <w:sz w:val="28"/>
          <w:szCs w:val="28"/>
        </w:rPr>
        <w:t xml:space="preserve">Bài viết nêu những kết quả đạt được trong việc tái cơ cấu ngành nông nghiệp 5 năm qua. </w:t>
      </w:r>
      <w:r w:rsidR="00F86626">
        <w:rPr>
          <w:rFonts w:ascii="Times New Roman" w:hAnsi="Times New Roman"/>
          <w:sz w:val="28"/>
          <w:szCs w:val="28"/>
        </w:rPr>
        <w:t>Đề cập đến một số cơ hội, thách thức trong thời gian tới. Giới thiệu các giải pháp trọng tâm thực hiện cơ cấu lại nông nghiệp giai đoạn tới.</w:t>
      </w:r>
    </w:p>
    <w:p w:rsidR="00F86626" w:rsidRDefault="00F86626" w:rsidP="00DA655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11. </w:t>
      </w:r>
      <w:r w:rsidR="00E6355D">
        <w:rPr>
          <w:rFonts w:ascii="Times New Roman" w:hAnsi="Times New Roman"/>
          <w:b/>
          <w:sz w:val="28"/>
          <w:szCs w:val="28"/>
        </w:rPr>
        <w:t>Nguyễn Đình Cung</w:t>
      </w:r>
    </w:p>
    <w:p w:rsidR="00E6355D" w:rsidRDefault="00E6355D" w:rsidP="00DA655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Kinh tế Việt Nam</w:t>
      </w:r>
      <w:r w:rsidR="004931A6">
        <w:rPr>
          <w:rFonts w:ascii="Times New Roman" w:hAnsi="Times New Roman"/>
          <w:b/>
          <w:i/>
          <w:sz w:val="28"/>
          <w:szCs w:val="28"/>
        </w:rPr>
        <w:t xml:space="preserve"> 2018 và triển vọng 2019: Vận hội mới – Yêu cầu mới</w:t>
      </w:r>
    </w:p>
    <w:p w:rsidR="004931A6" w:rsidRDefault="004931A6" w:rsidP="00DA655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545FC6">
        <w:rPr>
          <w:rFonts w:ascii="Times New Roman" w:hAnsi="Times New Roman"/>
          <w:i/>
          <w:sz w:val="28"/>
          <w:szCs w:val="28"/>
        </w:rPr>
        <w:t xml:space="preserve">Nguồn trích: </w:t>
      </w:r>
      <w:r w:rsidR="00545FC6">
        <w:rPr>
          <w:rFonts w:ascii="Times New Roman" w:hAnsi="Times New Roman"/>
          <w:sz w:val="28"/>
          <w:szCs w:val="28"/>
        </w:rPr>
        <w:t>Tạp chí Kinh tế và Dự báo, Số 04/2019; Tr. 28 – 35</w:t>
      </w:r>
    </w:p>
    <w:p w:rsidR="00545FC6" w:rsidRDefault="00545FC6"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E5B28">
        <w:rPr>
          <w:rFonts w:ascii="Times New Roman" w:hAnsi="Times New Roman"/>
          <w:sz w:val="28"/>
          <w:szCs w:val="28"/>
        </w:rPr>
        <w:t>Kinh tế, Việt Nam</w:t>
      </w:r>
    </w:p>
    <w:p w:rsidR="008E5B28" w:rsidRDefault="008E5B28"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914F49">
        <w:rPr>
          <w:rFonts w:ascii="Times New Roman" w:hAnsi="Times New Roman"/>
          <w:sz w:val="28"/>
          <w:szCs w:val="28"/>
        </w:rPr>
        <w:t xml:space="preserve">Bài viết </w:t>
      </w:r>
      <w:r w:rsidR="00920029">
        <w:rPr>
          <w:rFonts w:ascii="Times New Roman" w:hAnsi="Times New Roman"/>
          <w:sz w:val="28"/>
          <w:szCs w:val="28"/>
        </w:rPr>
        <w:t>nêu những thành tựu</w:t>
      </w:r>
      <w:r w:rsidR="00914F49">
        <w:rPr>
          <w:rFonts w:ascii="Times New Roman" w:hAnsi="Times New Roman"/>
          <w:sz w:val="28"/>
          <w:szCs w:val="28"/>
        </w:rPr>
        <w:t xml:space="preserve"> đạt được trong kinh tế Việt Nam năm 2018. </w:t>
      </w:r>
      <w:r w:rsidR="000A1A2D">
        <w:rPr>
          <w:rFonts w:ascii="Times New Roman" w:hAnsi="Times New Roman"/>
          <w:sz w:val="28"/>
          <w:szCs w:val="28"/>
        </w:rPr>
        <w:t>Rút ra một số bài học và dự báo triển vọng kinh tế vĩ mô năm 2019.</w:t>
      </w:r>
    </w:p>
    <w:p w:rsidR="000A1A2D" w:rsidRDefault="000A1A2D" w:rsidP="00DA655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12. </w:t>
      </w:r>
      <w:r w:rsidR="003946F3">
        <w:rPr>
          <w:rFonts w:ascii="Times New Roman" w:hAnsi="Times New Roman"/>
          <w:b/>
          <w:sz w:val="28"/>
          <w:szCs w:val="28"/>
        </w:rPr>
        <w:t>Nguyễn Mại</w:t>
      </w:r>
    </w:p>
    <w:p w:rsidR="003946F3" w:rsidRDefault="003946F3" w:rsidP="00DA655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CD1CD6">
        <w:rPr>
          <w:rFonts w:ascii="Times New Roman" w:hAnsi="Times New Roman"/>
          <w:b/>
          <w:i/>
          <w:sz w:val="28"/>
          <w:szCs w:val="28"/>
        </w:rPr>
        <w:t>Thu hút FDI năm 2018 – Triển vọng năm 2019</w:t>
      </w:r>
    </w:p>
    <w:p w:rsidR="00CD1CD6" w:rsidRDefault="00CD1CD6" w:rsidP="00DA655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8A46B2">
        <w:rPr>
          <w:rFonts w:ascii="Times New Roman" w:hAnsi="Times New Roman"/>
          <w:i/>
          <w:sz w:val="28"/>
          <w:szCs w:val="28"/>
        </w:rPr>
        <w:t xml:space="preserve">Nguồn trích: </w:t>
      </w:r>
      <w:r w:rsidR="008A46B2">
        <w:rPr>
          <w:rFonts w:ascii="Times New Roman" w:hAnsi="Times New Roman"/>
          <w:sz w:val="28"/>
          <w:szCs w:val="28"/>
        </w:rPr>
        <w:t>Tạp chí Kinh tế và Dự báo, Số 04/2019; Tr. 36 – 39</w:t>
      </w:r>
    </w:p>
    <w:p w:rsidR="008A46B2" w:rsidRDefault="008A46B2"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C4881">
        <w:rPr>
          <w:rFonts w:ascii="Times New Roman" w:hAnsi="Times New Roman"/>
          <w:sz w:val="28"/>
          <w:szCs w:val="28"/>
        </w:rPr>
        <w:t>Đầu tư trực tiếp nước ngoài, FDI, Việt Nam</w:t>
      </w:r>
    </w:p>
    <w:p w:rsidR="000C4881" w:rsidRDefault="000C4881"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920029">
        <w:rPr>
          <w:rFonts w:ascii="Times New Roman" w:hAnsi="Times New Roman"/>
          <w:sz w:val="28"/>
          <w:szCs w:val="28"/>
        </w:rPr>
        <w:t xml:space="preserve">Bài viết </w:t>
      </w:r>
      <w:r w:rsidR="00490FC7">
        <w:rPr>
          <w:rFonts w:ascii="Times New Roman" w:hAnsi="Times New Roman"/>
          <w:sz w:val="28"/>
          <w:szCs w:val="28"/>
        </w:rPr>
        <w:t xml:space="preserve">điểm lại những kết quả đạt được trong thu hút đầu tư trực tiếp nước ngoài (FDI) vào Việt Nam năm 2018. </w:t>
      </w:r>
      <w:r w:rsidR="004369BE">
        <w:rPr>
          <w:rFonts w:ascii="Times New Roman" w:hAnsi="Times New Roman"/>
          <w:sz w:val="28"/>
          <w:szCs w:val="28"/>
        </w:rPr>
        <w:t>Phân tích một số vấn đề đặt ra và dự báo triển vọng năm 2019.</w:t>
      </w:r>
    </w:p>
    <w:p w:rsidR="004369BE" w:rsidRDefault="004369BE" w:rsidP="00DA655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13. </w:t>
      </w:r>
      <w:r w:rsidR="00F757AB">
        <w:rPr>
          <w:rFonts w:ascii="Times New Roman" w:hAnsi="Times New Roman"/>
          <w:b/>
          <w:sz w:val="28"/>
          <w:szCs w:val="28"/>
        </w:rPr>
        <w:t>Đặng Đức Anh và Cộng sự</w:t>
      </w:r>
    </w:p>
    <w:p w:rsidR="00F757AB" w:rsidRDefault="00F757AB" w:rsidP="00DA655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FC5DBF">
        <w:rPr>
          <w:rFonts w:ascii="Times New Roman" w:hAnsi="Times New Roman"/>
          <w:b/>
          <w:i/>
          <w:sz w:val="28"/>
          <w:szCs w:val="28"/>
        </w:rPr>
        <w:t>2 kịch bản tăng trưởng kinh tế của Việt Nam 2019 – 2020</w:t>
      </w:r>
    </w:p>
    <w:p w:rsidR="00FC5DBF" w:rsidRDefault="00FC5DBF" w:rsidP="00DA6557">
      <w:pPr>
        <w:tabs>
          <w:tab w:val="left" w:pos="720"/>
        </w:tabs>
        <w:spacing w:line="360" w:lineRule="auto"/>
        <w:jc w:val="both"/>
        <w:rPr>
          <w:rFonts w:ascii="Times New Roman" w:hAnsi="Times New Roman"/>
          <w:sz w:val="28"/>
          <w:szCs w:val="28"/>
        </w:rPr>
      </w:pPr>
      <w:r>
        <w:rPr>
          <w:rFonts w:ascii="Times New Roman" w:hAnsi="Times New Roman"/>
          <w:b/>
          <w:i/>
          <w:sz w:val="28"/>
          <w:szCs w:val="28"/>
        </w:rPr>
        <w:lastRenderedPageBreak/>
        <w:tab/>
      </w:r>
      <w:r>
        <w:rPr>
          <w:rFonts w:ascii="Times New Roman" w:hAnsi="Times New Roman"/>
          <w:i/>
          <w:sz w:val="28"/>
          <w:szCs w:val="28"/>
        </w:rPr>
        <w:t xml:space="preserve">Nguồn trích: </w:t>
      </w:r>
      <w:r>
        <w:rPr>
          <w:rFonts w:ascii="Times New Roman" w:hAnsi="Times New Roman"/>
          <w:sz w:val="28"/>
          <w:szCs w:val="28"/>
        </w:rPr>
        <w:t>Tạp chí Kinh tế và Dự báo, Số 04/2019; Tr.  40 – 46</w:t>
      </w:r>
    </w:p>
    <w:p w:rsidR="00FC5DBF" w:rsidRDefault="00FC5DBF"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9F3256">
        <w:rPr>
          <w:rFonts w:ascii="Times New Roman" w:hAnsi="Times New Roman"/>
          <w:sz w:val="28"/>
          <w:szCs w:val="28"/>
        </w:rPr>
        <w:t>Kinh tế, Tăng trưởng kinh tế, Việt Nam</w:t>
      </w:r>
    </w:p>
    <w:p w:rsidR="009F3256" w:rsidRDefault="009F3256"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CE2D00">
        <w:rPr>
          <w:rFonts w:ascii="Times New Roman" w:hAnsi="Times New Roman"/>
          <w:sz w:val="28"/>
          <w:szCs w:val="28"/>
        </w:rPr>
        <w:t>Bài viết nhìn lại bức tranh kinh tế Việt Nam giai đoạn 2016 – 2018</w:t>
      </w:r>
      <w:r w:rsidR="00F3539D">
        <w:rPr>
          <w:rFonts w:ascii="Times New Roman" w:hAnsi="Times New Roman"/>
          <w:sz w:val="28"/>
          <w:szCs w:val="28"/>
        </w:rPr>
        <w:t xml:space="preserve">; chỉ ra những khó khăn, thách thức trong tăng trưởng ở giai đoạn này; </w:t>
      </w:r>
      <w:r w:rsidR="00655257">
        <w:rPr>
          <w:rFonts w:ascii="Times New Roman" w:hAnsi="Times New Roman"/>
          <w:sz w:val="28"/>
          <w:szCs w:val="28"/>
        </w:rPr>
        <w:t>Đưa ra dự báo kinh tế năm 2019 – 2020.</w:t>
      </w:r>
    </w:p>
    <w:p w:rsidR="00655257" w:rsidRDefault="00655257" w:rsidP="00DA655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14. </w:t>
      </w:r>
      <w:r w:rsidR="001D4043">
        <w:rPr>
          <w:rFonts w:ascii="Times New Roman" w:hAnsi="Times New Roman"/>
          <w:b/>
          <w:sz w:val="28"/>
          <w:szCs w:val="28"/>
        </w:rPr>
        <w:t>Phạm Hoàng Mai</w:t>
      </w:r>
    </w:p>
    <w:p w:rsidR="001D4043" w:rsidRDefault="001D4043" w:rsidP="00DA655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ED3ECD">
        <w:rPr>
          <w:rFonts w:ascii="Times New Roman" w:hAnsi="Times New Roman"/>
          <w:b/>
          <w:i/>
          <w:sz w:val="28"/>
          <w:szCs w:val="28"/>
        </w:rPr>
        <w:t>Đánh giá 5 năm thực hiện tăng trưởng xanh ở Việt Nam</w:t>
      </w:r>
    </w:p>
    <w:p w:rsidR="00ED3ECD" w:rsidRDefault="00ED3ECD" w:rsidP="00DA655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04/2019; Tr. 47 – 50</w:t>
      </w:r>
    </w:p>
    <w:p w:rsidR="00ED3ECD" w:rsidRDefault="00ED3ECD"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C4A5D">
        <w:rPr>
          <w:rFonts w:ascii="Times New Roman" w:hAnsi="Times New Roman"/>
          <w:sz w:val="28"/>
          <w:szCs w:val="28"/>
        </w:rPr>
        <w:t>Tăng trưởng xanh, Việt Nam</w:t>
      </w:r>
    </w:p>
    <w:p w:rsidR="00FC4A5D" w:rsidRDefault="00FC4A5D"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80169">
        <w:rPr>
          <w:rFonts w:ascii="Times New Roman" w:hAnsi="Times New Roman"/>
          <w:sz w:val="28"/>
          <w:szCs w:val="28"/>
        </w:rPr>
        <w:t xml:space="preserve">Bài viết đánh giá những thành tựu đã đạt được cũng như chỉ ra những tồn tại, hạn chế sau 5 năm thực hiện Chiến lược Quốc gia về tăng trưởng xanh. </w:t>
      </w:r>
      <w:r w:rsidR="00DE6DAB">
        <w:rPr>
          <w:rFonts w:ascii="Times New Roman" w:hAnsi="Times New Roman"/>
          <w:sz w:val="28"/>
          <w:szCs w:val="28"/>
        </w:rPr>
        <w:t>Từ đó, đưa ra các giải pháp cho giai đoạn tiếp theo, nhằm đưa tăng trưởng xanh thực sự là phương thức phát triển kinh tế hiệu quả và bền vững.</w:t>
      </w:r>
    </w:p>
    <w:p w:rsidR="00DE6DAB" w:rsidRDefault="00801C4A" w:rsidP="00DA655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15. </w:t>
      </w:r>
      <w:r w:rsidR="00FD5AC0">
        <w:rPr>
          <w:rFonts w:ascii="Times New Roman" w:hAnsi="Times New Roman"/>
          <w:b/>
          <w:sz w:val="28"/>
          <w:szCs w:val="28"/>
        </w:rPr>
        <w:t>Trần Kim Chung</w:t>
      </w:r>
    </w:p>
    <w:p w:rsidR="00FD5AC0" w:rsidRDefault="00FD5AC0" w:rsidP="00DA655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B14D95">
        <w:rPr>
          <w:rFonts w:ascii="Times New Roman" w:hAnsi="Times New Roman"/>
          <w:b/>
          <w:i/>
          <w:sz w:val="28"/>
          <w:szCs w:val="28"/>
        </w:rPr>
        <w:t>Thị trường bất động sản Việt Nam giai đoạn 2014 – 2018 và dự báo năm 2019</w:t>
      </w:r>
    </w:p>
    <w:p w:rsidR="00B14D95" w:rsidRDefault="00B14D95" w:rsidP="00DA655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04/2019; Tr. 66 – 69</w:t>
      </w:r>
    </w:p>
    <w:p w:rsidR="00B14D95" w:rsidRDefault="00B14D95"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C44DB">
        <w:rPr>
          <w:rFonts w:ascii="Times New Roman" w:hAnsi="Times New Roman"/>
          <w:sz w:val="28"/>
          <w:szCs w:val="28"/>
        </w:rPr>
        <w:t>Thị trường, Bất động sản, Việt Nam</w:t>
      </w:r>
    </w:p>
    <w:p w:rsidR="00FC44DB" w:rsidRDefault="00FC44DB"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711137">
        <w:rPr>
          <w:rFonts w:ascii="Times New Roman" w:hAnsi="Times New Roman"/>
          <w:sz w:val="28"/>
          <w:szCs w:val="28"/>
        </w:rPr>
        <w:t>Bài viết đề cập đến thực trạng thị trường bất động sản năm 2018</w:t>
      </w:r>
      <w:r w:rsidR="008A1BE7">
        <w:rPr>
          <w:rFonts w:ascii="Times New Roman" w:hAnsi="Times New Roman"/>
          <w:sz w:val="28"/>
          <w:szCs w:val="28"/>
        </w:rPr>
        <w:t xml:space="preserve">. </w:t>
      </w:r>
      <w:r w:rsidR="004B768E">
        <w:rPr>
          <w:rFonts w:ascii="Times New Roman" w:hAnsi="Times New Roman"/>
          <w:sz w:val="28"/>
          <w:szCs w:val="28"/>
        </w:rPr>
        <w:t>Dự báo các kịch bản của thị trường bất động sản năm 2019 và đề xuất giải pháp để thị  trường này phát triển bền vững.</w:t>
      </w:r>
    </w:p>
    <w:p w:rsidR="004B768E" w:rsidRDefault="004B768E" w:rsidP="00DA655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16. </w:t>
      </w:r>
      <w:r w:rsidR="002D6229">
        <w:rPr>
          <w:rFonts w:ascii="Times New Roman" w:hAnsi="Times New Roman"/>
          <w:b/>
          <w:sz w:val="28"/>
          <w:szCs w:val="28"/>
        </w:rPr>
        <w:t>Trần Toàn Thắng, Lê Nho Luyện</w:t>
      </w:r>
    </w:p>
    <w:p w:rsidR="002D6229" w:rsidRDefault="002D6229" w:rsidP="00DA655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085DDC">
        <w:rPr>
          <w:rFonts w:ascii="Times New Roman" w:hAnsi="Times New Roman"/>
          <w:b/>
          <w:i/>
          <w:sz w:val="28"/>
          <w:szCs w:val="28"/>
        </w:rPr>
        <w:t>Bức tranh kinh tế thế giới 2016 – 2018 và triển vọng 2019 – 2020</w:t>
      </w:r>
    </w:p>
    <w:p w:rsidR="00085DDC" w:rsidRDefault="00085DDC" w:rsidP="00DA655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Kinh tế và Dự báo, Số 04/2019; Tr. </w:t>
      </w:r>
      <w:r w:rsidR="00E04DF6">
        <w:rPr>
          <w:rFonts w:ascii="Times New Roman" w:hAnsi="Times New Roman"/>
          <w:sz w:val="28"/>
          <w:szCs w:val="28"/>
        </w:rPr>
        <w:t>73 – 79</w:t>
      </w:r>
    </w:p>
    <w:p w:rsidR="00E04DF6" w:rsidRDefault="00E04DF6"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F1D7C">
        <w:rPr>
          <w:rFonts w:ascii="Times New Roman" w:hAnsi="Times New Roman"/>
          <w:sz w:val="28"/>
          <w:szCs w:val="28"/>
        </w:rPr>
        <w:t>Kinh tế, Thế giới</w:t>
      </w:r>
    </w:p>
    <w:p w:rsidR="004F1D7C" w:rsidRDefault="004F1D7C"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F40EF4">
        <w:rPr>
          <w:rFonts w:ascii="Times New Roman" w:hAnsi="Times New Roman"/>
          <w:sz w:val="28"/>
          <w:szCs w:val="28"/>
        </w:rPr>
        <w:t xml:space="preserve">Bài viết điểm lại bức tranh </w:t>
      </w:r>
      <w:r w:rsidR="005A2A8A">
        <w:rPr>
          <w:rFonts w:ascii="Times New Roman" w:hAnsi="Times New Roman"/>
          <w:sz w:val="28"/>
          <w:szCs w:val="28"/>
        </w:rPr>
        <w:t>kinh tế thế giới giai đoạn 2016 – 2018; dự báo tình hình kinh tế năm 2019 và những tác động đến kinh tế Việt Nam 2019 – 2020.</w:t>
      </w:r>
    </w:p>
    <w:p w:rsidR="005A2A8A" w:rsidRDefault="005A2A8A" w:rsidP="00DA6557">
      <w:pPr>
        <w:tabs>
          <w:tab w:val="left" w:pos="720"/>
        </w:tabs>
        <w:spacing w:line="360" w:lineRule="auto"/>
        <w:jc w:val="both"/>
        <w:rPr>
          <w:rFonts w:ascii="Times New Roman" w:hAnsi="Times New Roman"/>
          <w:b/>
          <w:sz w:val="28"/>
          <w:szCs w:val="28"/>
        </w:rPr>
      </w:pPr>
      <w:r>
        <w:rPr>
          <w:rFonts w:ascii="Times New Roman" w:hAnsi="Times New Roman"/>
          <w:b/>
          <w:sz w:val="28"/>
          <w:szCs w:val="28"/>
        </w:rPr>
        <w:lastRenderedPageBreak/>
        <w:t xml:space="preserve">17. </w:t>
      </w:r>
      <w:r w:rsidR="00313D45">
        <w:rPr>
          <w:rFonts w:ascii="Times New Roman" w:hAnsi="Times New Roman"/>
          <w:b/>
          <w:sz w:val="28"/>
          <w:szCs w:val="28"/>
        </w:rPr>
        <w:t>Trần Thọ Đạt, Tô Trung Thành</w:t>
      </w:r>
    </w:p>
    <w:p w:rsidR="00313D45" w:rsidRDefault="00313D45" w:rsidP="00DA655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BB16EB">
        <w:rPr>
          <w:rFonts w:ascii="Times New Roman" w:hAnsi="Times New Roman"/>
          <w:b/>
          <w:i/>
          <w:sz w:val="28"/>
          <w:szCs w:val="28"/>
        </w:rPr>
        <w:t>Kinh tế Việt Nam năm 2018 và triển vọng năm 2019</w:t>
      </w:r>
    </w:p>
    <w:p w:rsidR="00BB16EB" w:rsidRDefault="00BB16EB" w:rsidP="00DA655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690A03">
        <w:rPr>
          <w:rFonts w:ascii="Times New Roman" w:hAnsi="Times New Roman"/>
          <w:sz w:val="28"/>
          <w:szCs w:val="28"/>
        </w:rPr>
        <w:t xml:space="preserve">Tạp chí Kinh tế và Phát triển, </w:t>
      </w:r>
      <w:r w:rsidR="00C00A2D">
        <w:rPr>
          <w:rFonts w:ascii="Times New Roman" w:hAnsi="Times New Roman"/>
          <w:sz w:val="28"/>
          <w:szCs w:val="28"/>
        </w:rPr>
        <w:t>Số 259/2019; Tr. 2 – 16</w:t>
      </w:r>
    </w:p>
    <w:p w:rsidR="00C00A2D" w:rsidRDefault="00C00A2D"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F438E">
        <w:rPr>
          <w:rFonts w:ascii="Times New Roman" w:hAnsi="Times New Roman"/>
          <w:sz w:val="28"/>
          <w:szCs w:val="28"/>
        </w:rPr>
        <w:t xml:space="preserve">Kinh tế, Tăng trưởng, </w:t>
      </w:r>
      <w:r w:rsidR="007F16C6">
        <w:rPr>
          <w:rFonts w:ascii="Times New Roman" w:hAnsi="Times New Roman"/>
          <w:sz w:val="28"/>
          <w:szCs w:val="28"/>
        </w:rPr>
        <w:t xml:space="preserve">Kinh tế đối ngoại, Tài chính – tiền tệ, </w:t>
      </w:r>
      <w:r w:rsidR="000F438E">
        <w:rPr>
          <w:rFonts w:ascii="Times New Roman" w:hAnsi="Times New Roman"/>
          <w:sz w:val="28"/>
          <w:szCs w:val="28"/>
        </w:rPr>
        <w:t>Việt Nam</w:t>
      </w:r>
    </w:p>
    <w:p w:rsidR="000F438E" w:rsidRDefault="000F438E"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D32D06">
        <w:rPr>
          <w:rFonts w:ascii="Times New Roman" w:hAnsi="Times New Roman"/>
          <w:sz w:val="28"/>
          <w:szCs w:val="28"/>
        </w:rPr>
        <w:t>Bài viết đánh giá tình hình kinh tế Việt Nam thông qua bốn khu vực chính của nền kinh tế, bao gồm: khu kinh tế thực, khu kinh tế đối ngoại, khu vực tài chính tiền tệ và khu vực tài chính ngân sách. Đưa ra dự báo về triển vọng kinh tế và các khuyến nghị chính sách cho năm 2019 và các năm tiếp theo.</w:t>
      </w:r>
    </w:p>
    <w:p w:rsidR="00D32D06" w:rsidRDefault="00D32D06" w:rsidP="00DA655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18. </w:t>
      </w:r>
      <w:r w:rsidR="00F16DE9">
        <w:rPr>
          <w:rFonts w:ascii="Times New Roman" w:hAnsi="Times New Roman"/>
          <w:b/>
          <w:sz w:val="28"/>
          <w:szCs w:val="28"/>
        </w:rPr>
        <w:t>Hồ Quế Hậu</w:t>
      </w:r>
    </w:p>
    <w:p w:rsidR="00F16DE9" w:rsidRDefault="00F16DE9" w:rsidP="00DA655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Cách mạng công nghiệp 4.0 ở Việt Nam: Tiềm năng, rào cản và vai trò của nhà nước</w:t>
      </w:r>
    </w:p>
    <w:p w:rsidR="00F16DE9" w:rsidRDefault="00F16DE9" w:rsidP="00DA655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472A00">
        <w:rPr>
          <w:rFonts w:ascii="Times New Roman" w:hAnsi="Times New Roman"/>
          <w:sz w:val="28"/>
          <w:szCs w:val="28"/>
        </w:rPr>
        <w:t>Tạp chí Kinh tế và Phát triển, Số 260/2019; Tr. 2 – 10</w:t>
      </w:r>
    </w:p>
    <w:p w:rsidR="00472A00" w:rsidRDefault="00472A00"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EF399C">
        <w:rPr>
          <w:rFonts w:ascii="Times New Roman" w:hAnsi="Times New Roman"/>
          <w:sz w:val="28"/>
          <w:szCs w:val="28"/>
        </w:rPr>
        <w:t>Công nghiệp, Cách mạng công nghiệp 4.0, Việt Nam</w:t>
      </w:r>
    </w:p>
    <w:p w:rsidR="00EF399C" w:rsidRDefault="00EF399C"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A31A6">
        <w:rPr>
          <w:rFonts w:ascii="Times New Roman" w:hAnsi="Times New Roman"/>
          <w:sz w:val="28"/>
          <w:szCs w:val="28"/>
        </w:rPr>
        <w:t>Cách mạng công nghiệp 4.0 sẽ tạo ra bước đột phá cho một nước đang phát triển như Việt Nam, rút ngắn khoảng cách phát triển so với các nước trên thế giới. Bài viết đánh giá tiềm năng, rào cản và vai trò của nhà nước trong cách mạng công nghiệp 4.0</w:t>
      </w:r>
    </w:p>
    <w:p w:rsidR="002A31A6" w:rsidRDefault="002A31A6" w:rsidP="00DA655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19. </w:t>
      </w:r>
      <w:r w:rsidR="00C700A4">
        <w:rPr>
          <w:rFonts w:ascii="Times New Roman" w:hAnsi="Times New Roman"/>
          <w:b/>
          <w:sz w:val="28"/>
          <w:szCs w:val="28"/>
        </w:rPr>
        <w:t>Trần Thị Thu Hương</w:t>
      </w:r>
    </w:p>
    <w:p w:rsidR="005718BB" w:rsidRDefault="005718BB" w:rsidP="00DA655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1D0EDE">
        <w:rPr>
          <w:rFonts w:ascii="Times New Roman" w:hAnsi="Times New Roman"/>
          <w:b/>
          <w:i/>
          <w:sz w:val="28"/>
          <w:szCs w:val="28"/>
        </w:rPr>
        <w:t>Phát triển vùng kinh tế trọng điểm ở Việt Nam: Thực trạng và một số khía cạnh chính sách</w:t>
      </w:r>
    </w:p>
    <w:p w:rsidR="001D0EDE" w:rsidRDefault="001D0EDE" w:rsidP="00DA655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E44F4C">
        <w:rPr>
          <w:rFonts w:ascii="Times New Roman" w:hAnsi="Times New Roman"/>
          <w:i/>
          <w:sz w:val="28"/>
          <w:szCs w:val="28"/>
        </w:rPr>
        <w:t xml:space="preserve">Nguồn trích: </w:t>
      </w:r>
      <w:r w:rsidR="00E44F4C">
        <w:rPr>
          <w:rFonts w:ascii="Times New Roman" w:hAnsi="Times New Roman"/>
          <w:sz w:val="28"/>
          <w:szCs w:val="28"/>
        </w:rPr>
        <w:t>Tạp chí Kinh tế và Phát triển, Số 260/2019; Tr. 25 – 33</w:t>
      </w:r>
    </w:p>
    <w:p w:rsidR="00E44F4C" w:rsidRDefault="00E44F4C"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EC6E14">
        <w:rPr>
          <w:rFonts w:ascii="Times New Roman" w:hAnsi="Times New Roman"/>
          <w:sz w:val="28"/>
          <w:szCs w:val="28"/>
        </w:rPr>
        <w:t>Phát triển vùng, Vùng kinh tế trọng điểm, Việt Nam</w:t>
      </w:r>
    </w:p>
    <w:p w:rsidR="00EC6E14" w:rsidRDefault="00EC6E14"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5F0680">
        <w:rPr>
          <w:rFonts w:ascii="Times New Roman" w:hAnsi="Times New Roman"/>
          <w:sz w:val="28"/>
          <w:szCs w:val="28"/>
        </w:rPr>
        <w:t xml:space="preserve">Bài viết đánh giá thực trạng phát triển vùng kinh tế trọng điểm dựa trên khung lý thuyết về phát triển. </w:t>
      </w:r>
      <w:r w:rsidR="003A4BEE">
        <w:rPr>
          <w:rFonts w:ascii="Times New Roman" w:hAnsi="Times New Roman"/>
          <w:sz w:val="28"/>
          <w:szCs w:val="28"/>
        </w:rPr>
        <w:t>Đề xuất một số định hướng giải pháp thúc đẩy phát triển các vùng này trong thời gian tới.</w:t>
      </w:r>
    </w:p>
    <w:p w:rsidR="003A4BEE" w:rsidRDefault="003A4BEE" w:rsidP="00DA655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20. </w:t>
      </w:r>
      <w:r w:rsidR="00980F8B">
        <w:rPr>
          <w:rFonts w:ascii="Times New Roman" w:hAnsi="Times New Roman"/>
          <w:b/>
          <w:sz w:val="28"/>
          <w:szCs w:val="28"/>
        </w:rPr>
        <w:t>Lưu Ngọc Trịnh</w:t>
      </w:r>
    </w:p>
    <w:p w:rsidR="00980F8B" w:rsidRDefault="00980F8B" w:rsidP="00DA655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8473BD">
        <w:rPr>
          <w:rFonts w:ascii="Times New Roman" w:hAnsi="Times New Roman"/>
          <w:b/>
          <w:i/>
          <w:sz w:val="28"/>
          <w:szCs w:val="28"/>
        </w:rPr>
        <w:t>Phát triển kinh tế xanh ở Nhật Bản và bài học cho Việt Nam</w:t>
      </w:r>
    </w:p>
    <w:p w:rsidR="008473BD" w:rsidRDefault="008473BD" w:rsidP="00DA6557">
      <w:pPr>
        <w:tabs>
          <w:tab w:val="left" w:pos="720"/>
        </w:tabs>
        <w:spacing w:line="360" w:lineRule="auto"/>
        <w:jc w:val="both"/>
        <w:rPr>
          <w:rFonts w:ascii="Times New Roman" w:hAnsi="Times New Roman"/>
          <w:sz w:val="28"/>
          <w:szCs w:val="28"/>
        </w:rPr>
      </w:pPr>
      <w:r>
        <w:rPr>
          <w:rFonts w:ascii="Times New Roman" w:hAnsi="Times New Roman"/>
          <w:b/>
          <w:i/>
          <w:sz w:val="28"/>
          <w:szCs w:val="28"/>
        </w:rPr>
        <w:lastRenderedPageBreak/>
        <w:tab/>
      </w:r>
      <w:r>
        <w:rPr>
          <w:rFonts w:ascii="Times New Roman" w:hAnsi="Times New Roman"/>
          <w:i/>
          <w:sz w:val="28"/>
          <w:szCs w:val="28"/>
        </w:rPr>
        <w:t xml:space="preserve">Nguồn trích: </w:t>
      </w:r>
      <w:r w:rsidR="00812A9C">
        <w:rPr>
          <w:rFonts w:ascii="Times New Roman" w:hAnsi="Times New Roman"/>
          <w:sz w:val="28"/>
          <w:szCs w:val="28"/>
        </w:rPr>
        <w:t>Tạp chí Nghiên cứu Đông Bắc Á – Số 1/2019; Tr. 30 – 41</w:t>
      </w:r>
    </w:p>
    <w:p w:rsidR="00812A9C" w:rsidRDefault="00812A9C"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2D09A5">
        <w:rPr>
          <w:rFonts w:ascii="Times New Roman" w:hAnsi="Times New Roman"/>
          <w:sz w:val="28"/>
          <w:szCs w:val="28"/>
        </w:rPr>
        <w:t>Phát triển, Kinh tế xanh, Nhật Bản, Việt Nam</w:t>
      </w:r>
    </w:p>
    <w:p w:rsidR="002D09A5" w:rsidRDefault="002D09A5"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1214EC">
        <w:rPr>
          <w:rFonts w:ascii="Times New Roman" w:hAnsi="Times New Roman"/>
          <w:sz w:val="28"/>
          <w:szCs w:val="28"/>
        </w:rPr>
        <w:t xml:space="preserve">Bài viết đề cập đến nguyên nhân phát triển kinh tế xanh ở Nhật Bản. </w:t>
      </w:r>
      <w:r w:rsidR="00C11C10">
        <w:rPr>
          <w:rFonts w:ascii="Times New Roman" w:hAnsi="Times New Roman"/>
          <w:sz w:val="28"/>
          <w:szCs w:val="28"/>
        </w:rPr>
        <w:t>Giới thiệu những biện pháp và chính sách chủ yếu để xây dựng nền kinh tế xanh ở Nhật Bản; từ đó rút ra bài học cho Việt Nam.</w:t>
      </w:r>
    </w:p>
    <w:p w:rsidR="00C11C10" w:rsidRDefault="00C11C10" w:rsidP="00DA655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21. </w:t>
      </w:r>
      <w:r w:rsidR="002358C5">
        <w:rPr>
          <w:rFonts w:ascii="Times New Roman" w:hAnsi="Times New Roman"/>
          <w:b/>
          <w:sz w:val="28"/>
          <w:szCs w:val="28"/>
        </w:rPr>
        <w:t>Hoàng Thị Bích Loan</w:t>
      </w:r>
    </w:p>
    <w:p w:rsidR="002358C5" w:rsidRDefault="002358C5" w:rsidP="00DA655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F95FCC">
        <w:rPr>
          <w:rFonts w:ascii="Times New Roman" w:hAnsi="Times New Roman"/>
          <w:b/>
          <w:i/>
          <w:sz w:val="28"/>
          <w:szCs w:val="28"/>
        </w:rPr>
        <w:t>Một số giải pháp nhằm đẩy mạnh tái cấu trúc doanh nghiệp nhà nước ở Việt Nam</w:t>
      </w:r>
    </w:p>
    <w:p w:rsidR="00B105E1" w:rsidRPr="00374D0E" w:rsidRDefault="00F95FCC" w:rsidP="00DA655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B105E1" w:rsidRPr="00374D0E">
        <w:rPr>
          <w:rFonts w:ascii="Times New Roman" w:hAnsi="Times New Roman"/>
          <w:i/>
          <w:sz w:val="28"/>
          <w:szCs w:val="28"/>
        </w:rPr>
        <w:t>Nguồn trích</w:t>
      </w:r>
      <w:r w:rsidR="00B105E1" w:rsidRPr="00374D0E">
        <w:rPr>
          <w:rFonts w:ascii="Times New Roman" w:hAnsi="Times New Roman"/>
          <w:sz w:val="28"/>
          <w:szCs w:val="28"/>
        </w:rPr>
        <w:t xml:space="preserve">: </w:t>
      </w:r>
      <w:r w:rsidR="006552DC">
        <w:rPr>
          <w:rFonts w:ascii="Times New Roman" w:hAnsi="Times New Roman"/>
          <w:sz w:val="28"/>
          <w:szCs w:val="28"/>
        </w:rPr>
        <w:t>Tạp chí Kinh tế châu Á – Thái Bình Dương, Số 2/2019; Tr. 34-36</w:t>
      </w:r>
    </w:p>
    <w:p w:rsidR="00F95FCC" w:rsidRDefault="00B105E1" w:rsidP="00DA655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F95FCC">
        <w:rPr>
          <w:rFonts w:ascii="Times New Roman" w:hAnsi="Times New Roman"/>
          <w:i/>
          <w:sz w:val="28"/>
          <w:szCs w:val="28"/>
        </w:rPr>
        <w:t xml:space="preserve">Từ khóa: </w:t>
      </w:r>
      <w:r>
        <w:rPr>
          <w:rFonts w:ascii="Times New Roman" w:hAnsi="Times New Roman"/>
          <w:sz w:val="28"/>
          <w:szCs w:val="28"/>
        </w:rPr>
        <w:t>Tái cấu trúc, Doanh nghiệp nhà nước, Việt Nam</w:t>
      </w:r>
    </w:p>
    <w:p w:rsidR="00B105E1" w:rsidRDefault="00B105E1"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B40CF6">
        <w:rPr>
          <w:rFonts w:ascii="Times New Roman" w:hAnsi="Times New Roman"/>
          <w:i/>
          <w:sz w:val="28"/>
          <w:szCs w:val="28"/>
        </w:rPr>
        <w:t xml:space="preserve">Tóm tắt: </w:t>
      </w:r>
      <w:r w:rsidR="00B106FA">
        <w:rPr>
          <w:rFonts w:ascii="Times New Roman" w:hAnsi="Times New Roman"/>
          <w:sz w:val="28"/>
          <w:szCs w:val="28"/>
        </w:rPr>
        <w:t>Bài viết nêu sự cần thiế</w:t>
      </w:r>
      <w:r w:rsidR="000E7382">
        <w:rPr>
          <w:rFonts w:ascii="Times New Roman" w:hAnsi="Times New Roman"/>
          <w:sz w:val="28"/>
          <w:szCs w:val="28"/>
        </w:rPr>
        <w:t xml:space="preserve">t phải tiếp tục tái cấu trúc và thực trạng về tái cấu trúc DNNN ở nước ta. </w:t>
      </w:r>
      <w:r w:rsidR="00C945EA">
        <w:rPr>
          <w:rFonts w:ascii="Times New Roman" w:hAnsi="Times New Roman"/>
          <w:sz w:val="28"/>
          <w:szCs w:val="28"/>
        </w:rPr>
        <w:t>Phân tích n</w:t>
      </w:r>
      <w:r w:rsidR="00850296">
        <w:rPr>
          <w:rFonts w:ascii="Times New Roman" w:hAnsi="Times New Roman"/>
          <w:sz w:val="28"/>
          <w:szCs w:val="28"/>
        </w:rPr>
        <w:t xml:space="preserve">guyên nhân của những hạn chế trong quá trình thực hiện tái cấu trúc DNNN. </w:t>
      </w:r>
      <w:r w:rsidR="00C945EA">
        <w:rPr>
          <w:rFonts w:ascii="Times New Roman" w:hAnsi="Times New Roman"/>
          <w:sz w:val="28"/>
          <w:szCs w:val="28"/>
        </w:rPr>
        <w:t>Đề xuất một số giải pháp quản lý nhà nước nhằm đẩy mạnh tái cấu trúc DNNN trong thời gian tới.</w:t>
      </w:r>
    </w:p>
    <w:p w:rsidR="00C945EA" w:rsidRDefault="00C945EA" w:rsidP="00DA655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22. </w:t>
      </w:r>
      <w:r w:rsidR="00116127">
        <w:rPr>
          <w:rFonts w:ascii="Times New Roman" w:hAnsi="Times New Roman"/>
          <w:b/>
          <w:sz w:val="28"/>
          <w:szCs w:val="28"/>
        </w:rPr>
        <w:t>Lê Hữu Dũng, Lê Văn Hưng</w:t>
      </w:r>
    </w:p>
    <w:p w:rsidR="00116127" w:rsidRDefault="00116127" w:rsidP="00DA655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09409D">
        <w:rPr>
          <w:rFonts w:ascii="Times New Roman" w:hAnsi="Times New Roman"/>
          <w:b/>
          <w:i/>
          <w:sz w:val="28"/>
          <w:szCs w:val="28"/>
        </w:rPr>
        <w:t>Các nhân tố tác động đến năng lực cạnh tranh của doanh nghiệp hiện nay</w:t>
      </w:r>
    </w:p>
    <w:p w:rsidR="0009409D" w:rsidRDefault="0009409D" w:rsidP="00DA655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BA7E77" w:rsidRPr="00374D0E">
        <w:rPr>
          <w:rFonts w:ascii="Times New Roman" w:hAnsi="Times New Roman"/>
          <w:i/>
          <w:sz w:val="28"/>
          <w:szCs w:val="28"/>
        </w:rPr>
        <w:t>Nguồn trích</w:t>
      </w:r>
      <w:r w:rsidR="00BA7E77" w:rsidRPr="00374D0E">
        <w:rPr>
          <w:rFonts w:ascii="Times New Roman" w:hAnsi="Times New Roman"/>
          <w:sz w:val="28"/>
          <w:szCs w:val="28"/>
        </w:rPr>
        <w:t xml:space="preserve">: </w:t>
      </w:r>
      <w:r w:rsidR="00BA7E77">
        <w:rPr>
          <w:rFonts w:ascii="Times New Roman" w:hAnsi="Times New Roman"/>
          <w:sz w:val="28"/>
          <w:szCs w:val="28"/>
        </w:rPr>
        <w:t>Tạp chí Kinh tế châu Á – Thái Bình Dương, Số 2/2019; Tr. 43-44</w:t>
      </w:r>
    </w:p>
    <w:p w:rsidR="00BA7E77" w:rsidRDefault="00BA7E77"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701B9C">
        <w:rPr>
          <w:rFonts w:ascii="Times New Roman" w:hAnsi="Times New Roman"/>
          <w:sz w:val="28"/>
          <w:szCs w:val="28"/>
        </w:rPr>
        <w:t>Năng lực cạnh tranh, Doanh nghiệp</w:t>
      </w:r>
    </w:p>
    <w:p w:rsidR="00701B9C" w:rsidRDefault="00701B9C"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10A24">
        <w:rPr>
          <w:rFonts w:ascii="Times New Roman" w:hAnsi="Times New Roman"/>
          <w:sz w:val="28"/>
          <w:szCs w:val="28"/>
        </w:rPr>
        <w:t xml:space="preserve">Năng lực cạnh tranh của doanh nghiệp là khả năng vượt qua các đối thủ cạnh tranh để duy trì và phát triển bản thân doanh nghiệp. Do đó, năng lực cạnh tranh là một trong các yếu tố mang tính quyết định tới sự thành bại của doanh nghiệp. </w:t>
      </w:r>
      <w:r w:rsidR="00466038">
        <w:rPr>
          <w:rFonts w:ascii="Times New Roman" w:hAnsi="Times New Roman"/>
          <w:sz w:val="28"/>
          <w:szCs w:val="28"/>
        </w:rPr>
        <w:t>Bài viết phân tích các nhân tố tác động đến năng lực cạnh tranh của doanh nghiệp, đó là môi trường vĩ mô và môi trường vi mô (môi trường ngành).</w:t>
      </w:r>
    </w:p>
    <w:p w:rsidR="00466038" w:rsidRDefault="00466038" w:rsidP="00DA655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23. </w:t>
      </w:r>
      <w:r w:rsidR="00FD6233">
        <w:rPr>
          <w:rFonts w:ascii="Times New Roman" w:hAnsi="Times New Roman"/>
          <w:b/>
          <w:sz w:val="28"/>
          <w:szCs w:val="28"/>
        </w:rPr>
        <w:t>Nguyễn Huy Hoàng, Nguyễn Tuấn Anh</w:t>
      </w:r>
    </w:p>
    <w:p w:rsidR="00FD6233" w:rsidRDefault="00FD6233" w:rsidP="00DA655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DC1B0D">
        <w:rPr>
          <w:rFonts w:ascii="Times New Roman" w:hAnsi="Times New Roman"/>
          <w:b/>
          <w:i/>
          <w:sz w:val="28"/>
          <w:szCs w:val="28"/>
        </w:rPr>
        <w:t>Kinh tế khu vực Đông Nam Á năm 2018 và triển vọng năm 2019</w:t>
      </w:r>
    </w:p>
    <w:p w:rsidR="00DC1B0D" w:rsidRDefault="00DC1B0D" w:rsidP="00DA655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DE6933">
        <w:rPr>
          <w:rFonts w:ascii="Times New Roman" w:hAnsi="Times New Roman"/>
          <w:sz w:val="28"/>
          <w:szCs w:val="28"/>
        </w:rPr>
        <w:t>Tạp chí Nghiên cứu Đông Nam Á, Số 1/2019; Tr. 3 – 1</w:t>
      </w:r>
      <w:r w:rsidR="00C72880">
        <w:rPr>
          <w:rFonts w:ascii="Times New Roman" w:hAnsi="Times New Roman"/>
          <w:sz w:val="28"/>
          <w:szCs w:val="28"/>
        </w:rPr>
        <w:t>3</w:t>
      </w:r>
    </w:p>
    <w:p w:rsidR="00DE6933" w:rsidRDefault="00DE6933"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1B653D">
        <w:rPr>
          <w:rFonts w:ascii="Times New Roman" w:hAnsi="Times New Roman"/>
          <w:sz w:val="28"/>
          <w:szCs w:val="28"/>
        </w:rPr>
        <w:t>Kinh tế,</w:t>
      </w:r>
      <w:r w:rsidR="00685077">
        <w:rPr>
          <w:rFonts w:ascii="Times New Roman" w:hAnsi="Times New Roman"/>
          <w:sz w:val="28"/>
          <w:szCs w:val="28"/>
        </w:rPr>
        <w:t xml:space="preserve"> Kinh tế vĩ mô,Tăng trưởng, </w:t>
      </w:r>
      <w:r w:rsidR="001B653D">
        <w:rPr>
          <w:rFonts w:ascii="Times New Roman" w:hAnsi="Times New Roman"/>
          <w:sz w:val="28"/>
          <w:szCs w:val="28"/>
        </w:rPr>
        <w:t>Đông Nam Á</w:t>
      </w:r>
    </w:p>
    <w:p w:rsidR="001B653D" w:rsidRDefault="001B653D"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t xml:space="preserve">Tóm tắt: </w:t>
      </w:r>
      <w:r w:rsidR="00765695">
        <w:rPr>
          <w:rFonts w:ascii="Times New Roman" w:hAnsi="Times New Roman"/>
          <w:sz w:val="28"/>
          <w:szCs w:val="28"/>
        </w:rPr>
        <w:t>Bài viết tập trung đánh giá bức tranh kinh tế vĩ mô của khu vực Đông Nam Á nói chung và một số nền kinh tế thành viên trong năm 2018; dự báo triển vọng tăng trưởng của khu vực này trong năm 2019.</w:t>
      </w:r>
    </w:p>
    <w:p w:rsidR="00765695" w:rsidRDefault="00765695" w:rsidP="00DA655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24. </w:t>
      </w:r>
      <w:r w:rsidR="00C72880">
        <w:rPr>
          <w:rFonts w:ascii="Times New Roman" w:hAnsi="Times New Roman"/>
          <w:b/>
          <w:sz w:val="28"/>
          <w:szCs w:val="28"/>
        </w:rPr>
        <w:t>Nguyễn Hồng Nhung</w:t>
      </w:r>
    </w:p>
    <w:p w:rsidR="00C72880" w:rsidRDefault="00C72880" w:rsidP="00DA655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Quá trình chuyển đổi sang nền kinh tế số ở các nước ASEAN</w:t>
      </w:r>
    </w:p>
    <w:p w:rsidR="00C72880" w:rsidRDefault="00C72880" w:rsidP="00DA655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8D5FE7">
        <w:rPr>
          <w:rFonts w:ascii="Times New Roman" w:hAnsi="Times New Roman"/>
          <w:i/>
          <w:sz w:val="28"/>
          <w:szCs w:val="28"/>
        </w:rPr>
        <w:t xml:space="preserve">Nguồn trích: </w:t>
      </w:r>
      <w:r w:rsidR="008D5FE7">
        <w:rPr>
          <w:rFonts w:ascii="Times New Roman" w:hAnsi="Times New Roman"/>
          <w:sz w:val="28"/>
          <w:szCs w:val="28"/>
        </w:rPr>
        <w:t>Tạp chí Nghiên cứu Đông Nam Á, Số 1/2019; Tr. 13 – 23</w:t>
      </w:r>
    </w:p>
    <w:p w:rsidR="008D5FE7" w:rsidRDefault="008D5FE7"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91CB9">
        <w:rPr>
          <w:rFonts w:ascii="Times New Roman" w:hAnsi="Times New Roman"/>
          <w:sz w:val="28"/>
          <w:szCs w:val="28"/>
        </w:rPr>
        <w:t>Kinh tế, Kinh tế số, ASEAN</w:t>
      </w:r>
    </w:p>
    <w:p w:rsidR="00891CB9" w:rsidRDefault="00891CB9"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4E3328">
        <w:rPr>
          <w:rFonts w:ascii="Times New Roman" w:hAnsi="Times New Roman"/>
          <w:sz w:val="28"/>
          <w:szCs w:val="28"/>
        </w:rPr>
        <w:t>Bài viết phân tích một số yếu tố th</w:t>
      </w:r>
      <w:r w:rsidR="00685077">
        <w:rPr>
          <w:rFonts w:ascii="Times New Roman" w:hAnsi="Times New Roman"/>
          <w:sz w:val="28"/>
          <w:szCs w:val="28"/>
        </w:rPr>
        <w:t>úc</w:t>
      </w:r>
      <w:r w:rsidR="004E3328">
        <w:rPr>
          <w:rFonts w:ascii="Times New Roman" w:hAnsi="Times New Roman"/>
          <w:sz w:val="28"/>
          <w:szCs w:val="28"/>
        </w:rPr>
        <w:t xml:space="preserve"> đẩy quá trình chuyển đổi sang nền kinh tế số ở ASEAN</w:t>
      </w:r>
      <w:r w:rsidR="00826615">
        <w:rPr>
          <w:rFonts w:ascii="Times New Roman" w:hAnsi="Times New Roman"/>
          <w:sz w:val="28"/>
          <w:szCs w:val="28"/>
        </w:rPr>
        <w:t xml:space="preserve"> và đưa ra một số kết quả đạt được của quá trình này.</w:t>
      </w:r>
    </w:p>
    <w:p w:rsidR="00826615" w:rsidRDefault="00826615" w:rsidP="00DA655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25. </w:t>
      </w:r>
      <w:r w:rsidR="00173AD2">
        <w:rPr>
          <w:rFonts w:ascii="Times New Roman" w:hAnsi="Times New Roman"/>
          <w:b/>
          <w:sz w:val="28"/>
          <w:szCs w:val="28"/>
        </w:rPr>
        <w:t>Phạm Tuấn Anh, Phạm Mạnh Hùng</w:t>
      </w:r>
    </w:p>
    <w:p w:rsidR="00173AD2" w:rsidRDefault="00173AD2" w:rsidP="00DA655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Chính sách phát triển nguồn nhân lực chất lượng cao của Singapore và hàm ý chính sách cho Việt Nam</w:t>
      </w:r>
    </w:p>
    <w:p w:rsidR="00173AD2" w:rsidRDefault="00173AD2" w:rsidP="00DA655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Nghiên cứu Đông Nam Á, Số 1/2019; Tr. 33 – 40</w:t>
      </w:r>
    </w:p>
    <w:p w:rsidR="00173AD2" w:rsidRDefault="00173AD2"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w:t>
      </w:r>
      <w:r w:rsidR="00A51603">
        <w:rPr>
          <w:rFonts w:ascii="Times New Roman" w:hAnsi="Times New Roman"/>
          <w:i/>
          <w:sz w:val="28"/>
          <w:szCs w:val="28"/>
        </w:rPr>
        <w:t>k</w:t>
      </w:r>
      <w:r>
        <w:rPr>
          <w:rFonts w:ascii="Times New Roman" w:hAnsi="Times New Roman"/>
          <w:i/>
          <w:sz w:val="28"/>
          <w:szCs w:val="28"/>
        </w:rPr>
        <w:t xml:space="preserve">hóa: </w:t>
      </w:r>
      <w:r w:rsidR="00A51603">
        <w:rPr>
          <w:rFonts w:ascii="Times New Roman" w:hAnsi="Times New Roman"/>
          <w:sz w:val="28"/>
          <w:szCs w:val="28"/>
        </w:rPr>
        <w:t xml:space="preserve">Phát triển, Nguồn nhân lực, </w:t>
      </w:r>
      <w:r w:rsidR="00685077">
        <w:rPr>
          <w:rFonts w:ascii="Times New Roman" w:hAnsi="Times New Roman"/>
          <w:sz w:val="28"/>
          <w:szCs w:val="28"/>
        </w:rPr>
        <w:t xml:space="preserve">Nguồn nhân lực chất lượng cao, </w:t>
      </w:r>
      <w:bookmarkStart w:id="0" w:name="_GoBack"/>
      <w:bookmarkEnd w:id="0"/>
      <w:r w:rsidR="00A51603">
        <w:rPr>
          <w:rFonts w:ascii="Times New Roman" w:hAnsi="Times New Roman"/>
          <w:sz w:val="28"/>
          <w:szCs w:val="28"/>
        </w:rPr>
        <w:t>Singapore, Việt Nam</w:t>
      </w:r>
    </w:p>
    <w:p w:rsidR="00A51603" w:rsidRDefault="00A51603"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9E505F">
        <w:rPr>
          <w:rFonts w:ascii="Times New Roman" w:hAnsi="Times New Roman"/>
          <w:sz w:val="28"/>
          <w:szCs w:val="28"/>
        </w:rPr>
        <w:t xml:space="preserve">Singapore là một trong những quốc gia trên thế giới thành công nhất trong phát triển kinh tế với tốc độ nhanh và bền vững dựa trên nguồn nhân lực kỹ thuật được đào tạo tốt, có đủ khả năng, trình độ tiếp thu, lĩnh hội kỹ thuật, công nghệ tiên tiến, hiện đại. </w:t>
      </w:r>
      <w:r w:rsidR="00765C68">
        <w:rPr>
          <w:rFonts w:ascii="Times New Roman" w:hAnsi="Times New Roman"/>
          <w:sz w:val="28"/>
          <w:szCs w:val="28"/>
        </w:rPr>
        <w:t xml:space="preserve">Đây là bài học kinh nghiệm quý giá cho các quốc gia, dân tộc trên thế giới về chính sách phát triển nguồn nhân lực nói chung và nguồn nhân lực chất lượng cao nói riêng trong bối cảnh toàn cầu hóa hiện nay. </w:t>
      </w:r>
      <w:r w:rsidR="00FC5A1A">
        <w:rPr>
          <w:rFonts w:ascii="Times New Roman" w:hAnsi="Times New Roman"/>
          <w:sz w:val="28"/>
          <w:szCs w:val="28"/>
        </w:rPr>
        <w:t>Bài viết phân tích kinh nghiệm của Singapore về chính sách phát triển nguồn nhân lực chất lượng cao, từ đó rút ra bài học cho Việt Nam.</w:t>
      </w:r>
    </w:p>
    <w:p w:rsidR="00FC5A1A" w:rsidRDefault="00FC5A1A" w:rsidP="00DA655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26. </w:t>
      </w:r>
      <w:r w:rsidR="006B27F4">
        <w:rPr>
          <w:rFonts w:ascii="Times New Roman" w:hAnsi="Times New Roman"/>
          <w:b/>
          <w:sz w:val="28"/>
          <w:szCs w:val="28"/>
        </w:rPr>
        <w:t>Phan Thế Hùng, Trần Chiến</w:t>
      </w:r>
    </w:p>
    <w:p w:rsidR="006B27F4" w:rsidRDefault="006B27F4" w:rsidP="00DA655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800099">
        <w:rPr>
          <w:rFonts w:ascii="Times New Roman" w:hAnsi="Times New Roman"/>
          <w:b/>
          <w:i/>
          <w:sz w:val="28"/>
          <w:szCs w:val="28"/>
        </w:rPr>
        <w:t>Đảng Cộng sản Việt Nam lãnh đạo thu hút đầu tư trực tiếp nước ngoài những năm đầu đổi mới</w:t>
      </w:r>
    </w:p>
    <w:p w:rsidR="00800099" w:rsidRDefault="00800099" w:rsidP="00DA655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Nghiên cứu Đông Nam Á, Số 1/2019; Tr. 63 – 69</w:t>
      </w:r>
    </w:p>
    <w:p w:rsidR="00800099" w:rsidRDefault="00800099"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BC2DD2">
        <w:rPr>
          <w:rFonts w:ascii="Times New Roman" w:hAnsi="Times New Roman"/>
          <w:sz w:val="28"/>
          <w:szCs w:val="28"/>
        </w:rPr>
        <w:t>Đảng Cộng sản Việt Nam, Đầu tư trực tiếp nước ngoài, FDI</w:t>
      </w:r>
    </w:p>
    <w:p w:rsidR="00BC2DD2" w:rsidRDefault="00BC2DD2"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F346A4">
        <w:rPr>
          <w:rFonts w:ascii="Times New Roman" w:hAnsi="Times New Roman"/>
          <w:sz w:val="28"/>
          <w:szCs w:val="28"/>
        </w:rPr>
        <w:t>Bài viết đề cập đến tính tất yếu của chủ trương thu hút đầu tư trực tiếp nước ngoài những năm đầu đổi mới ở Việt Nam.</w:t>
      </w:r>
      <w:r w:rsidR="00EF51A9">
        <w:rPr>
          <w:rFonts w:ascii="Times New Roman" w:hAnsi="Times New Roman"/>
          <w:sz w:val="28"/>
          <w:szCs w:val="28"/>
        </w:rPr>
        <w:t xml:space="preserve"> Trình bày quan điểm, chủ</w:t>
      </w:r>
      <w:r w:rsidR="00A85A5B">
        <w:rPr>
          <w:rFonts w:ascii="Times New Roman" w:hAnsi="Times New Roman"/>
          <w:sz w:val="28"/>
          <w:szCs w:val="28"/>
        </w:rPr>
        <w:t xml:space="preserve"> trương; kết quả và bài học kinh nghiệm Đảng lãnh đạo về thu hút đầu tư trực tiếp nước ngoài những năm đầu đổi mới.</w:t>
      </w:r>
    </w:p>
    <w:p w:rsidR="00A85A5B" w:rsidRDefault="00A85A5B" w:rsidP="00DA655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27. </w:t>
      </w:r>
      <w:r w:rsidR="00706F29">
        <w:rPr>
          <w:rFonts w:ascii="Times New Roman" w:hAnsi="Times New Roman"/>
          <w:b/>
          <w:sz w:val="28"/>
          <w:szCs w:val="28"/>
        </w:rPr>
        <w:t>Trần Hồng Hà</w:t>
      </w:r>
    </w:p>
    <w:p w:rsidR="00706F29" w:rsidRDefault="00706F29" w:rsidP="00DA655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 xml:space="preserve">Phát triển bền vững kinh tế biển Việt Nam trong bối cảnh mới: </w:t>
      </w:r>
      <w:r w:rsidR="003127C4">
        <w:rPr>
          <w:rFonts w:ascii="Times New Roman" w:hAnsi="Times New Roman"/>
          <w:b/>
          <w:i/>
          <w:sz w:val="28"/>
          <w:szCs w:val="28"/>
        </w:rPr>
        <w:t>Những vấn đề đặt ra và định hướng chính sách</w:t>
      </w:r>
    </w:p>
    <w:p w:rsidR="003127C4" w:rsidRDefault="003127C4" w:rsidP="00DA655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C6193E">
        <w:rPr>
          <w:rFonts w:ascii="Times New Roman" w:hAnsi="Times New Roman"/>
          <w:sz w:val="28"/>
          <w:szCs w:val="28"/>
        </w:rPr>
        <w:t>Tạp chí Cộng sản, Số 917/2019; Tr. 20 – 25</w:t>
      </w:r>
    </w:p>
    <w:p w:rsidR="00C6193E" w:rsidRDefault="00C6193E"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9F383D">
        <w:rPr>
          <w:rFonts w:ascii="Times New Roman" w:hAnsi="Times New Roman"/>
          <w:sz w:val="28"/>
          <w:szCs w:val="28"/>
        </w:rPr>
        <w:t xml:space="preserve">Kinh tế biển, </w:t>
      </w:r>
      <w:r w:rsidR="00253227">
        <w:rPr>
          <w:rFonts w:ascii="Times New Roman" w:hAnsi="Times New Roman"/>
          <w:sz w:val="28"/>
          <w:szCs w:val="28"/>
        </w:rPr>
        <w:t>Phát triển bền vững, Việt Nam</w:t>
      </w:r>
    </w:p>
    <w:p w:rsidR="00253227" w:rsidRPr="00897856" w:rsidRDefault="00253227"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3D13D0">
        <w:rPr>
          <w:rFonts w:ascii="Times New Roman" w:hAnsi="Times New Roman"/>
          <w:sz w:val="28"/>
          <w:szCs w:val="28"/>
        </w:rPr>
        <w:t>Bài viết đề cập đến</w:t>
      </w:r>
      <w:r w:rsidR="00A23ED3">
        <w:rPr>
          <w:rFonts w:ascii="Times New Roman" w:hAnsi="Times New Roman"/>
          <w:sz w:val="28"/>
          <w:szCs w:val="28"/>
        </w:rPr>
        <w:t xml:space="preserve"> những yêu cầu đặt ra trong bối cảnh mới; </w:t>
      </w:r>
      <w:r w:rsidR="00F94394">
        <w:rPr>
          <w:rFonts w:ascii="Times New Roman" w:hAnsi="Times New Roman"/>
          <w:sz w:val="28"/>
          <w:szCs w:val="28"/>
        </w:rPr>
        <w:t xml:space="preserve">Trình bày những định hướng chính sách và </w:t>
      </w:r>
      <w:r w:rsidR="00162FCF">
        <w:rPr>
          <w:rFonts w:ascii="Times New Roman" w:hAnsi="Times New Roman"/>
          <w:sz w:val="28"/>
          <w:szCs w:val="28"/>
        </w:rPr>
        <w:t>những chủ trương lớn về phát triển bền vững kinh tế biển</w:t>
      </w:r>
      <w:r w:rsidR="00465C3C">
        <w:rPr>
          <w:rFonts w:ascii="Times New Roman" w:hAnsi="Times New Roman"/>
          <w:sz w:val="28"/>
          <w:szCs w:val="28"/>
        </w:rPr>
        <w:t xml:space="preserve">. </w:t>
      </w:r>
    </w:p>
    <w:p w:rsidR="000F438E" w:rsidRDefault="00882792" w:rsidP="00DA655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28. </w:t>
      </w:r>
      <w:r w:rsidR="00A61D79">
        <w:rPr>
          <w:rFonts w:ascii="Times New Roman" w:hAnsi="Times New Roman"/>
          <w:b/>
          <w:sz w:val="28"/>
          <w:szCs w:val="28"/>
        </w:rPr>
        <w:t>Đặng Minh Khôi</w:t>
      </w:r>
    </w:p>
    <w:p w:rsidR="00A61D79" w:rsidRDefault="00A61D79" w:rsidP="00DA655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CB26E5">
        <w:rPr>
          <w:rFonts w:ascii="Times New Roman" w:hAnsi="Times New Roman"/>
          <w:b/>
          <w:i/>
          <w:sz w:val="28"/>
          <w:szCs w:val="28"/>
        </w:rPr>
        <w:t>Quan hệ Việt Nam – Trung Quốc năm 2018 và phương hướng năm 2019</w:t>
      </w:r>
    </w:p>
    <w:p w:rsidR="00CB26E5" w:rsidRDefault="00CB26E5" w:rsidP="00DA655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Cộng sản, Số 917/2019; Tr. </w:t>
      </w:r>
      <w:r w:rsidR="003B580F">
        <w:rPr>
          <w:rFonts w:ascii="Times New Roman" w:hAnsi="Times New Roman"/>
          <w:sz w:val="28"/>
          <w:szCs w:val="28"/>
        </w:rPr>
        <w:t>95 – 98</w:t>
      </w:r>
    </w:p>
    <w:p w:rsidR="003B580F" w:rsidRDefault="003B580F"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DF3E88">
        <w:rPr>
          <w:rFonts w:ascii="Times New Roman" w:hAnsi="Times New Roman"/>
          <w:sz w:val="28"/>
          <w:szCs w:val="28"/>
        </w:rPr>
        <w:t>Quan hệ đối ngoại, Việt Nam, Trung Quốc</w:t>
      </w:r>
    </w:p>
    <w:p w:rsidR="00DF3E88" w:rsidRDefault="00DF3E88"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5F0E74">
        <w:rPr>
          <w:rFonts w:ascii="Times New Roman" w:hAnsi="Times New Roman"/>
          <w:sz w:val="28"/>
          <w:szCs w:val="28"/>
        </w:rPr>
        <w:t xml:space="preserve">Trong tổng thể quan hệ đối ngoại của Việt Nam, quan hệ với Trung Quốc có vai trò và vị trí vô cùng quan trọng, luôn được Đảng, Nhà nước và nhân dân ta quan tâm. </w:t>
      </w:r>
      <w:r w:rsidR="000E05DF">
        <w:rPr>
          <w:rFonts w:ascii="Times New Roman" w:hAnsi="Times New Roman"/>
          <w:sz w:val="28"/>
          <w:szCs w:val="28"/>
        </w:rPr>
        <w:t xml:space="preserve">Đây là quan hệ với một nước láng giềng lớn, cường quốc thứ hai về kinh tế có vai trò và vị trí ngày càng quan trọng trên thế giới, một trong những đối tác kinh tế thương mại hàng đầu của Việt Nam, đồng thời cũng là nước có nhiều điểm tương đồng về văn hóa, thể chế chính trị với Việt Nam. </w:t>
      </w:r>
      <w:r w:rsidR="005D4FDE">
        <w:rPr>
          <w:rFonts w:ascii="Times New Roman" w:hAnsi="Times New Roman"/>
          <w:sz w:val="28"/>
          <w:szCs w:val="28"/>
        </w:rPr>
        <w:t xml:space="preserve">Bài viết đề cập đến những nỗ lực tăng cường quan hệ trên mọi lĩnh vực giữa Việt Nam với Trung Quốc. </w:t>
      </w:r>
      <w:r w:rsidR="004A313B">
        <w:rPr>
          <w:rFonts w:ascii="Times New Roman" w:hAnsi="Times New Roman"/>
          <w:sz w:val="28"/>
          <w:szCs w:val="28"/>
        </w:rPr>
        <w:t>Nêu</w:t>
      </w:r>
      <w:r w:rsidR="00634ADC">
        <w:rPr>
          <w:rFonts w:ascii="Times New Roman" w:hAnsi="Times New Roman"/>
          <w:sz w:val="28"/>
          <w:szCs w:val="28"/>
        </w:rPr>
        <w:t xml:space="preserve"> những định hướng</w:t>
      </w:r>
      <w:r w:rsidR="004A313B">
        <w:rPr>
          <w:rFonts w:ascii="Times New Roman" w:hAnsi="Times New Roman"/>
          <w:sz w:val="28"/>
          <w:szCs w:val="28"/>
        </w:rPr>
        <w:t xml:space="preserve"> lớn trong năm 2019.</w:t>
      </w:r>
    </w:p>
    <w:p w:rsidR="004A313B" w:rsidRDefault="004A313B" w:rsidP="00DA6557">
      <w:pPr>
        <w:tabs>
          <w:tab w:val="left" w:pos="720"/>
        </w:tabs>
        <w:spacing w:line="360" w:lineRule="auto"/>
        <w:jc w:val="both"/>
        <w:rPr>
          <w:rFonts w:ascii="Times New Roman" w:hAnsi="Times New Roman"/>
          <w:b/>
          <w:sz w:val="28"/>
          <w:szCs w:val="28"/>
        </w:rPr>
      </w:pPr>
      <w:r>
        <w:rPr>
          <w:rFonts w:ascii="Times New Roman" w:hAnsi="Times New Roman"/>
          <w:b/>
          <w:sz w:val="28"/>
          <w:szCs w:val="28"/>
        </w:rPr>
        <w:t>29. Nguyễn Văn Lịch</w:t>
      </w:r>
    </w:p>
    <w:p w:rsidR="004A313B" w:rsidRDefault="004A313B" w:rsidP="00DA655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496C1A">
        <w:rPr>
          <w:rFonts w:ascii="Times New Roman" w:hAnsi="Times New Roman"/>
          <w:b/>
          <w:i/>
          <w:sz w:val="28"/>
          <w:szCs w:val="28"/>
        </w:rPr>
        <w:t>Kinh tế thế giới năm 2018 và dự báo năm 2019</w:t>
      </w:r>
    </w:p>
    <w:p w:rsidR="00496C1A" w:rsidRDefault="00496C1A" w:rsidP="00DA655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Cộng sản, Số 917/2019; Tr. 99 – 104</w:t>
      </w:r>
    </w:p>
    <w:p w:rsidR="00496C1A" w:rsidRDefault="00496C1A"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74740C">
        <w:rPr>
          <w:rFonts w:ascii="Times New Roman" w:hAnsi="Times New Roman"/>
          <w:sz w:val="28"/>
          <w:szCs w:val="28"/>
        </w:rPr>
        <w:t>Kinh tế, Thế giới</w:t>
      </w:r>
    </w:p>
    <w:p w:rsidR="0074740C" w:rsidRDefault="0074740C"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F65A1C">
        <w:rPr>
          <w:rFonts w:ascii="Times New Roman" w:hAnsi="Times New Roman"/>
          <w:sz w:val="28"/>
          <w:szCs w:val="28"/>
        </w:rPr>
        <w:t>Bài viết trình bày những đặc điểm của kinh tế thế giới 2018</w:t>
      </w:r>
      <w:r w:rsidR="008F24DE">
        <w:rPr>
          <w:rFonts w:ascii="Times New Roman" w:hAnsi="Times New Roman"/>
          <w:sz w:val="28"/>
          <w:szCs w:val="28"/>
        </w:rPr>
        <w:t xml:space="preserve"> như: sự tăng cường hợp tác giữa các nước ngày càng chặt chẽ và các mâu thuẫn, xung đột kinh tế gia tăng</w:t>
      </w:r>
      <w:r w:rsidR="00927107">
        <w:rPr>
          <w:rFonts w:ascii="Times New Roman" w:hAnsi="Times New Roman"/>
          <w:sz w:val="28"/>
          <w:szCs w:val="28"/>
        </w:rPr>
        <w:t xml:space="preserve">… </w:t>
      </w:r>
      <w:r w:rsidR="00EB5681">
        <w:rPr>
          <w:rFonts w:ascii="Times New Roman" w:hAnsi="Times New Roman"/>
          <w:sz w:val="28"/>
          <w:szCs w:val="28"/>
        </w:rPr>
        <w:t>Đề cập đến kinh tế các nước và khu vực năm 2019; dự báo triển vọng kinh tế thế giới 2019.</w:t>
      </w:r>
    </w:p>
    <w:p w:rsidR="00EB5681" w:rsidRDefault="00EB5681" w:rsidP="00DA655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30. </w:t>
      </w:r>
      <w:r w:rsidR="0004466B">
        <w:rPr>
          <w:rFonts w:ascii="Times New Roman" w:hAnsi="Times New Roman"/>
          <w:b/>
          <w:sz w:val="28"/>
          <w:szCs w:val="28"/>
        </w:rPr>
        <w:t>Tạ Ngọc Tấn</w:t>
      </w:r>
    </w:p>
    <w:p w:rsidR="0004466B" w:rsidRDefault="0004466B" w:rsidP="00DA655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Vai trò của hệ thống Liên minh hợp tác xã trong phát triển kinh tế - xã hội hiện nay</w:t>
      </w:r>
    </w:p>
    <w:p w:rsidR="0004466B" w:rsidRDefault="0004466B" w:rsidP="00DA655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D632D1">
        <w:rPr>
          <w:rFonts w:ascii="Times New Roman" w:hAnsi="Times New Roman"/>
          <w:i/>
          <w:sz w:val="28"/>
          <w:szCs w:val="28"/>
        </w:rPr>
        <w:t xml:space="preserve">Nguồn trích: </w:t>
      </w:r>
      <w:r w:rsidR="00F502A5">
        <w:rPr>
          <w:rFonts w:ascii="Times New Roman" w:hAnsi="Times New Roman"/>
          <w:sz w:val="28"/>
          <w:szCs w:val="28"/>
        </w:rPr>
        <w:t>Tạp chí Kinh tế và quản lý, Số 28/2018; Tr. 5- 9</w:t>
      </w:r>
    </w:p>
    <w:p w:rsidR="00F502A5" w:rsidRDefault="00F502A5"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747AF">
        <w:rPr>
          <w:rFonts w:ascii="Times New Roman" w:hAnsi="Times New Roman"/>
          <w:sz w:val="28"/>
          <w:szCs w:val="28"/>
        </w:rPr>
        <w:t>Liên minh hợp tác xã, Kinh tế, Xã hội</w:t>
      </w:r>
    </w:p>
    <w:p w:rsidR="000747AF" w:rsidRDefault="000747AF"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5451C6">
        <w:rPr>
          <w:rFonts w:ascii="Times New Roman" w:hAnsi="Times New Roman"/>
          <w:sz w:val="28"/>
          <w:szCs w:val="28"/>
        </w:rPr>
        <w:t xml:space="preserve">Việt Nam đang tiến hành công nghiệp hóa, hiện đại hóa đất nước với xuất phát </w:t>
      </w:r>
      <w:r w:rsidR="00FD6031">
        <w:rPr>
          <w:rFonts w:ascii="Times New Roman" w:hAnsi="Times New Roman"/>
          <w:sz w:val="28"/>
          <w:szCs w:val="28"/>
        </w:rPr>
        <w:t xml:space="preserve">điểm thấp và vì thế hợp tác xã và </w:t>
      </w:r>
      <w:r w:rsidR="00C13240">
        <w:rPr>
          <w:rFonts w:ascii="Times New Roman" w:hAnsi="Times New Roman"/>
          <w:sz w:val="28"/>
          <w:szCs w:val="28"/>
        </w:rPr>
        <w:t>liên minh hợp tác xã có vai trò đặc biệt quam trọng với tư cách là một phương thức tổ chức liên kết giữa những người lao động nhỏ lẻ trong sản xuất, tiêu thụ sản phẩm,… trên cơ sở tự nguyện, dân chủ, công bằng để nâng cao hiệu quả cũng như thích ứng với sự phát triển nhanh chóng của khoa học công nghệ và thay đổi của thị trường.</w:t>
      </w:r>
    </w:p>
    <w:p w:rsidR="00B043D7" w:rsidRDefault="00B043D7" w:rsidP="00DA655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31. </w:t>
      </w:r>
      <w:r w:rsidR="000D2D6F">
        <w:rPr>
          <w:rFonts w:ascii="Times New Roman" w:hAnsi="Times New Roman"/>
          <w:b/>
          <w:sz w:val="28"/>
          <w:szCs w:val="28"/>
        </w:rPr>
        <w:t>An Như Hải</w:t>
      </w:r>
    </w:p>
    <w:p w:rsidR="000D2D6F" w:rsidRDefault="000D2D6F" w:rsidP="00DA655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Lý luận dân chủ về kinh tế và thực tiễn Việt Nam hiện nay</w:t>
      </w:r>
    </w:p>
    <w:p w:rsidR="000D2D6F" w:rsidRDefault="000D2D6F" w:rsidP="00DA655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4D7D4E">
        <w:rPr>
          <w:rFonts w:ascii="Times New Roman" w:hAnsi="Times New Roman"/>
          <w:i/>
          <w:sz w:val="28"/>
          <w:szCs w:val="28"/>
        </w:rPr>
        <w:t xml:space="preserve">Nguồn trích: </w:t>
      </w:r>
      <w:r w:rsidR="004D7D4E">
        <w:rPr>
          <w:rFonts w:ascii="Times New Roman" w:hAnsi="Times New Roman"/>
          <w:sz w:val="28"/>
          <w:szCs w:val="28"/>
        </w:rPr>
        <w:t>Tạp chí Kinh tế và quản lý, Số 28/2018; Tr. 10 – 15</w:t>
      </w:r>
    </w:p>
    <w:p w:rsidR="004D7D4E" w:rsidRDefault="004D7D4E"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E157C0">
        <w:rPr>
          <w:rFonts w:ascii="Times New Roman" w:hAnsi="Times New Roman"/>
          <w:sz w:val="28"/>
          <w:szCs w:val="28"/>
        </w:rPr>
        <w:t>Kinh tế, Dân chủ về kinh tế, Kinh tế thị trường</w:t>
      </w:r>
    </w:p>
    <w:p w:rsidR="00E157C0" w:rsidRDefault="00E157C0"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E94614">
        <w:rPr>
          <w:rFonts w:ascii="Times New Roman" w:hAnsi="Times New Roman"/>
          <w:sz w:val="28"/>
          <w:szCs w:val="28"/>
        </w:rPr>
        <w:t xml:space="preserve">Dân chủ về kinh tế là một chủ đề được nhiều nhà nghiên cứu và tổ chức thực tiễn quan tâm, nhất là từ khi ra đời nền kinh tế thị trường tư bản chủ nghĩa. Tư tưởng cơ bản của dân chủ về kinh tế là quyền lực về kinh tế thuộc về công dân. Trong quá trình phát triển nền kinh tế thị trường định hướng xã hội chủ nghĩa của Việt Nam, việc bảo đảm cơ chế dân chủ về kinh tế đã đạt được những thành quả quan trọng. Tuy nhiên, trước yêu cầu mới, việc hoàn thiện cơ chế thực hiện dân chủ về kinh tế vẫn đang được đặt ra, cần có lời giải. Bài viết đề cập đến nội dung chủ yếu lý luận dân chủ về kinh tế. </w:t>
      </w:r>
      <w:r w:rsidR="00A25A31">
        <w:rPr>
          <w:rFonts w:ascii="Times New Roman" w:hAnsi="Times New Roman"/>
          <w:sz w:val="28"/>
          <w:szCs w:val="28"/>
        </w:rPr>
        <w:t>Phân tích thực tiễn dân chủ về kinh tế ở Việt Nam hiện nay.</w:t>
      </w:r>
    </w:p>
    <w:p w:rsidR="00A25A31" w:rsidRDefault="0010441C" w:rsidP="00DA655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32. </w:t>
      </w:r>
      <w:r w:rsidR="00B154E9">
        <w:rPr>
          <w:rFonts w:ascii="Times New Roman" w:hAnsi="Times New Roman"/>
          <w:b/>
          <w:sz w:val="28"/>
          <w:szCs w:val="28"/>
        </w:rPr>
        <w:t>Chu Văn Cấp</w:t>
      </w:r>
    </w:p>
    <w:p w:rsidR="00B154E9" w:rsidRDefault="00B154E9" w:rsidP="00DA6557">
      <w:pPr>
        <w:tabs>
          <w:tab w:val="left" w:pos="720"/>
        </w:tabs>
        <w:spacing w:line="360" w:lineRule="auto"/>
        <w:jc w:val="both"/>
        <w:rPr>
          <w:rFonts w:ascii="Times New Roman" w:hAnsi="Times New Roman"/>
          <w:b/>
          <w:i/>
          <w:sz w:val="28"/>
          <w:szCs w:val="28"/>
        </w:rPr>
      </w:pPr>
      <w:r>
        <w:rPr>
          <w:rFonts w:ascii="Times New Roman" w:hAnsi="Times New Roman"/>
          <w:b/>
          <w:sz w:val="28"/>
          <w:szCs w:val="28"/>
        </w:rPr>
        <w:lastRenderedPageBreak/>
        <w:tab/>
      </w:r>
      <w:r w:rsidR="00316494">
        <w:rPr>
          <w:rFonts w:ascii="Times New Roman" w:hAnsi="Times New Roman"/>
          <w:b/>
          <w:i/>
          <w:sz w:val="28"/>
          <w:szCs w:val="28"/>
        </w:rPr>
        <w:t>Giải pháp để tập đoàn kinh tế nhà nước Việt Nam hoạt động hiệu quả</w:t>
      </w:r>
    </w:p>
    <w:p w:rsidR="00316494" w:rsidRDefault="00316494" w:rsidP="00DA655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quản lý, Số 28/2018; Tr. 23 – 27</w:t>
      </w:r>
    </w:p>
    <w:p w:rsidR="00316494" w:rsidRDefault="00316494"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C423E4">
        <w:rPr>
          <w:rFonts w:ascii="Times New Roman" w:hAnsi="Times New Roman"/>
          <w:sz w:val="28"/>
          <w:szCs w:val="28"/>
        </w:rPr>
        <w:t>Tập đoàn kinh tế nhà nước, Việt Nam</w:t>
      </w:r>
    </w:p>
    <w:p w:rsidR="00C423E4" w:rsidRDefault="00C423E4"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305472">
        <w:rPr>
          <w:rFonts w:ascii="Times New Roman" w:hAnsi="Times New Roman"/>
          <w:sz w:val="28"/>
          <w:szCs w:val="28"/>
        </w:rPr>
        <w:t xml:space="preserve">Bài viết phân tích hoạt động của các tập đoàn kinh tế nhà nước Việt Nam hiện nay. </w:t>
      </w:r>
      <w:r w:rsidR="00B823EE">
        <w:rPr>
          <w:rFonts w:ascii="Times New Roman" w:hAnsi="Times New Roman"/>
          <w:sz w:val="28"/>
          <w:szCs w:val="28"/>
        </w:rPr>
        <w:t>Từ đó khuyến nghị giải pháp để tập đoàn kinh tế nhà nước Việt Nam hoạt động hiệu quả và phát triển bền vững.</w:t>
      </w:r>
    </w:p>
    <w:p w:rsidR="00B823EE" w:rsidRDefault="0083475A" w:rsidP="00DA6557">
      <w:pPr>
        <w:tabs>
          <w:tab w:val="left" w:pos="720"/>
        </w:tabs>
        <w:spacing w:line="360" w:lineRule="auto"/>
        <w:jc w:val="both"/>
        <w:rPr>
          <w:rFonts w:ascii="Times New Roman" w:hAnsi="Times New Roman"/>
          <w:b/>
          <w:sz w:val="28"/>
          <w:szCs w:val="28"/>
        </w:rPr>
      </w:pPr>
      <w:r>
        <w:rPr>
          <w:rFonts w:ascii="Times New Roman" w:hAnsi="Times New Roman"/>
          <w:b/>
          <w:sz w:val="28"/>
          <w:szCs w:val="28"/>
        </w:rPr>
        <w:t>33. Nguyễn Thị Luyến</w:t>
      </w:r>
    </w:p>
    <w:p w:rsidR="0083475A" w:rsidRDefault="0083475A" w:rsidP="00DA655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Một số điểm nghẽn trong phát triển các vùng kinh tế trọng điểm ở Việt Nam và giải pháp khắc phục</w:t>
      </w:r>
    </w:p>
    <w:p w:rsidR="0083475A" w:rsidRDefault="0083475A" w:rsidP="00DA655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quản lý, Số 28/2018; Tr. 63 – 68</w:t>
      </w:r>
    </w:p>
    <w:p w:rsidR="0083475A" w:rsidRDefault="0083475A"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36846">
        <w:rPr>
          <w:rFonts w:ascii="Times New Roman" w:hAnsi="Times New Roman"/>
          <w:sz w:val="28"/>
          <w:szCs w:val="28"/>
        </w:rPr>
        <w:t>Điểm nghẽn, Vùng kinh tế trọng điểm, Kinh tế vùng</w:t>
      </w:r>
    </w:p>
    <w:p w:rsidR="00A36846" w:rsidRDefault="00A36846" w:rsidP="00DA655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ED0A45">
        <w:rPr>
          <w:rFonts w:ascii="Times New Roman" w:hAnsi="Times New Roman"/>
          <w:sz w:val="28"/>
          <w:szCs w:val="28"/>
        </w:rPr>
        <w:t>Thực hiện chủ trương hình thành các vùng kinh tế trọng điểm của Đảng, đến nay, bốn vùng kinh tế trọng điểm</w:t>
      </w:r>
      <w:r w:rsidR="00CC03BF">
        <w:rPr>
          <w:rFonts w:ascii="Times New Roman" w:hAnsi="Times New Roman"/>
          <w:sz w:val="28"/>
          <w:szCs w:val="28"/>
        </w:rPr>
        <w:t xml:space="preserve"> đã được hình thành và có những đóng góp tích cực cho tăng trưởng và phát triển kinh tế - xã hội. </w:t>
      </w:r>
      <w:r w:rsidR="00374492">
        <w:rPr>
          <w:rFonts w:ascii="Times New Roman" w:hAnsi="Times New Roman"/>
          <w:sz w:val="28"/>
          <w:szCs w:val="28"/>
        </w:rPr>
        <w:t xml:space="preserve">Tuy nhiên, nhiều mục tiêu đặt ra cho các vùng kinh tế trọng điểm chưa đạt được. </w:t>
      </w:r>
      <w:r w:rsidR="00162DD1">
        <w:rPr>
          <w:rFonts w:ascii="Times New Roman" w:hAnsi="Times New Roman"/>
          <w:sz w:val="28"/>
          <w:szCs w:val="28"/>
        </w:rPr>
        <w:t>Bài viết làm rõ những hạn chế và điểm nghẽn trong phát triển các vùng kinh tế trọng điểm hiện nay, trên cơ sở đó gợi ý một số giải pháp khắc phục trong thời gian tới.</w:t>
      </w:r>
    </w:p>
    <w:p w:rsidR="0074172C" w:rsidRPr="002C054C" w:rsidRDefault="0074172C" w:rsidP="0074172C">
      <w:pPr>
        <w:tabs>
          <w:tab w:val="left" w:pos="720"/>
        </w:tabs>
        <w:spacing w:line="360" w:lineRule="auto"/>
        <w:jc w:val="both"/>
        <w:rPr>
          <w:rFonts w:ascii="Times New Roman" w:hAnsi="Times New Roman"/>
          <w:b/>
          <w:sz w:val="28"/>
          <w:szCs w:val="28"/>
        </w:rPr>
      </w:pPr>
      <w:r w:rsidRPr="002C054C">
        <w:rPr>
          <w:rFonts w:ascii="Times New Roman" w:hAnsi="Times New Roman"/>
          <w:b/>
          <w:sz w:val="28"/>
          <w:szCs w:val="28"/>
        </w:rPr>
        <w:t>34. Mai Bắc Mỹ</w:t>
      </w:r>
    </w:p>
    <w:p w:rsidR="0074172C" w:rsidRPr="002C054C" w:rsidRDefault="0074172C" w:rsidP="0074172C">
      <w:pPr>
        <w:tabs>
          <w:tab w:val="left" w:pos="720"/>
        </w:tabs>
        <w:spacing w:line="360" w:lineRule="auto"/>
        <w:jc w:val="both"/>
        <w:rPr>
          <w:rFonts w:ascii="Times New Roman" w:hAnsi="Times New Roman"/>
          <w:sz w:val="28"/>
          <w:szCs w:val="28"/>
        </w:rPr>
      </w:pPr>
      <w:r w:rsidRPr="002C054C">
        <w:rPr>
          <w:rFonts w:ascii="Times New Roman" w:hAnsi="Times New Roman"/>
          <w:b/>
          <w:sz w:val="28"/>
          <w:szCs w:val="28"/>
        </w:rPr>
        <w:tab/>
      </w:r>
      <w:r w:rsidRPr="002C054C">
        <w:rPr>
          <w:rFonts w:ascii="Times New Roman" w:hAnsi="Times New Roman"/>
          <w:b/>
          <w:i/>
          <w:sz w:val="28"/>
          <w:szCs w:val="28"/>
        </w:rPr>
        <w:t xml:space="preserve">Chính sách huy động nguồn lực tài chính phát triển kinh tế xanh vùng trung du và miền núi phía Bắc: </w:t>
      </w:r>
      <w:r w:rsidRPr="002C054C">
        <w:rPr>
          <w:rFonts w:ascii="Times New Roman" w:hAnsi="Times New Roman"/>
          <w:i/>
          <w:sz w:val="28"/>
          <w:szCs w:val="28"/>
        </w:rPr>
        <w:t>Luận án tiến sĩ kinh tế</w:t>
      </w:r>
      <w:r w:rsidRPr="002C054C">
        <w:rPr>
          <w:rFonts w:ascii="Times New Roman" w:hAnsi="Times New Roman"/>
          <w:sz w:val="28"/>
          <w:szCs w:val="28"/>
        </w:rPr>
        <w:t xml:space="preserve">.- H.- 2019. </w:t>
      </w:r>
      <w:r w:rsidRPr="002C054C">
        <w:rPr>
          <w:rFonts w:ascii="Times New Roman" w:hAnsi="Times New Roman"/>
          <w:sz w:val="28"/>
          <w:szCs w:val="28"/>
        </w:rPr>
        <w:tab/>
        <w:t>BC 758 – BC760</w:t>
      </w:r>
    </w:p>
    <w:p w:rsidR="0074172C" w:rsidRPr="002C054C" w:rsidRDefault="0074172C" w:rsidP="0074172C">
      <w:pPr>
        <w:tabs>
          <w:tab w:val="left" w:pos="720"/>
        </w:tabs>
        <w:spacing w:line="360" w:lineRule="auto"/>
        <w:jc w:val="both"/>
        <w:rPr>
          <w:rFonts w:ascii="Times New Roman" w:hAnsi="Times New Roman"/>
          <w:sz w:val="28"/>
          <w:szCs w:val="28"/>
        </w:rPr>
      </w:pPr>
      <w:r w:rsidRPr="002C054C">
        <w:rPr>
          <w:rFonts w:ascii="Times New Roman" w:hAnsi="Times New Roman"/>
          <w:sz w:val="28"/>
          <w:szCs w:val="28"/>
        </w:rPr>
        <w:tab/>
      </w:r>
      <w:r w:rsidRPr="002C054C">
        <w:rPr>
          <w:rFonts w:ascii="Times New Roman" w:hAnsi="Times New Roman"/>
          <w:i/>
          <w:sz w:val="28"/>
          <w:szCs w:val="28"/>
        </w:rPr>
        <w:t xml:space="preserve">Từ khóa: </w:t>
      </w:r>
      <w:r w:rsidRPr="002C054C">
        <w:rPr>
          <w:rFonts w:ascii="Times New Roman" w:hAnsi="Times New Roman"/>
          <w:sz w:val="28"/>
          <w:szCs w:val="28"/>
        </w:rPr>
        <w:t>Chính sách tài chính, Nguồn lực tài chính, Phát triển, Kinh tế xanh, Trung du, Miền núi, Luận án</w:t>
      </w:r>
    </w:p>
    <w:p w:rsidR="00E04DF6" w:rsidRPr="002D6229" w:rsidRDefault="0074172C" w:rsidP="00DA6557">
      <w:pPr>
        <w:tabs>
          <w:tab w:val="left" w:pos="720"/>
        </w:tabs>
        <w:spacing w:line="360" w:lineRule="auto"/>
        <w:jc w:val="both"/>
        <w:rPr>
          <w:rFonts w:ascii="Times New Roman" w:hAnsi="Times New Roman"/>
          <w:b/>
          <w:i/>
          <w:sz w:val="28"/>
          <w:szCs w:val="28"/>
        </w:rPr>
      </w:pPr>
      <w:r w:rsidRPr="002C054C">
        <w:rPr>
          <w:rFonts w:ascii="Times New Roman" w:hAnsi="Times New Roman"/>
          <w:sz w:val="28"/>
          <w:szCs w:val="28"/>
        </w:rPr>
        <w:tab/>
      </w:r>
      <w:r w:rsidRPr="002C054C">
        <w:rPr>
          <w:rFonts w:ascii="Times New Roman" w:hAnsi="Times New Roman"/>
          <w:i/>
          <w:sz w:val="28"/>
          <w:szCs w:val="28"/>
        </w:rPr>
        <w:t xml:space="preserve">Tóm tắt: </w:t>
      </w:r>
      <w:r w:rsidRPr="002C054C">
        <w:rPr>
          <w:rFonts w:ascii="Times New Roman" w:hAnsi="Times New Roman"/>
          <w:sz w:val="28"/>
          <w:szCs w:val="28"/>
        </w:rPr>
        <w:t>Luận án tổng quan các nghiên cứu về chính sách huy động nguồn lực tài chính cho phát triển kinh tế xanh trên địa bàn vùng. Trình bày cơ sở lý luận, phân tích thực trạng và đề xuất phương hướng, giải pháp xây dựng, hoàn thiện chính sách huy động nguồn lực tài chính cho phát triển kinh tế xanh vùng trung du và miền núi phía Bắc đến năm 2030.</w:t>
      </w:r>
    </w:p>
    <w:p w:rsidR="009F565C" w:rsidRPr="00411127" w:rsidRDefault="009F565C" w:rsidP="00DA6557">
      <w:pPr>
        <w:tabs>
          <w:tab w:val="left" w:pos="720"/>
        </w:tabs>
        <w:spacing w:line="360" w:lineRule="auto"/>
        <w:jc w:val="both"/>
        <w:rPr>
          <w:rFonts w:ascii="Times New Roman" w:hAnsi="Times New Roman"/>
          <w:b/>
          <w:sz w:val="28"/>
          <w:szCs w:val="28"/>
        </w:rPr>
      </w:pPr>
    </w:p>
    <w:p w:rsidR="0007559C" w:rsidRDefault="0007559C"/>
    <w:sectPr w:rsidR="0007559C" w:rsidSect="00DB0EDE">
      <w:pgSz w:w="12240" w:h="15840"/>
      <w:pgMar w:top="1008" w:right="1152"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DA6557"/>
    <w:rsid w:val="0003772B"/>
    <w:rsid w:val="0004466B"/>
    <w:rsid w:val="000469D6"/>
    <w:rsid w:val="00050D0B"/>
    <w:rsid w:val="0005109E"/>
    <w:rsid w:val="000511BC"/>
    <w:rsid w:val="00051F5B"/>
    <w:rsid w:val="000641F3"/>
    <w:rsid w:val="00066CCC"/>
    <w:rsid w:val="000747AF"/>
    <w:rsid w:val="0007559C"/>
    <w:rsid w:val="00075F0B"/>
    <w:rsid w:val="00085DDC"/>
    <w:rsid w:val="0009409D"/>
    <w:rsid w:val="0009758D"/>
    <w:rsid w:val="000A1A2D"/>
    <w:rsid w:val="000B2B41"/>
    <w:rsid w:val="000C2FF2"/>
    <w:rsid w:val="000C4881"/>
    <w:rsid w:val="000D2D6F"/>
    <w:rsid w:val="000D3AD7"/>
    <w:rsid w:val="000E05DF"/>
    <w:rsid w:val="000E2165"/>
    <w:rsid w:val="000E70B1"/>
    <w:rsid w:val="000E7382"/>
    <w:rsid w:val="000F438E"/>
    <w:rsid w:val="000F5A47"/>
    <w:rsid w:val="001029D8"/>
    <w:rsid w:val="0010441C"/>
    <w:rsid w:val="00116127"/>
    <w:rsid w:val="001214EC"/>
    <w:rsid w:val="00121ACA"/>
    <w:rsid w:val="001378F7"/>
    <w:rsid w:val="001443B0"/>
    <w:rsid w:val="00162DD1"/>
    <w:rsid w:val="00162FCF"/>
    <w:rsid w:val="00167CA3"/>
    <w:rsid w:val="00173AD2"/>
    <w:rsid w:val="00191315"/>
    <w:rsid w:val="00197BF5"/>
    <w:rsid w:val="001A182A"/>
    <w:rsid w:val="001B13D3"/>
    <w:rsid w:val="001B653D"/>
    <w:rsid w:val="001D0EDE"/>
    <w:rsid w:val="001D4043"/>
    <w:rsid w:val="00210A24"/>
    <w:rsid w:val="002245FA"/>
    <w:rsid w:val="002358C5"/>
    <w:rsid w:val="00253227"/>
    <w:rsid w:val="00275361"/>
    <w:rsid w:val="00280169"/>
    <w:rsid w:val="002A31A6"/>
    <w:rsid w:val="002C054C"/>
    <w:rsid w:val="002D09A5"/>
    <w:rsid w:val="002D5AA0"/>
    <w:rsid w:val="002D6229"/>
    <w:rsid w:val="002F1BA6"/>
    <w:rsid w:val="002F261B"/>
    <w:rsid w:val="003019C8"/>
    <w:rsid w:val="003031A8"/>
    <w:rsid w:val="00305472"/>
    <w:rsid w:val="003127C4"/>
    <w:rsid w:val="00313D45"/>
    <w:rsid w:val="003157E5"/>
    <w:rsid w:val="00316494"/>
    <w:rsid w:val="00330479"/>
    <w:rsid w:val="00356E31"/>
    <w:rsid w:val="003577DB"/>
    <w:rsid w:val="00364059"/>
    <w:rsid w:val="003703E2"/>
    <w:rsid w:val="00374492"/>
    <w:rsid w:val="00374D0E"/>
    <w:rsid w:val="00386CDD"/>
    <w:rsid w:val="003946F3"/>
    <w:rsid w:val="003A4BEE"/>
    <w:rsid w:val="003B580F"/>
    <w:rsid w:val="003C12B4"/>
    <w:rsid w:val="003C6035"/>
    <w:rsid w:val="003D13D0"/>
    <w:rsid w:val="003E3FAF"/>
    <w:rsid w:val="003F1A08"/>
    <w:rsid w:val="003F663E"/>
    <w:rsid w:val="00411127"/>
    <w:rsid w:val="00416DF9"/>
    <w:rsid w:val="004252E9"/>
    <w:rsid w:val="004369BE"/>
    <w:rsid w:val="00450A82"/>
    <w:rsid w:val="00451B5F"/>
    <w:rsid w:val="00465C3C"/>
    <w:rsid w:val="00466038"/>
    <w:rsid w:val="00472A00"/>
    <w:rsid w:val="00490FC7"/>
    <w:rsid w:val="004931A6"/>
    <w:rsid w:val="004934BE"/>
    <w:rsid w:val="004937D9"/>
    <w:rsid w:val="00496106"/>
    <w:rsid w:val="00496C1A"/>
    <w:rsid w:val="004A313B"/>
    <w:rsid w:val="004B5684"/>
    <w:rsid w:val="004B768E"/>
    <w:rsid w:val="004C5C40"/>
    <w:rsid w:val="004D7D4E"/>
    <w:rsid w:val="004E117A"/>
    <w:rsid w:val="004E1478"/>
    <w:rsid w:val="004E3328"/>
    <w:rsid w:val="004F1D7C"/>
    <w:rsid w:val="005451C6"/>
    <w:rsid w:val="00545FC6"/>
    <w:rsid w:val="00551105"/>
    <w:rsid w:val="005718BB"/>
    <w:rsid w:val="00594695"/>
    <w:rsid w:val="005A2A8A"/>
    <w:rsid w:val="005B3E19"/>
    <w:rsid w:val="005D4FDE"/>
    <w:rsid w:val="005F0680"/>
    <w:rsid w:val="005F0E74"/>
    <w:rsid w:val="00603718"/>
    <w:rsid w:val="006062F1"/>
    <w:rsid w:val="00634ADC"/>
    <w:rsid w:val="00655257"/>
    <w:rsid w:val="006552DC"/>
    <w:rsid w:val="00670AE5"/>
    <w:rsid w:val="00675645"/>
    <w:rsid w:val="00685077"/>
    <w:rsid w:val="00690A03"/>
    <w:rsid w:val="006B27F4"/>
    <w:rsid w:val="00701B9C"/>
    <w:rsid w:val="00702562"/>
    <w:rsid w:val="00706F29"/>
    <w:rsid w:val="00711137"/>
    <w:rsid w:val="0071561F"/>
    <w:rsid w:val="00721B27"/>
    <w:rsid w:val="0074172C"/>
    <w:rsid w:val="00743144"/>
    <w:rsid w:val="00746A3E"/>
    <w:rsid w:val="0074740C"/>
    <w:rsid w:val="00765695"/>
    <w:rsid w:val="00765C68"/>
    <w:rsid w:val="00772072"/>
    <w:rsid w:val="00777AFD"/>
    <w:rsid w:val="00797071"/>
    <w:rsid w:val="007D49C2"/>
    <w:rsid w:val="007D572E"/>
    <w:rsid w:val="007E1481"/>
    <w:rsid w:val="007F16C6"/>
    <w:rsid w:val="00800099"/>
    <w:rsid w:val="00801C4A"/>
    <w:rsid w:val="00812A9C"/>
    <w:rsid w:val="008146B8"/>
    <w:rsid w:val="00826615"/>
    <w:rsid w:val="00831362"/>
    <w:rsid w:val="0083475A"/>
    <w:rsid w:val="00840884"/>
    <w:rsid w:val="00842EDA"/>
    <w:rsid w:val="008446F1"/>
    <w:rsid w:val="008473BD"/>
    <w:rsid w:val="00850296"/>
    <w:rsid w:val="0085327B"/>
    <w:rsid w:val="008755E3"/>
    <w:rsid w:val="00882792"/>
    <w:rsid w:val="00891CB9"/>
    <w:rsid w:val="00897856"/>
    <w:rsid w:val="008A1BE7"/>
    <w:rsid w:val="008A46B2"/>
    <w:rsid w:val="008A5C22"/>
    <w:rsid w:val="008B46D4"/>
    <w:rsid w:val="008C062D"/>
    <w:rsid w:val="008D5FE7"/>
    <w:rsid w:val="008E3675"/>
    <w:rsid w:val="008E5B28"/>
    <w:rsid w:val="008F24DE"/>
    <w:rsid w:val="00914F49"/>
    <w:rsid w:val="00920029"/>
    <w:rsid w:val="00926011"/>
    <w:rsid w:val="00927107"/>
    <w:rsid w:val="00934A90"/>
    <w:rsid w:val="00963079"/>
    <w:rsid w:val="00980F8B"/>
    <w:rsid w:val="009A36C9"/>
    <w:rsid w:val="009C32A6"/>
    <w:rsid w:val="009D3ACA"/>
    <w:rsid w:val="009E505F"/>
    <w:rsid w:val="009E55D1"/>
    <w:rsid w:val="009F3256"/>
    <w:rsid w:val="009F383D"/>
    <w:rsid w:val="009F565C"/>
    <w:rsid w:val="00A06EED"/>
    <w:rsid w:val="00A23ED3"/>
    <w:rsid w:val="00A25A31"/>
    <w:rsid w:val="00A36846"/>
    <w:rsid w:val="00A3747E"/>
    <w:rsid w:val="00A51603"/>
    <w:rsid w:val="00A51A8C"/>
    <w:rsid w:val="00A6173A"/>
    <w:rsid w:val="00A61D79"/>
    <w:rsid w:val="00A62DF2"/>
    <w:rsid w:val="00A72421"/>
    <w:rsid w:val="00A74170"/>
    <w:rsid w:val="00A74652"/>
    <w:rsid w:val="00A74D45"/>
    <w:rsid w:val="00A85A5B"/>
    <w:rsid w:val="00A860FA"/>
    <w:rsid w:val="00AA646F"/>
    <w:rsid w:val="00AC2C20"/>
    <w:rsid w:val="00B043D7"/>
    <w:rsid w:val="00B105E1"/>
    <w:rsid w:val="00B106FA"/>
    <w:rsid w:val="00B14D95"/>
    <w:rsid w:val="00B154E9"/>
    <w:rsid w:val="00B40B06"/>
    <w:rsid w:val="00B40CF6"/>
    <w:rsid w:val="00B518B0"/>
    <w:rsid w:val="00B675DA"/>
    <w:rsid w:val="00B77C48"/>
    <w:rsid w:val="00B818AB"/>
    <w:rsid w:val="00B823EE"/>
    <w:rsid w:val="00B94C90"/>
    <w:rsid w:val="00B95447"/>
    <w:rsid w:val="00BA7E77"/>
    <w:rsid w:val="00BB16EB"/>
    <w:rsid w:val="00BC2DD2"/>
    <w:rsid w:val="00BD1933"/>
    <w:rsid w:val="00BD7F83"/>
    <w:rsid w:val="00BE75AB"/>
    <w:rsid w:val="00BF20AF"/>
    <w:rsid w:val="00BF420E"/>
    <w:rsid w:val="00BF5548"/>
    <w:rsid w:val="00C00A2D"/>
    <w:rsid w:val="00C11C10"/>
    <w:rsid w:val="00C13240"/>
    <w:rsid w:val="00C218E7"/>
    <w:rsid w:val="00C409AA"/>
    <w:rsid w:val="00C423E4"/>
    <w:rsid w:val="00C6193E"/>
    <w:rsid w:val="00C63650"/>
    <w:rsid w:val="00C6550C"/>
    <w:rsid w:val="00C700A4"/>
    <w:rsid w:val="00C72880"/>
    <w:rsid w:val="00C875C9"/>
    <w:rsid w:val="00C945EA"/>
    <w:rsid w:val="00CB26E5"/>
    <w:rsid w:val="00CC03BF"/>
    <w:rsid w:val="00CD1CD6"/>
    <w:rsid w:val="00CD3411"/>
    <w:rsid w:val="00CE2D00"/>
    <w:rsid w:val="00CF3FBA"/>
    <w:rsid w:val="00D06CA9"/>
    <w:rsid w:val="00D17619"/>
    <w:rsid w:val="00D32D06"/>
    <w:rsid w:val="00D41D49"/>
    <w:rsid w:val="00D46C59"/>
    <w:rsid w:val="00D52135"/>
    <w:rsid w:val="00D632D1"/>
    <w:rsid w:val="00D659EE"/>
    <w:rsid w:val="00D7183C"/>
    <w:rsid w:val="00D9751F"/>
    <w:rsid w:val="00DA6557"/>
    <w:rsid w:val="00DB0EDE"/>
    <w:rsid w:val="00DB1BC9"/>
    <w:rsid w:val="00DB30C7"/>
    <w:rsid w:val="00DB4B1B"/>
    <w:rsid w:val="00DB4CBF"/>
    <w:rsid w:val="00DC1B0D"/>
    <w:rsid w:val="00DD5664"/>
    <w:rsid w:val="00DD7BD8"/>
    <w:rsid w:val="00DE6933"/>
    <w:rsid w:val="00DE6DAB"/>
    <w:rsid w:val="00DF3E88"/>
    <w:rsid w:val="00E04DF6"/>
    <w:rsid w:val="00E13339"/>
    <w:rsid w:val="00E157C0"/>
    <w:rsid w:val="00E3499C"/>
    <w:rsid w:val="00E44F4C"/>
    <w:rsid w:val="00E6355D"/>
    <w:rsid w:val="00E74B7D"/>
    <w:rsid w:val="00E94614"/>
    <w:rsid w:val="00EA6AEE"/>
    <w:rsid w:val="00EB5681"/>
    <w:rsid w:val="00EC12FC"/>
    <w:rsid w:val="00EC6E14"/>
    <w:rsid w:val="00ED0A45"/>
    <w:rsid w:val="00ED172B"/>
    <w:rsid w:val="00ED3ECD"/>
    <w:rsid w:val="00EE03F7"/>
    <w:rsid w:val="00EF399C"/>
    <w:rsid w:val="00EF51A9"/>
    <w:rsid w:val="00F16DE9"/>
    <w:rsid w:val="00F26FD8"/>
    <w:rsid w:val="00F346A4"/>
    <w:rsid w:val="00F3539D"/>
    <w:rsid w:val="00F375A7"/>
    <w:rsid w:val="00F40EF4"/>
    <w:rsid w:val="00F4199D"/>
    <w:rsid w:val="00F467C6"/>
    <w:rsid w:val="00F502A5"/>
    <w:rsid w:val="00F65A1C"/>
    <w:rsid w:val="00F757AB"/>
    <w:rsid w:val="00F778D0"/>
    <w:rsid w:val="00F84ADB"/>
    <w:rsid w:val="00F8554B"/>
    <w:rsid w:val="00F86626"/>
    <w:rsid w:val="00F94394"/>
    <w:rsid w:val="00F95FCC"/>
    <w:rsid w:val="00FA42AC"/>
    <w:rsid w:val="00FA73F9"/>
    <w:rsid w:val="00FC44DB"/>
    <w:rsid w:val="00FC4A5D"/>
    <w:rsid w:val="00FC5A1A"/>
    <w:rsid w:val="00FC5DBF"/>
    <w:rsid w:val="00FD3C0E"/>
    <w:rsid w:val="00FD5AC0"/>
    <w:rsid w:val="00FD6031"/>
    <w:rsid w:val="00FD62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557"/>
    <w:pPr>
      <w:spacing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47E"/>
    <w:pPr>
      <w:ind w:left="720"/>
      <w:contextualSpacing/>
    </w:pPr>
  </w:style>
  <w:style w:type="character" w:styleId="CommentReference">
    <w:name w:val="annotation reference"/>
    <w:basedOn w:val="DefaultParagraphFont"/>
    <w:uiPriority w:val="99"/>
    <w:semiHidden/>
    <w:unhideWhenUsed/>
    <w:rsid w:val="00275361"/>
    <w:rPr>
      <w:sz w:val="16"/>
      <w:szCs w:val="16"/>
    </w:rPr>
  </w:style>
  <w:style w:type="paragraph" w:styleId="CommentText">
    <w:name w:val="annotation text"/>
    <w:basedOn w:val="Normal"/>
    <w:link w:val="CommentTextChar"/>
    <w:uiPriority w:val="99"/>
    <w:semiHidden/>
    <w:unhideWhenUsed/>
    <w:rsid w:val="00275361"/>
    <w:rPr>
      <w:sz w:val="20"/>
      <w:szCs w:val="20"/>
    </w:rPr>
  </w:style>
  <w:style w:type="character" w:customStyle="1" w:styleId="CommentTextChar">
    <w:name w:val="Comment Text Char"/>
    <w:basedOn w:val="DefaultParagraphFont"/>
    <w:link w:val="CommentText"/>
    <w:uiPriority w:val="99"/>
    <w:semiHidden/>
    <w:rsid w:val="0027536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75361"/>
    <w:rPr>
      <w:b/>
      <w:bCs/>
    </w:rPr>
  </w:style>
  <w:style w:type="character" w:customStyle="1" w:styleId="CommentSubjectChar">
    <w:name w:val="Comment Subject Char"/>
    <w:basedOn w:val="CommentTextChar"/>
    <w:link w:val="CommentSubject"/>
    <w:uiPriority w:val="99"/>
    <w:semiHidden/>
    <w:rsid w:val="00275361"/>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75361"/>
    <w:rPr>
      <w:rFonts w:ascii="Tahoma" w:hAnsi="Tahoma" w:cs="Tahoma"/>
      <w:sz w:val="16"/>
      <w:szCs w:val="16"/>
    </w:rPr>
  </w:style>
  <w:style w:type="character" w:customStyle="1" w:styleId="BalloonTextChar">
    <w:name w:val="Balloon Text Char"/>
    <w:basedOn w:val="DefaultParagraphFont"/>
    <w:link w:val="BalloonText"/>
    <w:uiPriority w:val="99"/>
    <w:semiHidden/>
    <w:rsid w:val="0027536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557"/>
    <w:pPr>
      <w:spacing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47E"/>
    <w:pPr>
      <w:ind w:left="720"/>
      <w:contextualSpacing/>
    </w:pPr>
  </w:style>
  <w:style w:type="character" w:styleId="CommentReference">
    <w:name w:val="annotation reference"/>
    <w:basedOn w:val="DefaultParagraphFont"/>
    <w:uiPriority w:val="99"/>
    <w:semiHidden/>
    <w:unhideWhenUsed/>
    <w:rsid w:val="00275361"/>
    <w:rPr>
      <w:sz w:val="16"/>
      <w:szCs w:val="16"/>
    </w:rPr>
  </w:style>
  <w:style w:type="paragraph" w:styleId="CommentText">
    <w:name w:val="annotation text"/>
    <w:basedOn w:val="Normal"/>
    <w:link w:val="CommentTextChar"/>
    <w:uiPriority w:val="99"/>
    <w:semiHidden/>
    <w:unhideWhenUsed/>
    <w:rsid w:val="00275361"/>
    <w:rPr>
      <w:sz w:val="20"/>
      <w:szCs w:val="20"/>
    </w:rPr>
  </w:style>
  <w:style w:type="character" w:customStyle="1" w:styleId="CommentTextChar">
    <w:name w:val="Comment Text Char"/>
    <w:basedOn w:val="DefaultParagraphFont"/>
    <w:link w:val="CommentText"/>
    <w:uiPriority w:val="99"/>
    <w:semiHidden/>
    <w:rsid w:val="0027536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75361"/>
    <w:rPr>
      <w:b/>
      <w:bCs/>
    </w:rPr>
  </w:style>
  <w:style w:type="character" w:customStyle="1" w:styleId="CommentSubjectChar">
    <w:name w:val="Comment Subject Char"/>
    <w:basedOn w:val="CommentTextChar"/>
    <w:link w:val="CommentSubject"/>
    <w:uiPriority w:val="99"/>
    <w:semiHidden/>
    <w:rsid w:val="00275361"/>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75361"/>
    <w:rPr>
      <w:rFonts w:ascii="Tahoma" w:hAnsi="Tahoma" w:cs="Tahoma"/>
      <w:sz w:val="16"/>
      <w:szCs w:val="16"/>
    </w:rPr>
  </w:style>
  <w:style w:type="character" w:customStyle="1" w:styleId="BalloonTextChar">
    <w:name w:val="Balloon Text Char"/>
    <w:basedOn w:val="DefaultParagraphFont"/>
    <w:link w:val="BalloonText"/>
    <w:uiPriority w:val="99"/>
    <w:semiHidden/>
    <w:rsid w:val="0027536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C990C-B27F-4447-B8B5-9379FFB24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2676</Words>
  <Characters>15256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HaiHa</dc:creator>
  <cp:lastModifiedBy>NGUYET</cp:lastModifiedBy>
  <cp:revision>2</cp:revision>
  <dcterms:created xsi:type="dcterms:W3CDTF">2019-04-05T08:09:00Z</dcterms:created>
  <dcterms:modified xsi:type="dcterms:W3CDTF">2019-04-05T08:09:00Z</dcterms:modified>
</cp:coreProperties>
</file>